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hAnsi="Trebuchet MS"/>
        </w:rPr>
        <w:id w:val="1611388648"/>
        <w:docPartObj>
          <w:docPartGallery w:val="Cover Pages"/>
          <w:docPartUnique/>
        </w:docPartObj>
      </w:sdtPr>
      <w:sdtEndPr>
        <w:rPr>
          <w:rFonts w:ascii="Arial" w:eastAsia="Calibri" w:hAnsi="Arial" w:cs="Arial"/>
          <w:sz w:val="24"/>
          <w:szCs w:val="24"/>
          <w:lang w:eastAsia="ru-RU"/>
        </w:rPr>
      </w:sdtEndPr>
      <w:sdtContent>
        <w:p w14:paraId="4E5B7D9F" w14:textId="77777777" w:rsidR="0099588C" w:rsidRPr="008F5304" w:rsidRDefault="0099588C" w:rsidP="0099588C">
          <w:pPr>
            <w:rPr>
              <w:rFonts w:ascii="Trebuchet MS" w:hAnsi="Trebuchet MS"/>
            </w:rPr>
          </w:pPr>
        </w:p>
        <w:p w14:paraId="26EF1FD2" w14:textId="77777777" w:rsidR="0099588C" w:rsidRPr="008F5304" w:rsidRDefault="0099588C" w:rsidP="0099588C">
          <w:pPr>
            <w:spacing w:after="0"/>
            <w:jc w:val="center"/>
            <w:rPr>
              <w:rFonts w:ascii="Trebuchet MS" w:hAnsi="Trebuchet MS" w:cs="Times New Roman"/>
              <w:sz w:val="32"/>
              <w:szCs w:val="36"/>
            </w:rPr>
          </w:pPr>
        </w:p>
        <w:p w14:paraId="3EA473B6" w14:textId="77777777" w:rsidR="0099588C" w:rsidRPr="008F5304" w:rsidRDefault="0099588C" w:rsidP="0099588C">
          <w:pPr>
            <w:spacing w:after="0"/>
            <w:jc w:val="center"/>
            <w:rPr>
              <w:rFonts w:ascii="Trebuchet MS" w:hAnsi="Trebuchet MS" w:cs="Times New Roman"/>
              <w:sz w:val="32"/>
              <w:szCs w:val="36"/>
            </w:rPr>
          </w:pPr>
        </w:p>
        <w:p w14:paraId="45F7DE57" w14:textId="77777777" w:rsidR="001E1C49" w:rsidRPr="008F5304" w:rsidRDefault="001E1C49" w:rsidP="0099588C">
          <w:pPr>
            <w:spacing w:after="0"/>
            <w:jc w:val="center"/>
            <w:rPr>
              <w:rFonts w:ascii="Trebuchet MS" w:hAnsi="Trebuchet MS" w:cs="Times New Roman"/>
              <w:sz w:val="32"/>
              <w:szCs w:val="36"/>
            </w:rPr>
          </w:pPr>
        </w:p>
        <w:p w14:paraId="5119858C" w14:textId="77777777" w:rsidR="0099588C" w:rsidRPr="008F5304" w:rsidRDefault="0099588C" w:rsidP="0099588C">
          <w:pPr>
            <w:spacing w:after="0"/>
            <w:jc w:val="center"/>
            <w:rPr>
              <w:rFonts w:ascii="Trebuchet MS" w:hAnsi="Trebuchet MS" w:cs="Times New Roman"/>
              <w:sz w:val="32"/>
              <w:szCs w:val="36"/>
            </w:rPr>
          </w:pPr>
        </w:p>
        <w:p w14:paraId="5B2532CF" w14:textId="77777777" w:rsidR="0099588C" w:rsidRPr="008F5304" w:rsidRDefault="0099588C" w:rsidP="0099588C">
          <w:pPr>
            <w:spacing w:after="0"/>
            <w:jc w:val="center"/>
            <w:rPr>
              <w:rFonts w:ascii="Trebuchet MS" w:hAnsi="Trebuchet MS" w:cs="Times New Roman"/>
              <w:sz w:val="32"/>
              <w:szCs w:val="36"/>
            </w:rPr>
          </w:pPr>
        </w:p>
        <w:p w14:paraId="3D1B1F11" w14:textId="64C6EC40" w:rsidR="0099588C" w:rsidRPr="008F5304" w:rsidRDefault="00F9165F" w:rsidP="0099588C">
          <w:pPr>
            <w:spacing w:after="0"/>
            <w:jc w:val="center"/>
            <w:rPr>
              <w:rFonts w:ascii="Trebuchet MS" w:hAnsi="Trebuchet MS" w:cs="Times New Roman"/>
              <w:sz w:val="32"/>
              <w:szCs w:val="36"/>
            </w:rPr>
          </w:pPr>
          <w:r>
            <w:rPr>
              <w:noProof/>
            </w:rPr>
            <w:drawing>
              <wp:inline distT="0" distB="0" distL="0" distR="0" wp14:anchorId="3E62334F" wp14:editId="5857324B">
                <wp:extent cx="1911367" cy="2403609"/>
                <wp:effectExtent l="0" t="0" r="0" b="0"/>
                <wp:docPr id="8"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10;&#10;Автоматически созданное описание"/>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41486" cy="2441484"/>
                        </a:xfrm>
                        <a:prstGeom prst="rect">
                          <a:avLst/>
                        </a:prstGeom>
                        <a:noFill/>
                        <a:ln>
                          <a:noFill/>
                        </a:ln>
                      </pic:spPr>
                    </pic:pic>
                  </a:graphicData>
                </a:graphic>
              </wp:inline>
            </w:drawing>
          </w:r>
        </w:p>
        <w:p w14:paraId="5483B048" w14:textId="77777777" w:rsidR="0099588C" w:rsidRPr="008F5304" w:rsidRDefault="0099588C" w:rsidP="0099588C">
          <w:pPr>
            <w:spacing w:after="0"/>
            <w:jc w:val="center"/>
            <w:rPr>
              <w:rFonts w:ascii="Trebuchet MS" w:hAnsi="Trebuchet MS" w:cs="Times New Roman"/>
              <w:sz w:val="32"/>
              <w:szCs w:val="36"/>
            </w:rPr>
          </w:pPr>
        </w:p>
        <w:p w14:paraId="5B0EA394" w14:textId="77777777" w:rsidR="001E1C49" w:rsidRPr="008F5304" w:rsidRDefault="001E1C49" w:rsidP="0099588C">
          <w:pPr>
            <w:spacing w:after="0"/>
            <w:jc w:val="center"/>
            <w:rPr>
              <w:rFonts w:ascii="Arial" w:hAnsi="Arial" w:cs="Arial"/>
              <w:b/>
              <w:sz w:val="32"/>
              <w:szCs w:val="36"/>
            </w:rPr>
          </w:pPr>
          <w:r w:rsidRPr="008F5304">
            <w:rPr>
              <w:rFonts w:ascii="Arial" w:hAnsi="Arial" w:cs="Arial"/>
              <w:b/>
              <w:sz w:val="32"/>
              <w:szCs w:val="36"/>
            </w:rPr>
            <w:t>СХЕМА</w:t>
          </w:r>
          <w:r w:rsidR="0099588C" w:rsidRPr="008F5304">
            <w:rPr>
              <w:rFonts w:ascii="Arial" w:hAnsi="Arial" w:cs="Arial"/>
              <w:b/>
              <w:sz w:val="32"/>
              <w:szCs w:val="36"/>
            </w:rPr>
            <w:t xml:space="preserve"> ТЕПЛОСНАБЖЕНИЯ </w:t>
          </w:r>
        </w:p>
        <w:p w14:paraId="5BA65468" w14:textId="77777777" w:rsidR="0099588C" w:rsidRPr="008F5304" w:rsidRDefault="0099588C" w:rsidP="0099588C">
          <w:pPr>
            <w:spacing w:after="0"/>
            <w:jc w:val="center"/>
            <w:rPr>
              <w:rFonts w:ascii="Arial" w:hAnsi="Arial" w:cs="Arial"/>
              <w:b/>
              <w:sz w:val="32"/>
              <w:szCs w:val="36"/>
            </w:rPr>
          </w:pPr>
          <w:r w:rsidRPr="008F5304">
            <w:rPr>
              <w:rFonts w:ascii="Arial" w:hAnsi="Arial" w:cs="Arial"/>
              <w:b/>
              <w:sz w:val="32"/>
              <w:szCs w:val="36"/>
            </w:rPr>
            <w:t>МУНИЦИПАЛЬНОГО ОБРАЗОВАНИЯ</w:t>
          </w:r>
        </w:p>
        <w:p w14:paraId="5155DFA6" w14:textId="32540586" w:rsidR="00697E19" w:rsidRDefault="00BC053E" w:rsidP="0099588C">
          <w:pPr>
            <w:spacing w:after="0"/>
            <w:jc w:val="center"/>
            <w:rPr>
              <w:rFonts w:ascii="Arial" w:hAnsi="Arial" w:cs="Arial"/>
              <w:b/>
              <w:sz w:val="32"/>
              <w:szCs w:val="36"/>
            </w:rPr>
          </w:pPr>
          <w:r>
            <w:rPr>
              <w:rFonts w:ascii="Arial" w:hAnsi="Arial" w:cs="Arial"/>
              <w:b/>
              <w:sz w:val="32"/>
              <w:szCs w:val="36"/>
            </w:rPr>
            <w:t>КРАСНОПЛАМЕНСКОЕ</w:t>
          </w:r>
          <w:r w:rsidR="002E2835">
            <w:rPr>
              <w:rFonts w:ascii="Arial" w:hAnsi="Arial" w:cs="Arial"/>
              <w:b/>
              <w:sz w:val="32"/>
              <w:szCs w:val="36"/>
            </w:rPr>
            <w:t xml:space="preserve"> СЕЛЬСКОЕ ПОСЕЛЕНИЕ</w:t>
          </w:r>
          <w:r w:rsidR="00460A4F" w:rsidRPr="008F5304">
            <w:rPr>
              <w:rFonts w:ascii="Arial" w:hAnsi="Arial" w:cs="Arial"/>
              <w:b/>
              <w:sz w:val="32"/>
              <w:szCs w:val="36"/>
            </w:rPr>
            <w:t xml:space="preserve"> </w:t>
          </w:r>
        </w:p>
        <w:p w14:paraId="13957A25" w14:textId="26316E01" w:rsidR="00E779C1" w:rsidRPr="008F5304" w:rsidRDefault="007D2973" w:rsidP="0099588C">
          <w:pPr>
            <w:spacing w:after="0"/>
            <w:jc w:val="center"/>
            <w:rPr>
              <w:rFonts w:ascii="Arial" w:hAnsi="Arial" w:cs="Arial"/>
              <w:b/>
              <w:sz w:val="32"/>
              <w:szCs w:val="36"/>
            </w:rPr>
          </w:pPr>
          <w:r>
            <w:rPr>
              <w:rFonts w:ascii="Arial" w:hAnsi="Arial" w:cs="Arial"/>
              <w:b/>
              <w:sz w:val="32"/>
              <w:szCs w:val="36"/>
            </w:rPr>
            <w:t>АЛЕКСАНДРОВСКОГО</w:t>
          </w:r>
          <w:r w:rsidR="00E779C1" w:rsidRPr="008F5304">
            <w:rPr>
              <w:rFonts w:ascii="Arial" w:hAnsi="Arial" w:cs="Arial"/>
              <w:b/>
              <w:sz w:val="32"/>
              <w:szCs w:val="36"/>
            </w:rPr>
            <w:t xml:space="preserve"> РАЙОНА </w:t>
          </w:r>
          <w:r w:rsidR="00460A4F" w:rsidRPr="008F5304">
            <w:rPr>
              <w:rFonts w:ascii="Arial" w:hAnsi="Arial" w:cs="Arial"/>
              <w:b/>
              <w:sz w:val="32"/>
              <w:szCs w:val="36"/>
            </w:rPr>
            <w:t>ВЛАДИМИРСКО</w:t>
          </w:r>
          <w:r w:rsidR="0099588C" w:rsidRPr="008F5304">
            <w:rPr>
              <w:rFonts w:ascii="Arial" w:hAnsi="Arial" w:cs="Arial"/>
              <w:b/>
              <w:sz w:val="32"/>
              <w:szCs w:val="36"/>
            </w:rPr>
            <w:t xml:space="preserve">Й ОБЛАСТИ ДО </w:t>
          </w:r>
          <w:r w:rsidR="008F5304" w:rsidRPr="008F5304">
            <w:rPr>
              <w:rFonts w:ascii="Arial" w:hAnsi="Arial" w:cs="Arial"/>
              <w:b/>
              <w:sz w:val="32"/>
              <w:szCs w:val="36"/>
            </w:rPr>
            <w:t>203</w:t>
          </w:r>
          <w:r w:rsidR="00F9165F">
            <w:rPr>
              <w:rFonts w:ascii="Arial" w:hAnsi="Arial" w:cs="Arial"/>
              <w:b/>
              <w:sz w:val="32"/>
              <w:szCs w:val="36"/>
            </w:rPr>
            <w:t>7</w:t>
          </w:r>
          <w:r w:rsidR="0099588C" w:rsidRPr="008F5304">
            <w:rPr>
              <w:rFonts w:ascii="Arial" w:hAnsi="Arial" w:cs="Arial"/>
              <w:b/>
              <w:sz w:val="32"/>
              <w:szCs w:val="36"/>
            </w:rPr>
            <w:t xml:space="preserve"> ГОДА</w:t>
          </w:r>
          <w:r w:rsidR="00C20845" w:rsidRPr="008F5304">
            <w:rPr>
              <w:rFonts w:ascii="Arial" w:hAnsi="Arial" w:cs="Arial"/>
              <w:b/>
              <w:sz w:val="32"/>
              <w:szCs w:val="36"/>
            </w:rPr>
            <w:t xml:space="preserve"> </w:t>
          </w:r>
        </w:p>
        <w:p w14:paraId="17010C59" w14:textId="5A29FD08" w:rsidR="0099588C" w:rsidRPr="008F5304" w:rsidRDefault="0099588C" w:rsidP="0099588C">
          <w:pPr>
            <w:spacing w:after="0"/>
            <w:jc w:val="center"/>
            <w:rPr>
              <w:rFonts w:ascii="Arial" w:hAnsi="Arial" w:cs="Arial"/>
              <w:b/>
              <w:sz w:val="32"/>
              <w:szCs w:val="32"/>
            </w:rPr>
          </w:pPr>
        </w:p>
        <w:p w14:paraId="1E4381C2" w14:textId="77777777" w:rsidR="0099588C" w:rsidRPr="008F5304" w:rsidRDefault="0099588C" w:rsidP="0099588C">
          <w:pPr>
            <w:spacing w:after="0"/>
            <w:jc w:val="center"/>
            <w:rPr>
              <w:rFonts w:ascii="Arial" w:hAnsi="Arial" w:cs="Arial"/>
              <w:b/>
              <w:sz w:val="32"/>
              <w:szCs w:val="32"/>
            </w:rPr>
          </w:pPr>
        </w:p>
        <w:p w14:paraId="1ED5B7A3" w14:textId="77777777" w:rsidR="0099588C" w:rsidRPr="008F5304" w:rsidRDefault="0099588C" w:rsidP="0099588C">
          <w:pPr>
            <w:spacing w:after="0"/>
            <w:jc w:val="center"/>
            <w:rPr>
              <w:rFonts w:ascii="Arial" w:hAnsi="Arial" w:cs="Arial"/>
              <w:b/>
              <w:sz w:val="32"/>
              <w:szCs w:val="32"/>
            </w:rPr>
          </w:pPr>
        </w:p>
        <w:p w14:paraId="07F2989F" w14:textId="77777777" w:rsidR="0099588C" w:rsidRPr="008F5304" w:rsidRDefault="0099588C" w:rsidP="0099588C">
          <w:pPr>
            <w:spacing w:after="0"/>
            <w:jc w:val="center"/>
            <w:rPr>
              <w:rFonts w:ascii="Arial" w:hAnsi="Arial" w:cs="Arial"/>
              <w:b/>
              <w:sz w:val="32"/>
              <w:szCs w:val="32"/>
            </w:rPr>
          </w:pPr>
        </w:p>
        <w:p w14:paraId="00D5CC47" w14:textId="77777777" w:rsidR="0099588C" w:rsidRPr="008F5304" w:rsidRDefault="0099588C" w:rsidP="0099588C">
          <w:pPr>
            <w:spacing w:after="0"/>
            <w:jc w:val="center"/>
            <w:rPr>
              <w:rFonts w:ascii="Arial" w:hAnsi="Arial" w:cs="Arial"/>
              <w:b/>
              <w:sz w:val="32"/>
              <w:szCs w:val="32"/>
            </w:rPr>
          </w:pPr>
        </w:p>
        <w:p w14:paraId="250A8255" w14:textId="77777777" w:rsidR="0099588C" w:rsidRPr="008F5304" w:rsidRDefault="0099588C" w:rsidP="0099588C">
          <w:pPr>
            <w:spacing w:after="0"/>
            <w:jc w:val="center"/>
            <w:rPr>
              <w:rFonts w:ascii="Arial" w:hAnsi="Arial" w:cs="Arial"/>
              <w:b/>
              <w:sz w:val="32"/>
              <w:szCs w:val="32"/>
            </w:rPr>
          </w:pPr>
        </w:p>
        <w:p w14:paraId="1F36B5BF" w14:textId="77777777" w:rsidR="0099588C" w:rsidRPr="008F5304" w:rsidRDefault="0099588C" w:rsidP="0099588C">
          <w:pPr>
            <w:spacing w:after="0"/>
            <w:jc w:val="center"/>
            <w:rPr>
              <w:rFonts w:ascii="Arial" w:hAnsi="Arial" w:cs="Arial"/>
              <w:b/>
              <w:sz w:val="32"/>
              <w:szCs w:val="32"/>
            </w:rPr>
          </w:pPr>
        </w:p>
        <w:p w14:paraId="0FF298DB" w14:textId="77777777" w:rsidR="0099588C" w:rsidRPr="008F5304" w:rsidRDefault="0099588C" w:rsidP="00553A81">
          <w:pPr>
            <w:spacing w:after="0"/>
            <w:rPr>
              <w:rFonts w:ascii="Arial" w:hAnsi="Arial" w:cs="Arial"/>
              <w:b/>
              <w:sz w:val="32"/>
              <w:szCs w:val="32"/>
            </w:rPr>
          </w:pPr>
        </w:p>
        <w:p w14:paraId="68DEC46A" w14:textId="77777777" w:rsidR="0099588C" w:rsidRPr="008F5304" w:rsidRDefault="0099588C" w:rsidP="0099588C">
          <w:pPr>
            <w:spacing w:after="0"/>
            <w:jc w:val="center"/>
            <w:rPr>
              <w:rFonts w:ascii="Arial" w:hAnsi="Arial" w:cs="Arial"/>
              <w:b/>
              <w:sz w:val="32"/>
              <w:szCs w:val="32"/>
            </w:rPr>
          </w:pPr>
        </w:p>
        <w:p w14:paraId="4521F734" w14:textId="77777777" w:rsidR="0099588C" w:rsidRPr="008F5304" w:rsidRDefault="0099588C" w:rsidP="0099588C">
          <w:pPr>
            <w:spacing w:after="0"/>
            <w:jc w:val="center"/>
            <w:rPr>
              <w:rFonts w:ascii="Arial" w:hAnsi="Arial" w:cs="Arial"/>
              <w:b/>
              <w:sz w:val="32"/>
              <w:szCs w:val="32"/>
            </w:rPr>
          </w:pPr>
        </w:p>
        <w:p w14:paraId="43155C35" w14:textId="77777777" w:rsidR="0099588C" w:rsidRPr="008F5304" w:rsidRDefault="0099588C" w:rsidP="0099588C">
          <w:pPr>
            <w:spacing w:after="0"/>
            <w:jc w:val="center"/>
            <w:rPr>
              <w:rFonts w:ascii="Arial" w:hAnsi="Arial" w:cs="Arial"/>
              <w:b/>
              <w:sz w:val="32"/>
              <w:szCs w:val="32"/>
            </w:rPr>
          </w:pPr>
        </w:p>
        <w:p w14:paraId="257F40B0" w14:textId="77777777" w:rsidR="0099588C" w:rsidRPr="008F5304" w:rsidRDefault="0099588C" w:rsidP="0099588C">
          <w:pPr>
            <w:spacing w:after="0"/>
            <w:jc w:val="center"/>
            <w:rPr>
              <w:rFonts w:ascii="Arial" w:hAnsi="Arial" w:cs="Arial"/>
              <w:b/>
              <w:sz w:val="32"/>
              <w:szCs w:val="32"/>
            </w:rPr>
          </w:pPr>
        </w:p>
        <w:p w14:paraId="1DE154D7" w14:textId="77777777" w:rsidR="001E1C49" w:rsidRPr="008F5304" w:rsidRDefault="001E1C49" w:rsidP="0099588C">
          <w:pPr>
            <w:spacing w:after="0"/>
            <w:jc w:val="center"/>
            <w:rPr>
              <w:rFonts w:ascii="Arial" w:hAnsi="Arial" w:cs="Arial"/>
              <w:b/>
              <w:sz w:val="32"/>
              <w:szCs w:val="32"/>
            </w:rPr>
          </w:pPr>
        </w:p>
        <w:p w14:paraId="688078B8" w14:textId="77777777" w:rsidR="001E1C49" w:rsidRPr="008F5304" w:rsidRDefault="001E1C49" w:rsidP="0099588C">
          <w:pPr>
            <w:spacing w:after="0"/>
            <w:jc w:val="center"/>
            <w:rPr>
              <w:rFonts w:ascii="Arial" w:hAnsi="Arial" w:cs="Arial"/>
              <w:b/>
              <w:sz w:val="32"/>
              <w:szCs w:val="32"/>
            </w:rPr>
          </w:pPr>
        </w:p>
        <w:p w14:paraId="23A42906" w14:textId="63ACDE65" w:rsidR="0099588C" w:rsidRPr="008F5304" w:rsidRDefault="00F9165F" w:rsidP="001E1C49">
          <w:pPr>
            <w:spacing w:after="0"/>
            <w:jc w:val="center"/>
            <w:rPr>
              <w:rFonts w:ascii="Arial" w:eastAsia="Calibri" w:hAnsi="Arial" w:cs="Arial"/>
              <w:sz w:val="24"/>
              <w:szCs w:val="24"/>
              <w:lang w:eastAsia="ru-RU"/>
            </w:rPr>
          </w:pPr>
          <w:r w:rsidRPr="00C5232F">
            <w:rPr>
              <w:rFonts w:ascii="Arial" w:hAnsi="Arial" w:cs="Arial"/>
              <w:sz w:val="28"/>
              <w:szCs w:val="28"/>
            </w:rPr>
            <w:t>г. Александров, 2021 г.</w:t>
          </w:r>
        </w:p>
      </w:sdtContent>
    </w:sdt>
    <w:sdt>
      <w:sdtPr>
        <w:rPr>
          <w:rFonts w:ascii="Trebuchet MS" w:eastAsiaTheme="minorHAnsi" w:hAnsi="Trebuchet MS" w:cstheme="minorBidi"/>
          <w:color w:val="auto"/>
          <w:sz w:val="22"/>
          <w:szCs w:val="22"/>
          <w:lang w:eastAsia="en-US"/>
        </w:rPr>
        <w:id w:val="1155331728"/>
        <w:docPartObj>
          <w:docPartGallery w:val="Table of Contents"/>
          <w:docPartUnique/>
        </w:docPartObj>
      </w:sdtPr>
      <w:sdtEndPr/>
      <w:sdtContent>
        <w:p w14:paraId="6BC6A085" w14:textId="77777777" w:rsidR="00BD7AFD" w:rsidRPr="008F5304" w:rsidRDefault="00BD7AFD" w:rsidP="00596A4C">
          <w:pPr>
            <w:pStyle w:val="aa"/>
            <w:spacing w:before="0"/>
            <w:jc w:val="center"/>
            <w:rPr>
              <w:rFonts w:ascii="Trebuchet MS" w:hAnsi="Trebuchet MS" w:cs="Times New Roman"/>
              <w:color w:val="auto"/>
            </w:rPr>
          </w:pPr>
          <w:r w:rsidRPr="008F5304">
            <w:rPr>
              <w:rFonts w:ascii="Trebuchet MS" w:hAnsi="Trebuchet MS" w:cs="Times New Roman"/>
              <w:b/>
              <w:color w:val="auto"/>
            </w:rPr>
            <w:t>Оглавление</w:t>
          </w:r>
        </w:p>
        <w:p w14:paraId="2B2F6760" w14:textId="70A9052B" w:rsidR="00290AC8" w:rsidRPr="008F5304" w:rsidRDefault="005A2EE2" w:rsidP="00290AC8">
          <w:pPr>
            <w:pStyle w:val="21"/>
            <w:ind w:left="-142"/>
            <w:rPr>
              <w:rFonts w:ascii="Trebuchet MS" w:eastAsiaTheme="minorEastAsia" w:hAnsi="Trebuchet MS" w:cstheme="minorBidi"/>
              <w:b/>
              <w:bCs/>
              <w:noProof/>
              <w:sz w:val="22"/>
              <w:szCs w:val="22"/>
            </w:rPr>
          </w:pPr>
          <w:r w:rsidRPr="008F5304">
            <w:rPr>
              <w:rFonts w:ascii="Trebuchet MS" w:hAnsi="Trebuchet MS"/>
              <w:sz w:val="28"/>
              <w:szCs w:val="28"/>
            </w:rPr>
            <w:fldChar w:fldCharType="begin"/>
          </w:r>
          <w:r w:rsidR="00BD7AFD" w:rsidRPr="008F5304">
            <w:rPr>
              <w:rFonts w:ascii="Trebuchet MS" w:hAnsi="Trebuchet MS"/>
              <w:sz w:val="28"/>
              <w:szCs w:val="28"/>
            </w:rPr>
            <w:instrText xml:space="preserve"> TOC \o "1-3" \h \z \u </w:instrText>
          </w:r>
          <w:r w:rsidRPr="008F5304">
            <w:rPr>
              <w:rFonts w:ascii="Trebuchet MS" w:hAnsi="Trebuchet MS"/>
              <w:sz w:val="28"/>
              <w:szCs w:val="28"/>
            </w:rPr>
            <w:fldChar w:fldCharType="separate"/>
          </w:r>
          <w:hyperlink w:anchor="_Toc67329066" w:history="1">
            <w:r w:rsidR="00290AC8" w:rsidRPr="008F5304">
              <w:rPr>
                <w:rStyle w:val="a8"/>
                <w:rFonts w:ascii="Trebuchet MS" w:hAnsi="Trebuchet MS"/>
                <w:b/>
                <w:bCs/>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_Toc67329066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6</w:t>
            </w:r>
            <w:r w:rsidR="00290AC8" w:rsidRPr="008F5304">
              <w:rPr>
                <w:rFonts w:ascii="Trebuchet MS" w:hAnsi="Trebuchet MS"/>
                <w:b/>
                <w:bCs/>
                <w:noProof/>
                <w:webHidden/>
              </w:rPr>
              <w:fldChar w:fldCharType="end"/>
            </w:r>
          </w:hyperlink>
        </w:p>
        <w:p w14:paraId="549D8579" w14:textId="48241B8B" w:rsidR="00290AC8" w:rsidRPr="008F5304" w:rsidRDefault="00F613F6" w:rsidP="00290AC8">
          <w:pPr>
            <w:pStyle w:val="21"/>
            <w:ind w:left="-142"/>
            <w:rPr>
              <w:rFonts w:ascii="Trebuchet MS" w:eastAsiaTheme="minorEastAsia" w:hAnsi="Trebuchet MS" w:cstheme="minorBidi"/>
              <w:noProof/>
              <w:sz w:val="22"/>
              <w:szCs w:val="22"/>
            </w:rPr>
          </w:pPr>
          <w:hyperlink w:anchor="_Toc67329067" w:history="1">
            <w:r w:rsidR="00290AC8" w:rsidRPr="008F5304">
              <w:rPr>
                <w:rStyle w:val="a8"/>
                <w:rFonts w:ascii="Trebuchet MS" w:hAnsi="Trebuchet MS"/>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_Toc67329067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6</w:t>
            </w:r>
            <w:r w:rsidR="00290AC8" w:rsidRPr="008F5304">
              <w:rPr>
                <w:rFonts w:ascii="Trebuchet MS" w:hAnsi="Trebuchet MS"/>
                <w:noProof/>
                <w:webHidden/>
              </w:rPr>
              <w:fldChar w:fldCharType="end"/>
            </w:r>
          </w:hyperlink>
        </w:p>
        <w:p w14:paraId="3A164441" w14:textId="6763BE8F" w:rsidR="00290AC8" w:rsidRPr="008F5304" w:rsidRDefault="00F613F6" w:rsidP="00290AC8">
          <w:pPr>
            <w:pStyle w:val="21"/>
            <w:ind w:left="-142"/>
            <w:rPr>
              <w:rFonts w:ascii="Trebuchet MS" w:eastAsiaTheme="minorEastAsia" w:hAnsi="Trebuchet MS" w:cstheme="minorBidi"/>
              <w:noProof/>
              <w:sz w:val="22"/>
              <w:szCs w:val="22"/>
            </w:rPr>
          </w:pPr>
          <w:hyperlink w:anchor="_Toc67329068" w:history="1">
            <w:r w:rsidR="00290AC8" w:rsidRPr="008F5304">
              <w:rPr>
                <w:rStyle w:val="a8"/>
                <w:rFonts w:ascii="Trebuchet MS" w:hAnsi="Trebuchet MS"/>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_Toc67329068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6</w:t>
            </w:r>
            <w:r w:rsidR="00290AC8" w:rsidRPr="008F5304">
              <w:rPr>
                <w:rFonts w:ascii="Trebuchet MS" w:hAnsi="Trebuchet MS"/>
                <w:noProof/>
                <w:webHidden/>
              </w:rPr>
              <w:fldChar w:fldCharType="end"/>
            </w:r>
          </w:hyperlink>
        </w:p>
        <w:p w14:paraId="03454E87" w14:textId="22C44D45" w:rsidR="00290AC8" w:rsidRPr="008F5304" w:rsidRDefault="00F613F6" w:rsidP="00290AC8">
          <w:pPr>
            <w:pStyle w:val="21"/>
            <w:ind w:left="-142"/>
            <w:rPr>
              <w:rFonts w:ascii="Trebuchet MS" w:eastAsiaTheme="minorEastAsia" w:hAnsi="Trebuchet MS" w:cstheme="minorBidi"/>
              <w:noProof/>
              <w:sz w:val="22"/>
              <w:szCs w:val="22"/>
            </w:rPr>
          </w:pPr>
          <w:hyperlink w:anchor="_Toc67329069" w:history="1">
            <w:r w:rsidR="00290AC8" w:rsidRPr="008F5304">
              <w:rPr>
                <w:rStyle w:val="a8"/>
                <w:rFonts w:ascii="Trebuchet MS" w:hAnsi="Trebuchet MS"/>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_Toc67329069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8</w:t>
            </w:r>
            <w:r w:rsidR="00290AC8" w:rsidRPr="008F5304">
              <w:rPr>
                <w:rFonts w:ascii="Trebuchet MS" w:hAnsi="Trebuchet MS"/>
                <w:noProof/>
                <w:webHidden/>
              </w:rPr>
              <w:fldChar w:fldCharType="end"/>
            </w:r>
          </w:hyperlink>
        </w:p>
        <w:p w14:paraId="14E24D83" w14:textId="0A7FB6F7" w:rsidR="00290AC8" w:rsidRPr="008F5304" w:rsidRDefault="00F613F6" w:rsidP="00290AC8">
          <w:pPr>
            <w:pStyle w:val="21"/>
            <w:ind w:left="-142"/>
            <w:rPr>
              <w:rFonts w:ascii="Trebuchet MS" w:eastAsiaTheme="minorEastAsia" w:hAnsi="Trebuchet MS" w:cstheme="minorBidi"/>
              <w:noProof/>
              <w:sz w:val="22"/>
              <w:szCs w:val="22"/>
            </w:rPr>
          </w:pPr>
          <w:hyperlink w:anchor="_Toc67329070" w:history="1">
            <w:r w:rsidR="00290AC8" w:rsidRPr="008F5304">
              <w:rPr>
                <w:rStyle w:val="a8"/>
                <w:rFonts w:ascii="Trebuchet MS" w:hAnsi="Trebuchet MS"/>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_Toc67329070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9</w:t>
            </w:r>
            <w:r w:rsidR="00290AC8" w:rsidRPr="008F5304">
              <w:rPr>
                <w:rFonts w:ascii="Trebuchet MS" w:hAnsi="Trebuchet MS"/>
                <w:noProof/>
                <w:webHidden/>
              </w:rPr>
              <w:fldChar w:fldCharType="end"/>
            </w:r>
          </w:hyperlink>
        </w:p>
        <w:p w14:paraId="48C46479" w14:textId="2DFAEF0D" w:rsidR="00290AC8" w:rsidRPr="008F5304" w:rsidRDefault="00F613F6" w:rsidP="00290AC8">
          <w:pPr>
            <w:pStyle w:val="21"/>
            <w:ind w:left="-142"/>
            <w:rPr>
              <w:rFonts w:ascii="Trebuchet MS" w:eastAsiaTheme="minorEastAsia" w:hAnsi="Trebuchet MS" w:cstheme="minorBidi"/>
              <w:b/>
              <w:bCs/>
              <w:noProof/>
              <w:sz w:val="22"/>
              <w:szCs w:val="22"/>
            </w:rPr>
          </w:pPr>
          <w:hyperlink w:anchor="_Toc67329071" w:history="1">
            <w:r w:rsidR="00290AC8" w:rsidRPr="008F5304">
              <w:rPr>
                <w:rStyle w:val="a8"/>
                <w:rFonts w:ascii="Trebuchet MS" w:hAnsi="Trebuchet MS"/>
                <w:b/>
                <w:bCs/>
                <w:noProof/>
              </w:rPr>
              <w:t>Раздел 2. Существующие и перспективные балансы тепловой мощности источников тепловой энергии и тепловой нагрузки потребителей.</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_Toc67329071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10</w:t>
            </w:r>
            <w:r w:rsidR="00290AC8" w:rsidRPr="008F5304">
              <w:rPr>
                <w:rFonts w:ascii="Trebuchet MS" w:hAnsi="Trebuchet MS"/>
                <w:b/>
                <w:bCs/>
                <w:noProof/>
                <w:webHidden/>
              </w:rPr>
              <w:fldChar w:fldCharType="end"/>
            </w:r>
          </w:hyperlink>
        </w:p>
        <w:p w14:paraId="314F442F" w14:textId="4AD0DC32" w:rsidR="00290AC8" w:rsidRPr="008F5304" w:rsidRDefault="00F613F6" w:rsidP="00290AC8">
          <w:pPr>
            <w:pStyle w:val="21"/>
            <w:ind w:left="-142"/>
            <w:rPr>
              <w:rFonts w:ascii="Trebuchet MS" w:eastAsiaTheme="minorEastAsia" w:hAnsi="Trebuchet MS" w:cstheme="minorBidi"/>
              <w:noProof/>
              <w:sz w:val="22"/>
              <w:szCs w:val="22"/>
            </w:rPr>
          </w:pPr>
          <w:hyperlink w:anchor="_Toc67329072" w:history="1">
            <w:r w:rsidR="00290AC8" w:rsidRPr="008F5304">
              <w:rPr>
                <w:rStyle w:val="a8"/>
                <w:rFonts w:ascii="Trebuchet MS" w:hAnsi="Trebuchet MS"/>
                <w:noProof/>
              </w:rPr>
              <w:t>2.1. Описание существующих и перспективных зон действия систем теплоснабжения и источников тепловой энергии.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_Toc67329072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10</w:t>
            </w:r>
            <w:r w:rsidR="00290AC8" w:rsidRPr="008F5304">
              <w:rPr>
                <w:rFonts w:ascii="Trebuchet MS" w:hAnsi="Trebuchet MS"/>
                <w:noProof/>
                <w:webHidden/>
              </w:rPr>
              <w:fldChar w:fldCharType="end"/>
            </w:r>
          </w:hyperlink>
        </w:p>
        <w:p w14:paraId="48F78AD4" w14:textId="0DF1C91F" w:rsidR="00290AC8" w:rsidRPr="008F5304" w:rsidRDefault="00F613F6" w:rsidP="00290AC8">
          <w:pPr>
            <w:pStyle w:val="21"/>
            <w:ind w:left="-142"/>
            <w:rPr>
              <w:rFonts w:ascii="Trebuchet MS" w:eastAsiaTheme="minorEastAsia" w:hAnsi="Trebuchet MS" w:cstheme="minorBidi"/>
              <w:noProof/>
              <w:sz w:val="22"/>
              <w:szCs w:val="22"/>
            </w:rPr>
          </w:pPr>
          <w:hyperlink w:anchor="_Toc67329073" w:history="1">
            <w:r w:rsidR="00290AC8" w:rsidRPr="008F5304">
              <w:rPr>
                <w:rStyle w:val="a8"/>
                <w:rFonts w:ascii="Trebuchet MS" w:hAnsi="Trebuchet MS"/>
                <w:noProof/>
              </w:rPr>
              <w:t>2.2 Описание существующих и перспективных зон действия индивидуальных источников тепловой энергии.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_Toc67329073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10</w:t>
            </w:r>
            <w:r w:rsidR="00290AC8" w:rsidRPr="008F5304">
              <w:rPr>
                <w:rFonts w:ascii="Trebuchet MS" w:hAnsi="Trebuchet MS"/>
                <w:noProof/>
                <w:webHidden/>
              </w:rPr>
              <w:fldChar w:fldCharType="end"/>
            </w:r>
          </w:hyperlink>
        </w:p>
        <w:p w14:paraId="5B95B2FE" w14:textId="6EAAEE5D" w:rsidR="00290AC8" w:rsidRPr="008F5304" w:rsidRDefault="00F613F6" w:rsidP="00290AC8">
          <w:pPr>
            <w:pStyle w:val="21"/>
            <w:ind w:left="-142"/>
            <w:rPr>
              <w:rFonts w:ascii="Trebuchet MS" w:eastAsiaTheme="minorEastAsia" w:hAnsi="Trebuchet MS" w:cstheme="minorBidi"/>
              <w:noProof/>
              <w:sz w:val="22"/>
              <w:szCs w:val="22"/>
            </w:rPr>
          </w:pPr>
          <w:hyperlink w:anchor="_Toc67329074" w:history="1">
            <w:r w:rsidR="00290AC8" w:rsidRPr="008F5304">
              <w:rPr>
                <w:rStyle w:val="a8"/>
                <w:rFonts w:ascii="Trebuchet MS" w:hAnsi="Trebuchet MS"/>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_Toc67329074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10</w:t>
            </w:r>
            <w:r w:rsidR="00290AC8" w:rsidRPr="008F5304">
              <w:rPr>
                <w:rFonts w:ascii="Trebuchet MS" w:hAnsi="Trebuchet MS"/>
                <w:noProof/>
                <w:webHidden/>
              </w:rPr>
              <w:fldChar w:fldCharType="end"/>
            </w:r>
          </w:hyperlink>
        </w:p>
        <w:p w14:paraId="19009B29" w14:textId="1A8036BF" w:rsidR="00290AC8" w:rsidRPr="008F5304" w:rsidRDefault="00F613F6" w:rsidP="00290AC8">
          <w:pPr>
            <w:pStyle w:val="21"/>
            <w:ind w:left="-142"/>
            <w:rPr>
              <w:rFonts w:ascii="Trebuchet MS" w:eastAsiaTheme="minorEastAsia" w:hAnsi="Trebuchet MS" w:cstheme="minorBidi"/>
              <w:noProof/>
              <w:sz w:val="22"/>
              <w:szCs w:val="22"/>
            </w:rPr>
          </w:pPr>
          <w:hyperlink w:anchor="_Toc67329075" w:history="1">
            <w:r w:rsidR="00290AC8" w:rsidRPr="008F5304">
              <w:rPr>
                <w:rStyle w:val="a8"/>
                <w:rFonts w:ascii="Trebuchet MS" w:hAnsi="Trebuchet MS"/>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_Toc67329075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12</w:t>
            </w:r>
            <w:r w:rsidR="00290AC8" w:rsidRPr="008F5304">
              <w:rPr>
                <w:rFonts w:ascii="Trebuchet MS" w:hAnsi="Trebuchet MS"/>
                <w:noProof/>
                <w:webHidden/>
              </w:rPr>
              <w:fldChar w:fldCharType="end"/>
            </w:r>
          </w:hyperlink>
        </w:p>
        <w:p w14:paraId="474D220D" w14:textId="5F0CDB9D" w:rsidR="00290AC8" w:rsidRPr="008F5304" w:rsidRDefault="00F613F6" w:rsidP="00290AC8">
          <w:pPr>
            <w:pStyle w:val="21"/>
            <w:ind w:left="-142"/>
            <w:rPr>
              <w:rFonts w:ascii="Trebuchet MS" w:eastAsiaTheme="minorEastAsia" w:hAnsi="Trebuchet MS" w:cstheme="minorBidi"/>
              <w:noProof/>
              <w:sz w:val="22"/>
              <w:szCs w:val="22"/>
            </w:rPr>
          </w:pPr>
          <w:hyperlink w:anchor="_Toc67329076" w:history="1">
            <w:r w:rsidR="00290AC8" w:rsidRPr="008F5304">
              <w:rPr>
                <w:rStyle w:val="a8"/>
                <w:rFonts w:ascii="Trebuchet MS" w:hAnsi="Trebuchet MS"/>
                <w:noProof/>
              </w:rPr>
              <w:t>2.5. Радиус эффективного теплоснабжения, определяемый в соответствии с методическими указаниями по разработке схем теплоснабжения.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_Toc67329076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12</w:t>
            </w:r>
            <w:r w:rsidR="00290AC8" w:rsidRPr="008F5304">
              <w:rPr>
                <w:rFonts w:ascii="Trebuchet MS" w:hAnsi="Trebuchet MS"/>
                <w:noProof/>
                <w:webHidden/>
              </w:rPr>
              <w:fldChar w:fldCharType="end"/>
            </w:r>
          </w:hyperlink>
        </w:p>
        <w:p w14:paraId="7520225D" w14:textId="6609A0E4" w:rsidR="00290AC8" w:rsidRPr="008F5304" w:rsidRDefault="00F613F6" w:rsidP="00290AC8">
          <w:pPr>
            <w:pStyle w:val="21"/>
            <w:ind w:left="-142"/>
            <w:rPr>
              <w:rFonts w:ascii="Trebuchet MS" w:eastAsiaTheme="minorEastAsia" w:hAnsi="Trebuchet MS" w:cstheme="minorBidi"/>
              <w:noProof/>
              <w:sz w:val="22"/>
              <w:szCs w:val="22"/>
            </w:rPr>
          </w:pPr>
          <w:hyperlink w:anchor="_Toc67329077" w:history="1">
            <w:r w:rsidR="00290AC8" w:rsidRPr="008F5304">
              <w:rPr>
                <w:rStyle w:val="a8"/>
                <w:rFonts w:ascii="Trebuchet MS" w:hAnsi="Trebuchet MS"/>
                <w:noProof/>
              </w:rPr>
              <w:t>Раздел 3. Существующие и перспективные балансы теплоносителя.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_Toc67329077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13</w:t>
            </w:r>
            <w:r w:rsidR="00290AC8" w:rsidRPr="008F5304">
              <w:rPr>
                <w:rFonts w:ascii="Trebuchet MS" w:hAnsi="Trebuchet MS"/>
                <w:noProof/>
                <w:webHidden/>
              </w:rPr>
              <w:fldChar w:fldCharType="end"/>
            </w:r>
          </w:hyperlink>
        </w:p>
        <w:p w14:paraId="6CD33B39" w14:textId="1352AE51" w:rsidR="00290AC8" w:rsidRPr="008F5304" w:rsidRDefault="00F613F6" w:rsidP="00290AC8">
          <w:pPr>
            <w:pStyle w:val="21"/>
            <w:ind w:left="-142"/>
            <w:rPr>
              <w:rFonts w:ascii="Trebuchet MS" w:eastAsiaTheme="minorEastAsia" w:hAnsi="Trebuchet MS" w:cstheme="minorBidi"/>
              <w:noProof/>
              <w:sz w:val="22"/>
              <w:szCs w:val="22"/>
            </w:rPr>
          </w:pPr>
          <w:hyperlink w:anchor="_Toc67329078" w:history="1">
            <w:r w:rsidR="00290AC8" w:rsidRPr="008F5304">
              <w:rPr>
                <w:rStyle w:val="a8"/>
                <w:rFonts w:ascii="Trebuchet MS" w:hAnsi="Trebuchet MS"/>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_Toc67329078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13</w:t>
            </w:r>
            <w:r w:rsidR="00290AC8" w:rsidRPr="008F5304">
              <w:rPr>
                <w:rFonts w:ascii="Trebuchet MS" w:hAnsi="Trebuchet MS"/>
                <w:noProof/>
                <w:webHidden/>
              </w:rPr>
              <w:fldChar w:fldCharType="end"/>
            </w:r>
          </w:hyperlink>
        </w:p>
        <w:p w14:paraId="7E93FA35" w14:textId="2ACCF1EE" w:rsidR="00290AC8" w:rsidRPr="008F5304" w:rsidRDefault="00F613F6" w:rsidP="00290AC8">
          <w:pPr>
            <w:pStyle w:val="21"/>
            <w:ind w:left="-142"/>
            <w:rPr>
              <w:rFonts w:ascii="Trebuchet MS" w:eastAsiaTheme="minorEastAsia" w:hAnsi="Trebuchet MS" w:cstheme="minorBidi"/>
              <w:noProof/>
              <w:sz w:val="22"/>
              <w:szCs w:val="22"/>
            </w:rPr>
          </w:pPr>
          <w:hyperlink w:anchor="_Toc67329079" w:history="1">
            <w:r w:rsidR="00290AC8" w:rsidRPr="008F5304">
              <w:rPr>
                <w:rStyle w:val="a8"/>
                <w:rFonts w:ascii="Trebuchet MS" w:hAnsi="Trebuchet MS"/>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_Toc67329079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13</w:t>
            </w:r>
            <w:r w:rsidR="00290AC8" w:rsidRPr="008F5304">
              <w:rPr>
                <w:rFonts w:ascii="Trebuchet MS" w:hAnsi="Trebuchet MS"/>
                <w:noProof/>
                <w:webHidden/>
              </w:rPr>
              <w:fldChar w:fldCharType="end"/>
            </w:r>
          </w:hyperlink>
        </w:p>
        <w:p w14:paraId="0DF2B0E1" w14:textId="62D99A2D" w:rsidR="00290AC8" w:rsidRPr="008F5304" w:rsidRDefault="00F613F6" w:rsidP="00290AC8">
          <w:pPr>
            <w:pStyle w:val="13"/>
            <w:rPr>
              <w:rFonts w:ascii="Trebuchet MS" w:eastAsiaTheme="minorEastAsia" w:hAnsi="Trebuchet MS" w:cstheme="minorBidi"/>
              <w:noProof/>
              <w:sz w:val="22"/>
              <w:szCs w:val="22"/>
            </w:rPr>
          </w:pPr>
          <w:hyperlink w:anchor="_Toc67329080" w:history="1">
            <w:r w:rsidR="00290AC8" w:rsidRPr="008F5304">
              <w:rPr>
                <w:rStyle w:val="a8"/>
                <w:rFonts w:ascii="Trebuchet MS" w:hAnsi="Trebuchet MS"/>
                <w:b/>
                <w:bCs/>
                <w:noProof/>
              </w:rPr>
              <w:t>Раздел 4. Основные положения мастер-плана развития систем теплоснабжения поселения, городского округа, города федерального значения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_Toc67329080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14</w:t>
            </w:r>
            <w:r w:rsidR="00290AC8" w:rsidRPr="008F5304">
              <w:rPr>
                <w:rFonts w:ascii="Trebuchet MS" w:hAnsi="Trebuchet MS"/>
                <w:noProof/>
                <w:webHidden/>
              </w:rPr>
              <w:fldChar w:fldCharType="end"/>
            </w:r>
          </w:hyperlink>
        </w:p>
        <w:p w14:paraId="32785153" w14:textId="040EBC73" w:rsidR="00290AC8" w:rsidRPr="008F5304" w:rsidRDefault="00F613F6" w:rsidP="00290AC8">
          <w:pPr>
            <w:pStyle w:val="21"/>
            <w:ind w:left="-142"/>
            <w:rPr>
              <w:rFonts w:ascii="Trebuchet MS" w:eastAsiaTheme="minorEastAsia" w:hAnsi="Trebuchet MS" w:cstheme="minorBidi"/>
              <w:noProof/>
              <w:sz w:val="22"/>
              <w:szCs w:val="22"/>
            </w:rPr>
          </w:pPr>
          <w:hyperlink w:anchor="_Toc67329081" w:history="1">
            <w:r w:rsidR="00290AC8" w:rsidRPr="008F5304">
              <w:rPr>
                <w:rStyle w:val="a8"/>
                <w:rFonts w:ascii="Trebuchet MS" w:hAnsi="Trebuchet MS"/>
                <w:noProof/>
              </w:rPr>
              <w:t>4.1. Описание сценариев развития теплоснабжения муниципального образования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_Toc67329081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14</w:t>
            </w:r>
            <w:r w:rsidR="00290AC8" w:rsidRPr="008F5304">
              <w:rPr>
                <w:rFonts w:ascii="Trebuchet MS" w:hAnsi="Trebuchet MS"/>
                <w:noProof/>
                <w:webHidden/>
              </w:rPr>
              <w:fldChar w:fldCharType="end"/>
            </w:r>
          </w:hyperlink>
        </w:p>
        <w:p w14:paraId="4CD4AFB9" w14:textId="399A6C20" w:rsidR="00290AC8" w:rsidRPr="008F5304" w:rsidRDefault="00F613F6" w:rsidP="00290AC8">
          <w:pPr>
            <w:pStyle w:val="21"/>
            <w:ind w:left="-142"/>
            <w:rPr>
              <w:rFonts w:ascii="Trebuchet MS" w:eastAsiaTheme="minorEastAsia" w:hAnsi="Trebuchet MS" w:cstheme="minorBidi"/>
              <w:noProof/>
              <w:sz w:val="22"/>
              <w:szCs w:val="22"/>
            </w:rPr>
          </w:pPr>
          <w:hyperlink w:anchor="_Toc67329082" w:history="1">
            <w:r w:rsidR="00290AC8" w:rsidRPr="008F5304">
              <w:rPr>
                <w:rStyle w:val="a8"/>
                <w:rFonts w:ascii="Trebuchet MS" w:hAnsi="Trebuchet MS"/>
                <w:noProof/>
              </w:rPr>
              <w:t>4.2. Обоснование выбора приоритетного сценария развития теплоснабжения поселения, городского округа, города федерального значения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_Toc67329082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14</w:t>
            </w:r>
            <w:r w:rsidR="00290AC8" w:rsidRPr="008F5304">
              <w:rPr>
                <w:rFonts w:ascii="Trebuchet MS" w:hAnsi="Trebuchet MS"/>
                <w:noProof/>
                <w:webHidden/>
              </w:rPr>
              <w:fldChar w:fldCharType="end"/>
            </w:r>
          </w:hyperlink>
        </w:p>
        <w:p w14:paraId="16662C7E" w14:textId="5C06A62C" w:rsidR="00290AC8" w:rsidRPr="008F5304" w:rsidRDefault="00F613F6" w:rsidP="00290AC8">
          <w:pPr>
            <w:pStyle w:val="21"/>
            <w:ind w:left="-142"/>
            <w:rPr>
              <w:rFonts w:ascii="Trebuchet MS" w:eastAsiaTheme="minorEastAsia" w:hAnsi="Trebuchet MS" w:cstheme="minorBidi"/>
              <w:b/>
              <w:bCs/>
              <w:noProof/>
              <w:sz w:val="22"/>
              <w:szCs w:val="22"/>
            </w:rPr>
          </w:pPr>
          <w:hyperlink w:anchor="_Toc67329083" w:history="1">
            <w:r w:rsidR="00290AC8" w:rsidRPr="008F5304">
              <w:rPr>
                <w:rStyle w:val="a8"/>
                <w:rFonts w:ascii="Trebuchet MS" w:hAnsi="Trebuchet MS"/>
                <w:b/>
                <w:bCs/>
                <w:noProof/>
              </w:rPr>
              <w:t>Раздел 5. Предложения по строительству, реконструкции, техническому перевооружению и (или) модернизации источников тепловой энергии.</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_Toc67329083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15</w:t>
            </w:r>
            <w:r w:rsidR="00290AC8" w:rsidRPr="008F5304">
              <w:rPr>
                <w:rFonts w:ascii="Trebuchet MS" w:hAnsi="Trebuchet MS"/>
                <w:b/>
                <w:bCs/>
                <w:noProof/>
                <w:webHidden/>
              </w:rPr>
              <w:fldChar w:fldCharType="end"/>
            </w:r>
          </w:hyperlink>
        </w:p>
        <w:p w14:paraId="68C5A0E8" w14:textId="5A697510" w:rsidR="00290AC8" w:rsidRPr="008F5304" w:rsidRDefault="00F613F6" w:rsidP="00290AC8">
          <w:pPr>
            <w:pStyle w:val="21"/>
            <w:ind w:left="-142"/>
            <w:rPr>
              <w:rFonts w:ascii="Trebuchet MS" w:eastAsiaTheme="minorEastAsia" w:hAnsi="Trebuchet MS" w:cstheme="minorBidi"/>
              <w:noProof/>
              <w:sz w:val="22"/>
              <w:szCs w:val="22"/>
            </w:rPr>
          </w:pPr>
          <w:hyperlink w:anchor="_Toc67329084" w:history="1">
            <w:r w:rsidR="00290AC8" w:rsidRPr="008F5304">
              <w:rPr>
                <w:rStyle w:val="a8"/>
                <w:rFonts w:ascii="Trebuchet MS" w:hAnsi="Trebuchet MS"/>
                <w:noProof/>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_Toc67329084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15</w:t>
            </w:r>
            <w:r w:rsidR="00290AC8" w:rsidRPr="008F5304">
              <w:rPr>
                <w:rFonts w:ascii="Trebuchet MS" w:hAnsi="Trebuchet MS"/>
                <w:noProof/>
                <w:webHidden/>
              </w:rPr>
              <w:fldChar w:fldCharType="end"/>
            </w:r>
          </w:hyperlink>
        </w:p>
        <w:p w14:paraId="00BADAE6" w14:textId="555D222B" w:rsidR="00290AC8" w:rsidRPr="008F5304" w:rsidRDefault="00F613F6" w:rsidP="00290AC8">
          <w:pPr>
            <w:pStyle w:val="21"/>
            <w:ind w:left="-142"/>
            <w:rPr>
              <w:rFonts w:ascii="Trebuchet MS" w:eastAsiaTheme="minorEastAsia" w:hAnsi="Trebuchet MS" w:cstheme="minorBidi"/>
              <w:noProof/>
              <w:sz w:val="22"/>
              <w:szCs w:val="22"/>
            </w:rPr>
          </w:pPr>
          <w:hyperlink w:anchor="_Toc67329085" w:history="1">
            <w:r w:rsidR="00290AC8" w:rsidRPr="008F5304">
              <w:rPr>
                <w:rStyle w:val="a8"/>
                <w:rFonts w:ascii="Trebuchet MS" w:hAnsi="Trebuchet MS"/>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_Toc67329085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15</w:t>
            </w:r>
            <w:r w:rsidR="00290AC8" w:rsidRPr="008F5304">
              <w:rPr>
                <w:rFonts w:ascii="Trebuchet MS" w:hAnsi="Trebuchet MS"/>
                <w:noProof/>
                <w:webHidden/>
              </w:rPr>
              <w:fldChar w:fldCharType="end"/>
            </w:r>
          </w:hyperlink>
        </w:p>
        <w:p w14:paraId="1B6C4B46" w14:textId="755CA773" w:rsidR="00290AC8" w:rsidRPr="008F5304" w:rsidRDefault="00F613F6" w:rsidP="00290AC8">
          <w:pPr>
            <w:pStyle w:val="21"/>
            <w:ind w:left="-142"/>
            <w:rPr>
              <w:rFonts w:ascii="Trebuchet MS" w:eastAsiaTheme="minorEastAsia" w:hAnsi="Trebuchet MS" w:cstheme="minorBidi"/>
              <w:noProof/>
              <w:sz w:val="22"/>
              <w:szCs w:val="22"/>
            </w:rPr>
          </w:pPr>
          <w:hyperlink w:anchor="_Toc67329086" w:history="1">
            <w:r w:rsidR="00290AC8" w:rsidRPr="008F5304">
              <w:rPr>
                <w:rStyle w:val="a8"/>
                <w:rFonts w:ascii="Trebuchet MS" w:hAnsi="Trebuchet MS"/>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_Toc67329086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15</w:t>
            </w:r>
            <w:r w:rsidR="00290AC8" w:rsidRPr="008F5304">
              <w:rPr>
                <w:rFonts w:ascii="Trebuchet MS" w:hAnsi="Trebuchet MS"/>
                <w:noProof/>
                <w:webHidden/>
              </w:rPr>
              <w:fldChar w:fldCharType="end"/>
            </w:r>
          </w:hyperlink>
        </w:p>
        <w:p w14:paraId="24908C3B" w14:textId="15BB16CC" w:rsidR="00290AC8" w:rsidRPr="008F5304" w:rsidRDefault="00F613F6" w:rsidP="00290AC8">
          <w:pPr>
            <w:pStyle w:val="21"/>
            <w:ind w:left="-142"/>
            <w:rPr>
              <w:rFonts w:ascii="Trebuchet MS" w:eastAsiaTheme="minorEastAsia" w:hAnsi="Trebuchet MS" w:cstheme="minorBidi"/>
              <w:noProof/>
              <w:sz w:val="22"/>
              <w:szCs w:val="22"/>
            </w:rPr>
          </w:pPr>
          <w:hyperlink w:anchor="_Toc67329087" w:history="1">
            <w:r w:rsidR="00290AC8" w:rsidRPr="008F5304">
              <w:rPr>
                <w:rStyle w:val="a8"/>
                <w:rFonts w:ascii="Trebuchet MS" w:hAnsi="Trebuchet MS"/>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_Toc67329087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15</w:t>
            </w:r>
            <w:r w:rsidR="00290AC8" w:rsidRPr="008F5304">
              <w:rPr>
                <w:rFonts w:ascii="Trebuchet MS" w:hAnsi="Trebuchet MS"/>
                <w:noProof/>
                <w:webHidden/>
              </w:rPr>
              <w:fldChar w:fldCharType="end"/>
            </w:r>
          </w:hyperlink>
        </w:p>
        <w:p w14:paraId="58608391" w14:textId="030177B7" w:rsidR="00290AC8" w:rsidRPr="008F5304" w:rsidRDefault="00F613F6" w:rsidP="00290AC8">
          <w:pPr>
            <w:pStyle w:val="21"/>
            <w:ind w:left="-142"/>
            <w:rPr>
              <w:rFonts w:ascii="Trebuchet MS" w:eastAsiaTheme="minorEastAsia" w:hAnsi="Trebuchet MS" w:cstheme="minorBidi"/>
              <w:noProof/>
              <w:sz w:val="22"/>
              <w:szCs w:val="22"/>
            </w:rPr>
          </w:pPr>
          <w:hyperlink w:anchor="_Toc67329088" w:history="1">
            <w:r w:rsidR="00290AC8" w:rsidRPr="008F5304">
              <w:rPr>
                <w:rStyle w:val="a8"/>
                <w:rFonts w:ascii="Trebuchet MS" w:hAnsi="Trebuchet MS"/>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_Toc67329088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15</w:t>
            </w:r>
            <w:r w:rsidR="00290AC8" w:rsidRPr="008F5304">
              <w:rPr>
                <w:rFonts w:ascii="Trebuchet MS" w:hAnsi="Trebuchet MS"/>
                <w:noProof/>
                <w:webHidden/>
              </w:rPr>
              <w:fldChar w:fldCharType="end"/>
            </w:r>
          </w:hyperlink>
        </w:p>
        <w:p w14:paraId="09A448DA" w14:textId="26C501AA" w:rsidR="00290AC8" w:rsidRPr="008F5304" w:rsidRDefault="00F613F6" w:rsidP="00290AC8">
          <w:pPr>
            <w:pStyle w:val="21"/>
            <w:ind w:left="-142"/>
            <w:rPr>
              <w:rFonts w:ascii="Trebuchet MS" w:eastAsiaTheme="minorEastAsia" w:hAnsi="Trebuchet MS" w:cstheme="minorBidi"/>
              <w:noProof/>
              <w:sz w:val="22"/>
              <w:szCs w:val="22"/>
            </w:rPr>
          </w:pPr>
          <w:hyperlink w:anchor="_Toc67329089" w:history="1">
            <w:r w:rsidR="00290AC8" w:rsidRPr="008F5304">
              <w:rPr>
                <w:rStyle w:val="a8"/>
                <w:rFonts w:ascii="Trebuchet MS" w:hAnsi="Trebuchet MS"/>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_Toc67329089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16</w:t>
            </w:r>
            <w:r w:rsidR="00290AC8" w:rsidRPr="008F5304">
              <w:rPr>
                <w:rFonts w:ascii="Trebuchet MS" w:hAnsi="Trebuchet MS"/>
                <w:noProof/>
                <w:webHidden/>
              </w:rPr>
              <w:fldChar w:fldCharType="end"/>
            </w:r>
          </w:hyperlink>
        </w:p>
        <w:p w14:paraId="7E8B9607" w14:textId="4648F7BC" w:rsidR="00290AC8" w:rsidRPr="008F5304" w:rsidRDefault="00F613F6" w:rsidP="00290AC8">
          <w:pPr>
            <w:pStyle w:val="21"/>
            <w:ind w:left="-142"/>
            <w:rPr>
              <w:rFonts w:ascii="Trebuchet MS" w:eastAsiaTheme="minorEastAsia" w:hAnsi="Trebuchet MS" w:cstheme="minorBidi"/>
              <w:noProof/>
              <w:sz w:val="22"/>
              <w:szCs w:val="22"/>
            </w:rPr>
          </w:pPr>
          <w:hyperlink w:anchor="_Toc67329090" w:history="1">
            <w:r w:rsidR="00290AC8" w:rsidRPr="008F5304">
              <w:rPr>
                <w:rStyle w:val="a8"/>
                <w:rFonts w:ascii="Trebuchet MS" w:hAnsi="Trebuchet MS"/>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_Toc67329090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16</w:t>
            </w:r>
            <w:r w:rsidR="00290AC8" w:rsidRPr="008F5304">
              <w:rPr>
                <w:rFonts w:ascii="Trebuchet MS" w:hAnsi="Trebuchet MS"/>
                <w:noProof/>
                <w:webHidden/>
              </w:rPr>
              <w:fldChar w:fldCharType="end"/>
            </w:r>
          </w:hyperlink>
        </w:p>
        <w:p w14:paraId="4C078BA5" w14:textId="644906FE" w:rsidR="00290AC8" w:rsidRPr="008F5304" w:rsidRDefault="00F613F6" w:rsidP="00290AC8">
          <w:pPr>
            <w:pStyle w:val="21"/>
            <w:ind w:left="-142"/>
            <w:rPr>
              <w:rFonts w:ascii="Trebuchet MS" w:eastAsiaTheme="minorEastAsia" w:hAnsi="Trebuchet MS" w:cstheme="minorBidi"/>
              <w:noProof/>
              <w:sz w:val="22"/>
              <w:szCs w:val="22"/>
            </w:rPr>
          </w:pPr>
          <w:hyperlink w:anchor="_Toc67329091" w:history="1">
            <w:r w:rsidR="00290AC8" w:rsidRPr="008F5304">
              <w:rPr>
                <w:rStyle w:val="a8"/>
                <w:rFonts w:ascii="Trebuchet MS" w:hAnsi="Trebuchet MS"/>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_Toc67329091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16</w:t>
            </w:r>
            <w:r w:rsidR="00290AC8" w:rsidRPr="008F5304">
              <w:rPr>
                <w:rFonts w:ascii="Trebuchet MS" w:hAnsi="Trebuchet MS"/>
                <w:noProof/>
                <w:webHidden/>
              </w:rPr>
              <w:fldChar w:fldCharType="end"/>
            </w:r>
          </w:hyperlink>
        </w:p>
        <w:p w14:paraId="58851195" w14:textId="2D8B5123" w:rsidR="00290AC8" w:rsidRPr="008F5304" w:rsidRDefault="00F613F6" w:rsidP="00290AC8">
          <w:pPr>
            <w:pStyle w:val="21"/>
            <w:ind w:left="-142"/>
            <w:rPr>
              <w:rFonts w:ascii="Trebuchet MS" w:eastAsiaTheme="minorEastAsia" w:hAnsi="Trebuchet MS" w:cstheme="minorBidi"/>
              <w:noProof/>
              <w:sz w:val="22"/>
              <w:szCs w:val="22"/>
            </w:rPr>
          </w:pPr>
          <w:hyperlink w:anchor="_Toc67329092" w:history="1">
            <w:r w:rsidR="00290AC8" w:rsidRPr="008F5304">
              <w:rPr>
                <w:rStyle w:val="a8"/>
                <w:rFonts w:ascii="Trebuchet MS" w:hAnsi="Trebuchet MS"/>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_Toc67329092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16</w:t>
            </w:r>
            <w:r w:rsidR="00290AC8" w:rsidRPr="008F5304">
              <w:rPr>
                <w:rFonts w:ascii="Trebuchet MS" w:hAnsi="Trebuchet MS"/>
                <w:noProof/>
                <w:webHidden/>
              </w:rPr>
              <w:fldChar w:fldCharType="end"/>
            </w:r>
          </w:hyperlink>
        </w:p>
        <w:p w14:paraId="04005667" w14:textId="2B5AB6EF" w:rsidR="00290AC8" w:rsidRPr="008F5304" w:rsidRDefault="00F613F6" w:rsidP="00290AC8">
          <w:pPr>
            <w:pStyle w:val="21"/>
            <w:ind w:left="-142"/>
            <w:rPr>
              <w:rFonts w:ascii="Trebuchet MS" w:eastAsiaTheme="minorEastAsia" w:hAnsi="Trebuchet MS" w:cstheme="minorBidi"/>
              <w:noProof/>
              <w:sz w:val="22"/>
              <w:szCs w:val="22"/>
            </w:rPr>
          </w:pPr>
          <w:hyperlink w:anchor="_Toc67329093" w:history="1">
            <w:r w:rsidR="00290AC8" w:rsidRPr="008F5304">
              <w:rPr>
                <w:rStyle w:val="a8"/>
                <w:rFonts w:ascii="Trebuchet MS" w:hAnsi="Trebuchet MS"/>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_Toc67329093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17</w:t>
            </w:r>
            <w:r w:rsidR="00290AC8" w:rsidRPr="008F5304">
              <w:rPr>
                <w:rFonts w:ascii="Trebuchet MS" w:hAnsi="Trebuchet MS"/>
                <w:noProof/>
                <w:webHidden/>
              </w:rPr>
              <w:fldChar w:fldCharType="end"/>
            </w:r>
          </w:hyperlink>
        </w:p>
        <w:p w14:paraId="1BFF55A8" w14:textId="7EDE1380" w:rsidR="00290AC8" w:rsidRPr="008F5304" w:rsidRDefault="00F613F6" w:rsidP="00290AC8">
          <w:pPr>
            <w:pStyle w:val="21"/>
            <w:ind w:left="-142"/>
            <w:rPr>
              <w:rFonts w:ascii="Trebuchet MS" w:eastAsiaTheme="minorEastAsia" w:hAnsi="Trebuchet MS" w:cstheme="minorBidi"/>
              <w:b/>
              <w:bCs/>
              <w:noProof/>
              <w:sz w:val="22"/>
              <w:szCs w:val="22"/>
            </w:rPr>
          </w:pPr>
          <w:hyperlink w:anchor="_Toc67329094" w:history="1">
            <w:r w:rsidR="00290AC8" w:rsidRPr="008F5304">
              <w:rPr>
                <w:rStyle w:val="a8"/>
                <w:rFonts w:ascii="Trebuchet MS" w:hAnsi="Trebuchet MS"/>
                <w:b/>
                <w:bCs/>
                <w:noProof/>
              </w:rPr>
              <w:t>Раздел 6. Предложения по строительству, реконструкции и (или) модернизации тепловых сетей.</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_Toc67329094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18</w:t>
            </w:r>
            <w:r w:rsidR="00290AC8" w:rsidRPr="008F5304">
              <w:rPr>
                <w:rFonts w:ascii="Trebuchet MS" w:hAnsi="Trebuchet MS"/>
                <w:b/>
                <w:bCs/>
                <w:noProof/>
                <w:webHidden/>
              </w:rPr>
              <w:fldChar w:fldCharType="end"/>
            </w:r>
          </w:hyperlink>
        </w:p>
        <w:p w14:paraId="2D85D643" w14:textId="77EE44B5" w:rsidR="00290AC8" w:rsidRPr="008F5304" w:rsidRDefault="00F613F6" w:rsidP="00290AC8">
          <w:pPr>
            <w:pStyle w:val="21"/>
            <w:ind w:left="-142"/>
            <w:rPr>
              <w:rFonts w:ascii="Trebuchet MS" w:eastAsiaTheme="minorEastAsia" w:hAnsi="Trebuchet MS" w:cstheme="minorBidi"/>
              <w:noProof/>
              <w:sz w:val="22"/>
              <w:szCs w:val="22"/>
            </w:rPr>
          </w:pPr>
          <w:hyperlink w:anchor="_Toc67329095" w:history="1">
            <w:r w:rsidR="00290AC8" w:rsidRPr="008F5304">
              <w:rPr>
                <w:rStyle w:val="a8"/>
                <w:rFonts w:ascii="Trebuchet MS" w:hAnsi="Trebuchet MS"/>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_Toc67329095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18</w:t>
            </w:r>
            <w:r w:rsidR="00290AC8" w:rsidRPr="008F5304">
              <w:rPr>
                <w:rFonts w:ascii="Trebuchet MS" w:hAnsi="Trebuchet MS"/>
                <w:noProof/>
                <w:webHidden/>
              </w:rPr>
              <w:fldChar w:fldCharType="end"/>
            </w:r>
          </w:hyperlink>
        </w:p>
        <w:p w14:paraId="0279A614" w14:textId="393C2B7B" w:rsidR="00290AC8" w:rsidRPr="008F5304" w:rsidRDefault="00F613F6" w:rsidP="00290AC8">
          <w:pPr>
            <w:pStyle w:val="21"/>
            <w:ind w:left="-142"/>
            <w:rPr>
              <w:rFonts w:ascii="Trebuchet MS" w:eastAsiaTheme="minorEastAsia" w:hAnsi="Trebuchet MS" w:cstheme="minorBidi"/>
              <w:noProof/>
              <w:sz w:val="22"/>
              <w:szCs w:val="22"/>
            </w:rPr>
          </w:pPr>
          <w:hyperlink w:anchor="_Toc67329096" w:history="1">
            <w:r w:rsidR="00290AC8" w:rsidRPr="008F5304">
              <w:rPr>
                <w:rStyle w:val="a8"/>
                <w:rFonts w:ascii="Trebuchet MS" w:hAnsi="Trebuchet MS"/>
                <w:noProof/>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_Toc67329096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18</w:t>
            </w:r>
            <w:r w:rsidR="00290AC8" w:rsidRPr="008F5304">
              <w:rPr>
                <w:rFonts w:ascii="Trebuchet MS" w:hAnsi="Trebuchet MS"/>
                <w:noProof/>
                <w:webHidden/>
              </w:rPr>
              <w:fldChar w:fldCharType="end"/>
            </w:r>
          </w:hyperlink>
        </w:p>
        <w:p w14:paraId="0FE509A9" w14:textId="0BA66BCB" w:rsidR="00290AC8" w:rsidRPr="008F5304" w:rsidRDefault="00F613F6" w:rsidP="00290AC8">
          <w:pPr>
            <w:pStyle w:val="21"/>
            <w:ind w:left="-142"/>
            <w:rPr>
              <w:rFonts w:ascii="Trebuchet MS" w:eastAsiaTheme="minorEastAsia" w:hAnsi="Trebuchet MS" w:cstheme="minorBidi"/>
              <w:noProof/>
              <w:sz w:val="22"/>
              <w:szCs w:val="22"/>
            </w:rPr>
          </w:pPr>
          <w:hyperlink w:anchor="_Toc67329097" w:history="1">
            <w:r w:rsidR="00290AC8" w:rsidRPr="008F5304">
              <w:rPr>
                <w:rStyle w:val="a8"/>
                <w:rFonts w:ascii="Trebuchet MS" w:hAnsi="Trebuchet MS"/>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_Toc67329097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18</w:t>
            </w:r>
            <w:r w:rsidR="00290AC8" w:rsidRPr="008F5304">
              <w:rPr>
                <w:rFonts w:ascii="Trebuchet MS" w:hAnsi="Trebuchet MS"/>
                <w:noProof/>
                <w:webHidden/>
              </w:rPr>
              <w:fldChar w:fldCharType="end"/>
            </w:r>
          </w:hyperlink>
        </w:p>
        <w:p w14:paraId="60B05B4E" w14:textId="3A21E9F0" w:rsidR="00290AC8" w:rsidRPr="008F5304" w:rsidRDefault="00F613F6" w:rsidP="00290AC8">
          <w:pPr>
            <w:pStyle w:val="21"/>
            <w:ind w:left="-142"/>
            <w:rPr>
              <w:rFonts w:ascii="Trebuchet MS" w:eastAsiaTheme="minorEastAsia" w:hAnsi="Trebuchet MS" w:cstheme="minorBidi"/>
              <w:noProof/>
              <w:sz w:val="22"/>
              <w:szCs w:val="22"/>
            </w:rPr>
          </w:pPr>
          <w:hyperlink w:anchor="_Toc67329098" w:history="1">
            <w:r w:rsidR="00290AC8" w:rsidRPr="008F5304">
              <w:rPr>
                <w:rStyle w:val="a8"/>
                <w:rFonts w:ascii="Trebuchet MS" w:hAnsi="Trebuchet MS"/>
                <w:noProof/>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w:t>
            </w:r>
            <w:r w:rsidR="00290AC8" w:rsidRPr="008F5304">
              <w:rPr>
                <w:rStyle w:val="a8"/>
                <w:rFonts w:ascii="Trebuchet MS" w:hAnsi="Trebuchet MS"/>
                <w:noProof/>
              </w:rPr>
              <w:lastRenderedPageBreak/>
              <w:t>том числе за счет перевода котельных в пиковый режим работы или ликвидации котельных.</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_Toc67329098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18</w:t>
            </w:r>
            <w:r w:rsidR="00290AC8" w:rsidRPr="008F5304">
              <w:rPr>
                <w:rFonts w:ascii="Trebuchet MS" w:hAnsi="Trebuchet MS"/>
                <w:noProof/>
                <w:webHidden/>
              </w:rPr>
              <w:fldChar w:fldCharType="end"/>
            </w:r>
          </w:hyperlink>
        </w:p>
        <w:p w14:paraId="68ABB80B" w14:textId="3DA5F109" w:rsidR="00290AC8" w:rsidRPr="008F5304" w:rsidRDefault="00F613F6" w:rsidP="00290AC8">
          <w:pPr>
            <w:pStyle w:val="21"/>
            <w:ind w:left="-142"/>
            <w:rPr>
              <w:rFonts w:ascii="Trebuchet MS" w:eastAsiaTheme="minorEastAsia" w:hAnsi="Trebuchet MS" w:cstheme="minorBidi"/>
              <w:noProof/>
              <w:sz w:val="22"/>
              <w:szCs w:val="22"/>
            </w:rPr>
          </w:pPr>
          <w:hyperlink w:anchor="_Toc67329099" w:history="1">
            <w:r w:rsidR="00290AC8" w:rsidRPr="008F5304">
              <w:rPr>
                <w:rStyle w:val="a8"/>
                <w:rFonts w:ascii="Trebuchet MS" w:hAnsi="Trebuchet MS"/>
                <w:noProof/>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_Toc67329099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18</w:t>
            </w:r>
            <w:r w:rsidR="00290AC8" w:rsidRPr="008F5304">
              <w:rPr>
                <w:rFonts w:ascii="Trebuchet MS" w:hAnsi="Trebuchet MS"/>
                <w:noProof/>
                <w:webHidden/>
              </w:rPr>
              <w:fldChar w:fldCharType="end"/>
            </w:r>
          </w:hyperlink>
        </w:p>
        <w:p w14:paraId="1EC06FBD" w14:textId="45A39117" w:rsidR="00290AC8" w:rsidRPr="008F5304" w:rsidRDefault="00F613F6" w:rsidP="00290AC8">
          <w:pPr>
            <w:pStyle w:val="21"/>
            <w:ind w:left="-142"/>
            <w:rPr>
              <w:rFonts w:ascii="Trebuchet MS" w:eastAsiaTheme="minorEastAsia" w:hAnsi="Trebuchet MS" w:cstheme="minorBidi"/>
              <w:noProof/>
              <w:sz w:val="22"/>
              <w:szCs w:val="22"/>
            </w:rPr>
          </w:pPr>
          <w:hyperlink w:anchor="_Toc67329100" w:history="1">
            <w:r w:rsidR="00290AC8" w:rsidRPr="008F5304">
              <w:rPr>
                <w:rStyle w:val="a8"/>
                <w:rFonts w:ascii="Trebuchet MS" w:hAnsi="Trebuchet MS"/>
                <w:noProof/>
              </w:rPr>
              <w:t>6.6 Предложения по реконструкции и (или) модернизации тепловых сетей, подлежащих замене в связи с исчерпанием эксплуатационного ресурса</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_Toc67329100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19</w:t>
            </w:r>
            <w:r w:rsidR="00290AC8" w:rsidRPr="008F5304">
              <w:rPr>
                <w:rFonts w:ascii="Trebuchet MS" w:hAnsi="Trebuchet MS"/>
                <w:noProof/>
                <w:webHidden/>
              </w:rPr>
              <w:fldChar w:fldCharType="end"/>
            </w:r>
          </w:hyperlink>
        </w:p>
        <w:p w14:paraId="578B7528" w14:textId="7C20498B" w:rsidR="00290AC8" w:rsidRPr="008F5304" w:rsidRDefault="00F613F6" w:rsidP="00290AC8">
          <w:pPr>
            <w:pStyle w:val="13"/>
            <w:rPr>
              <w:rFonts w:ascii="Trebuchet MS" w:eastAsiaTheme="minorEastAsia" w:hAnsi="Trebuchet MS" w:cstheme="minorBidi"/>
              <w:noProof/>
              <w:sz w:val="22"/>
              <w:szCs w:val="22"/>
            </w:rPr>
          </w:pPr>
          <w:hyperlink w:anchor="_Toc67329101" w:history="1">
            <w:r w:rsidR="00290AC8" w:rsidRPr="008F5304">
              <w:rPr>
                <w:rStyle w:val="a8"/>
                <w:rFonts w:ascii="Trebuchet MS" w:hAnsi="Trebuchet MS"/>
                <w:b/>
                <w:bCs/>
                <w:noProof/>
              </w:rPr>
              <w:t>Раздел 7. Предложения по переводу открытых систем теплоснабжения (горячего водоснабжения) в закрытые системы горячего водоснабжения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_Toc67329101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20</w:t>
            </w:r>
            <w:r w:rsidR="00290AC8" w:rsidRPr="008F5304">
              <w:rPr>
                <w:rFonts w:ascii="Trebuchet MS" w:hAnsi="Trebuchet MS"/>
                <w:noProof/>
                <w:webHidden/>
              </w:rPr>
              <w:fldChar w:fldCharType="end"/>
            </w:r>
          </w:hyperlink>
        </w:p>
        <w:p w14:paraId="1C1A7505" w14:textId="4002445C" w:rsidR="00290AC8" w:rsidRPr="008F5304" w:rsidRDefault="00F613F6" w:rsidP="00290AC8">
          <w:pPr>
            <w:pStyle w:val="21"/>
            <w:ind w:left="-142"/>
            <w:rPr>
              <w:rFonts w:ascii="Trebuchet MS" w:eastAsiaTheme="minorEastAsia" w:hAnsi="Trebuchet MS" w:cstheme="minorBidi"/>
              <w:noProof/>
              <w:sz w:val="22"/>
              <w:szCs w:val="22"/>
            </w:rPr>
          </w:pPr>
          <w:hyperlink w:anchor="_Toc67329102" w:history="1">
            <w:r w:rsidR="00290AC8" w:rsidRPr="008F5304">
              <w:rPr>
                <w:rStyle w:val="a8"/>
                <w:rFonts w:ascii="Trebuchet MS" w:hAnsi="Trebuchet MS"/>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_Toc67329102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20</w:t>
            </w:r>
            <w:r w:rsidR="00290AC8" w:rsidRPr="008F5304">
              <w:rPr>
                <w:rFonts w:ascii="Trebuchet MS" w:hAnsi="Trebuchet MS"/>
                <w:noProof/>
                <w:webHidden/>
              </w:rPr>
              <w:fldChar w:fldCharType="end"/>
            </w:r>
          </w:hyperlink>
        </w:p>
        <w:p w14:paraId="3E081376" w14:textId="1378656D" w:rsidR="00290AC8" w:rsidRPr="008F5304" w:rsidRDefault="00F613F6" w:rsidP="00290AC8">
          <w:pPr>
            <w:pStyle w:val="21"/>
            <w:ind w:left="-142"/>
            <w:rPr>
              <w:rFonts w:ascii="Trebuchet MS" w:eastAsiaTheme="minorEastAsia" w:hAnsi="Trebuchet MS" w:cstheme="minorBidi"/>
              <w:noProof/>
              <w:sz w:val="22"/>
              <w:szCs w:val="22"/>
            </w:rPr>
          </w:pPr>
          <w:hyperlink w:anchor="_Toc67329103" w:history="1">
            <w:r w:rsidR="00290AC8" w:rsidRPr="008F5304">
              <w:rPr>
                <w:rStyle w:val="a8"/>
                <w:rFonts w:ascii="Trebuchet MS" w:hAnsi="Trebuchet MS"/>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_Toc67329103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20</w:t>
            </w:r>
            <w:r w:rsidR="00290AC8" w:rsidRPr="008F5304">
              <w:rPr>
                <w:rFonts w:ascii="Trebuchet MS" w:hAnsi="Trebuchet MS"/>
                <w:noProof/>
                <w:webHidden/>
              </w:rPr>
              <w:fldChar w:fldCharType="end"/>
            </w:r>
          </w:hyperlink>
        </w:p>
        <w:p w14:paraId="56DF7D1E" w14:textId="4D37E37C" w:rsidR="00290AC8" w:rsidRPr="008F5304" w:rsidRDefault="00F613F6" w:rsidP="00290AC8">
          <w:pPr>
            <w:pStyle w:val="13"/>
            <w:rPr>
              <w:rFonts w:ascii="Trebuchet MS" w:eastAsiaTheme="minorEastAsia" w:hAnsi="Trebuchet MS" w:cstheme="minorBidi"/>
              <w:b/>
              <w:bCs/>
              <w:noProof/>
              <w:sz w:val="22"/>
              <w:szCs w:val="22"/>
            </w:rPr>
          </w:pPr>
          <w:hyperlink w:anchor="_Toc67329104" w:history="1">
            <w:r w:rsidR="00290AC8" w:rsidRPr="008F5304">
              <w:rPr>
                <w:rStyle w:val="a8"/>
                <w:rFonts w:ascii="Trebuchet MS" w:hAnsi="Trebuchet MS"/>
                <w:b/>
                <w:bCs/>
                <w:noProof/>
                <w:kern w:val="32"/>
              </w:rPr>
              <w:t>Раздел 8. Перспективные топливные балансы.</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_Toc67329104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21</w:t>
            </w:r>
            <w:r w:rsidR="00290AC8" w:rsidRPr="008F5304">
              <w:rPr>
                <w:rFonts w:ascii="Trebuchet MS" w:hAnsi="Trebuchet MS"/>
                <w:b/>
                <w:bCs/>
                <w:noProof/>
                <w:webHidden/>
              </w:rPr>
              <w:fldChar w:fldCharType="end"/>
            </w:r>
          </w:hyperlink>
        </w:p>
        <w:p w14:paraId="56CFCD46" w14:textId="61407D4E" w:rsidR="00290AC8" w:rsidRPr="008F5304" w:rsidRDefault="00F613F6" w:rsidP="00290AC8">
          <w:pPr>
            <w:pStyle w:val="21"/>
            <w:ind w:left="-142"/>
            <w:rPr>
              <w:rFonts w:ascii="Trebuchet MS" w:eastAsiaTheme="minorEastAsia" w:hAnsi="Trebuchet MS" w:cstheme="minorBidi"/>
              <w:noProof/>
              <w:sz w:val="22"/>
              <w:szCs w:val="22"/>
            </w:rPr>
          </w:pPr>
          <w:hyperlink w:anchor="_Toc67329105" w:history="1">
            <w:r w:rsidR="00290AC8" w:rsidRPr="008F5304">
              <w:rPr>
                <w:rStyle w:val="a8"/>
                <w:rFonts w:ascii="Trebuchet MS" w:hAnsi="Trebuchet MS"/>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_Toc67329105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21</w:t>
            </w:r>
            <w:r w:rsidR="00290AC8" w:rsidRPr="008F5304">
              <w:rPr>
                <w:rFonts w:ascii="Trebuchet MS" w:hAnsi="Trebuchet MS"/>
                <w:noProof/>
                <w:webHidden/>
              </w:rPr>
              <w:fldChar w:fldCharType="end"/>
            </w:r>
          </w:hyperlink>
        </w:p>
        <w:p w14:paraId="7D02ED6A" w14:textId="5727A02F" w:rsidR="00290AC8" w:rsidRPr="008F5304" w:rsidRDefault="00F613F6" w:rsidP="00290AC8">
          <w:pPr>
            <w:pStyle w:val="21"/>
            <w:ind w:left="-142"/>
            <w:rPr>
              <w:rFonts w:ascii="Trebuchet MS" w:eastAsiaTheme="minorEastAsia" w:hAnsi="Trebuchet MS" w:cstheme="minorBidi"/>
              <w:noProof/>
              <w:sz w:val="22"/>
              <w:szCs w:val="22"/>
            </w:rPr>
          </w:pPr>
          <w:hyperlink w:anchor="_Toc67329106" w:history="1">
            <w:r w:rsidR="00290AC8" w:rsidRPr="008F5304">
              <w:rPr>
                <w:rStyle w:val="a8"/>
                <w:rFonts w:ascii="Trebuchet MS" w:hAnsi="Trebuchet MS"/>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_Toc67329106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21</w:t>
            </w:r>
            <w:r w:rsidR="00290AC8" w:rsidRPr="008F5304">
              <w:rPr>
                <w:rFonts w:ascii="Trebuchet MS" w:hAnsi="Trebuchet MS"/>
                <w:noProof/>
                <w:webHidden/>
              </w:rPr>
              <w:fldChar w:fldCharType="end"/>
            </w:r>
          </w:hyperlink>
        </w:p>
        <w:p w14:paraId="745AE66D" w14:textId="77081074" w:rsidR="00290AC8" w:rsidRPr="008F5304" w:rsidRDefault="00F613F6" w:rsidP="00290AC8">
          <w:pPr>
            <w:pStyle w:val="21"/>
            <w:ind w:left="-142"/>
            <w:rPr>
              <w:rFonts w:ascii="Trebuchet MS" w:eastAsiaTheme="minorEastAsia" w:hAnsi="Trebuchet MS" w:cstheme="minorBidi"/>
              <w:noProof/>
              <w:sz w:val="22"/>
              <w:szCs w:val="22"/>
            </w:rPr>
          </w:pPr>
          <w:hyperlink w:anchor="_Toc67329107" w:history="1">
            <w:r w:rsidR="00290AC8" w:rsidRPr="008F5304">
              <w:rPr>
                <w:rStyle w:val="a8"/>
                <w:rFonts w:ascii="Trebuchet MS" w:hAnsi="Trebuchet MS"/>
                <w:noProof/>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_Toc67329107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21</w:t>
            </w:r>
            <w:r w:rsidR="00290AC8" w:rsidRPr="008F5304">
              <w:rPr>
                <w:rFonts w:ascii="Trebuchet MS" w:hAnsi="Trebuchet MS"/>
                <w:noProof/>
                <w:webHidden/>
              </w:rPr>
              <w:fldChar w:fldCharType="end"/>
            </w:r>
          </w:hyperlink>
        </w:p>
        <w:p w14:paraId="5E46EB97" w14:textId="4DCEEE94" w:rsidR="00290AC8" w:rsidRPr="008F5304" w:rsidRDefault="00F613F6" w:rsidP="00290AC8">
          <w:pPr>
            <w:pStyle w:val="21"/>
            <w:ind w:left="-142"/>
            <w:rPr>
              <w:rFonts w:ascii="Trebuchet MS" w:eastAsiaTheme="minorEastAsia" w:hAnsi="Trebuchet MS" w:cstheme="minorBidi"/>
              <w:noProof/>
              <w:sz w:val="22"/>
              <w:szCs w:val="22"/>
            </w:rPr>
          </w:pPr>
          <w:hyperlink w:anchor="_Toc67329108" w:history="1">
            <w:r w:rsidR="00290AC8" w:rsidRPr="008F5304">
              <w:rPr>
                <w:rStyle w:val="a8"/>
                <w:rFonts w:ascii="Trebuchet MS" w:hAnsi="Trebuchet MS"/>
                <w:noProof/>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_Toc67329108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21</w:t>
            </w:r>
            <w:r w:rsidR="00290AC8" w:rsidRPr="008F5304">
              <w:rPr>
                <w:rFonts w:ascii="Trebuchet MS" w:hAnsi="Trebuchet MS"/>
                <w:noProof/>
                <w:webHidden/>
              </w:rPr>
              <w:fldChar w:fldCharType="end"/>
            </w:r>
          </w:hyperlink>
        </w:p>
        <w:p w14:paraId="61C8F3C5" w14:textId="1A83848F" w:rsidR="00290AC8" w:rsidRPr="008F5304" w:rsidRDefault="00F613F6" w:rsidP="00290AC8">
          <w:pPr>
            <w:pStyle w:val="21"/>
            <w:ind w:left="-142"/>
            <w:rPr>
              <w:rFonts w:ascii="Trebuchet MS" w:eastAsiaTheme="minorEastAsia" w:hAnsi="Trebuchet MS" w:cstheme="minorBidi"/>
              <w:noProof/>
              <w:sz w:val="22"/>
              <w:szCs w:val="22"/>
            </w:rPr>
          </w:pPr>
          <w:hyperlink w:anchor="_Toc67329109" w:history="1">
            <w:r w:rsidR="00290AC8" w:rsidRPr="008F5304">
              <w:rPr>
                <w:rStyle w:val="a8"/>
                <w:rFonts w:ascii="Trebuchet MS" w:hAnsi="Trebuchet MS"/>
                <w:noProof/>
              </w:rPr>
              <w:t>8.5. Приоритетное направление развития муниципального образования.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_Toc67329109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22</w:t>
            </w:r>
            <w:r w:rsidR="00290AC8" w:rsidRPr="008F5304">
              <w:rPr>
                <w:rFonts w:ascii="Trebuchet MS" w:hAnsi="Trebuchet MS"/>
                <w:noProof/>
                <w:webHidden/>
              </w:rPr>
              <w:fldChar w:fldCharType="end"/>
            </w:r>
          </w:hyperlink>
        </w:p>
        <w:p w14:paraId="753CA654" w14:textId="6F1C9160" w:rsidR="00290AC8" w:rsidRPr="008F5304" w:rsidRDefault="00F613F6" w:rsidP="00290AC8">
          <w:pPr>
            <w:pStyle w:val="21"/>
            <w:ind w:left="-142"/>
            <w:rPr>
              <w:rFonts w:ascii="Trebuchet MS" w:eastAsiaTheme="minorEastAsia" w:hAnsi="Trebuchet MS" w:cstheme="minorBidi"/>
              <w:b/>
              <w:bCs/>
              <w:noProof/>
              <w:sz w:val="22"/>
              <w:szCs w:val="22"/>
            </w:rPr>
          </w:pPr>
          <w:hyperlink w:anchor="_Toc67329110" w:history="1">
            <w:r w:rsidR="00290AC8" w:rsidRPr="008F5304">
              <w:rPr>
                <w:rStyle w:val="a8"/>
                <w:rFonts w:ascii="Trebuchet MS" w:hAnsi="Trebuchet MS"/>
                <w:b/>
                <w:bCs/>
                <w:noProof/>
              </w:rPr>
              <w:t>Раздел 9. Инвестиции в строительство, реконструкцию, техническое перевооружение и (или) модернизацию.</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_Toc67329110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24</w:t>
            </w:r>
            <w:r w:rsidR="00290AC8" w:rsidRPr="008F5304">
              <w:rPr>
                <w:rFonts w:ascii="Trebuchet MS" w:hAnsi="Trebuchet MS"/>
                <w:b/>
                <w:bCs/>
                <w:noProof/>
                <w:webHidden/>
              </w:rPr>
              <w:fldChar w:fldCharType="end"/>
            </w:r>
          </w:hyperlink>
        </w:p>
        <w:p w14:paraId="32C5D595" w14:textId="080A42C6" w:rsidR="00290AC8" w:rsidRPr="008F5304" w:rsidRDefault="00F613F6" w:rsidP="00290AC8">
          <w:pPr>
            <w:pStyle w:val="21"/>
            <w:ind w:left="-142"/>
            <w:rPr>
              <w:rFonts w:ascii="Trebuchet MS" w:eastAsiaTheme="minorEastAsia" w:hAnsi="Trebuchet MS" w:cstheme="minorBidi"/>
              <w:noProof/>
              <w:sz w:val="22"/>
              <w:szCs w:val="22"/>
            </w:rPr>
          </w:pPr>
          <w:hyperlink w:anchor="_Toc67329111" w:history="1">
            <w:r w:rsidR="00290AC8" w:rsidRPr="008F5304">
              <w:rPr>
                <w:rStyle w:val="a8"/>
                <w:rFonts w:ascii="Trebuchet MS" w:hAnsi="Trebuchet MS"/>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_Toc67329111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24</w:t>
            </w:r>
            <w:r w:rsidR="00290AC8" w:rsidRPr="008F5304">
              <w:rPr>
                <w:rFonts w:ascii="Trebuchet MS" w:hAnsi="Trebuchet MS"/>
                <w:noProof/>
                <w:webHidden/>
              </w:rPr>
              <w:fldChar w:fldCharType="end"/>
            </w:r>
          </w:hyperlink>
        </w:p>
        <w:p w14:paraId="6A9F92B6" w14:textId="62EFED22" w:rsidR="00290AC8" w:rsidRPr="008F5304" w:rsidRDefault="00F613F6" w:rsidP="00290AC8">
          <w:pPr>
            <w:pStyle w:val="21"/>
            <w:ind w:left="-142"/>
            <w:rPr>
              <w:rFonts w:ascii="Trebuchet MS" w:eastAsiaTheme="minorEastAsia" w:hAnsi="Trebuchet MS" w:cstheme="minorBidi"/>
              <w:noProof/>
              <w:sz w:val="22"/>
              <w:szCs w:val="22"/>
            </w:rPr>
          </w:pPr>
          <w:hyperlink w:anchor="_Toc67329112" w:history="1">
            <w:r w:rsidR="00290AC8" w:rsidRPr="008F5304">
              <w:rPr>
                <w:rStyle w:val="a8"/>
                <w:rFonts w:ascii="Trebuchet MS" w:hAnsi="Trebuchet MS"/>
                <w:noProof/>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_Toc67329112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24</w:t>
            </w:r>
            <w:r w:rsidR="00290AC8" w:rsidRPr="008F5304">
              <w:rPr>
                <w:rFonts w:ascii="Trebuchet MS" w:hAnsi="Trebuchet MS"/>
                <w:noProof/>
                <w:webHidden/>
              </w:rPr>
              <w:fldChar w:fldCharType="end"/>
            </w:r>
          </w:hyperlink>
        </w:p>
        <w:p w14:paraId="06CC4B4E" w14:textId="42BBD07A" w:rsidR="00290AC8" w:rsidRPr="008F5304" w:rsidRDefault="00F613F6" w:rsidP="00290AC8">
          <w:pPr>
            <w:pStyle w:val="21"/>
            <w:ind w:left="-142"/>
            <w:rPr>
              <w:rFonts w:ascii="Trebuchet MS" w:eastAsiaTheme="minorEastAsia" w:hAnsi="Trebuchet MS" w:cstheme="minorBidi"/>
              <w:noProof/>
              <w:sz w:val="22"/>
              <w:szCs w:val="22"/>
            </w:rPr>
          </w:pPr>
          <w:hyperlink w:anchor="_Toc67329113" w:history="1">
            <w:r w:rsidR="00290AC8" w:rsidRPr="008F5304">
              <w:rPr>
                <w:rStyle w:val="a8"/>
                <w:rFonts w:ascii="Trebuchet MS" w:hAnsi="Trebuchet MS"/>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_Toc67329113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24</w:t>
            </w:r>
            <w:r w:rsidR="00290AC8" w:rsidRPr="008F5304">
              <w:rPr>
                <w:rFonts w:ascii="Trebuchet MS" w:hAnsi="Trebuchet MS"/>
                <w:noProof/>
                <w:webHidden/>
              </w:rPr>
              <w:fldChar w:fldCharType="end"/>
            </w:r>
          </w:hyperlink>
        </w:p>
        <w:p w14:paraId="66719420" w14:textId="4F6F635B" w:rsidR="00290AC8" w:rsidRPr="008F5304" w:rsidRDefault="00F613F6" w:rsidP="00290AC8">
          <w:pPr>
            <w:pStyle w:val="21"/>
            <w:ind w:left="-142"/>
            <w:rPr>
              <w:rFonts w:ascii="Trebuchet MS" w:eastAsiaTheme="minorEastAsia" w:hAnsi="Trebuchet MS" w:cstheme="minorBidi"/>
              <w:noProof/>
              <w:sz w:val="22"/>
              <w:szCs w:val="22"/>
            </w:rPr>
          </w:pPr>
          <w:hyperlink w:anchor="_Toc67329114" w:history="1">
            <w:r w:rsidR="00290AC8" w:rsidRPr="008F5304">
              <w:rPr>
                <w:rStyle w:val="a8"/>
                <w:rFonts w:ascii="Trebuchet MS" w:hAnsi="Trebuchet MS"/>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_Toc67329114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24</w:t>
            </w:r>
            <w:r w:rsidR="00290AC8" w:rsidRPr="008F5304">
              <w:rPr>
                <w:rFonts w:ascii="Trebuchet MS" w:hAnsi="Trebuchet MS"/>
                <w:noProof/>
                <w:webHidden/>
              </w:rPr>
              <w:fldChar w:fldCharType="end"/>
            </w:r>
          </w:hyperlink>
        </w:p>
        <w:p w14:paraId="2E4C7095" w14:textId="591877DB" w:rsidR="00290AC8" w:rsidRPr="008F5304" w:rsidRDefault="00F613F6" w:rsidP="00290AC8">
          <w:pPr>
            <w:pStyle w:val="21"/>
            <w:ind w:left="-142"/>
            <w:rPr>
              <w:rFonts w:ascii="Trebuchet MS" w:eastAsiaTheme="minorEastAsia" w:hAnsi="Trebuchet MS" w:cstheme="minorBidi"/>
              <w:noProof/>
              <w:sz w:val="22"/>
              <w:szCs w:val="22"/>
            </w:rPr>
          </w:pPr>
          <w:hyperlink w:anchor="_Toc67329115" w:history="1">
            <w:r w:rsidR="00290AC8" w:rsidRPr="008F5304">
              <w:rPr>
                <w:rStyle w:val="a8"/>
                <w:rFonts w:ascii="Trebuchet MS" w:hAnsi="Trebuchet MS"/>
                <w:noProof/>
              </w:rPr>
              <w:t>9.5. Оценка эффективности инвестиций по отдельным предложениям.</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_Toc67329115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24</w:t>
            </w:r>
            <w:r w:rsidR="00290AC8" w:rsidRPr="008F5304">
              <w:rPr>
                <w:rFonts w:ascii="Trebuchet MS" w:hAnsi="Trebuchet MS"/>
                <w:noProof/>
                <w:webHidden/>
              </w:rPr>
              <w:fldChar w:fldCharType="end"/>
            </w:r>
          </w:hyperlink>
        </w:p>
        <w:p w14:paraId="4587DF9E" w14:textId="11089301" w:rsidR="00290AC8" w:rsidRPr="008F5304" w:rsidRDefault="00F613F6" w:rsidP="00290AC8">
          <w:pPr>
            <w:pStyle w:val="21"/>
            <w:ind w:left="-142"/>
            <w:rPr>
              <w:rFonts w:ascii="Trebuchet MS" w:eastAsiaTheme="minorEastAsia" w:hAnsi="Trebuchet MS" w:cstheme="minorBidi"/>
              <w:noProof/>
              <w:sz w:val="22"/>
              <w:szCs w:val="22"/>
            </w:rPr>
          </w:pPr>
          <w:hyperlink w:anchor="_Toc67329116" w:history="1">
            <w:r w:rsidR="00290AC8" w:rsidRPr="008F5304">
              <w:rPr>
                <w:rStyle w:val="a8"/>
                <w:rFonts w:ascii="Trebuchet MS" w:hAnsi="Trebuchet MS"/>
                <w:noProof/>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_Toc67329116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24</w:t>
            </w:r>
            <w:r w:rsidR="00290AC8" w:rsidRPr="008F5304">
              <w:rPr>
                <w:rFonts w:ascii="Trebuchet MS" w:hAnsi="Trebuchet MS"/>
                <w:noProof/>
                <w:webHidden/>
              </w:rPr>
              <w:fldChar w:fldCharType="end"/>
            </w:r>
          </w:hyperlink>
        </w:p>
        <w:p w14:paraId="089A81ED" w14:textId="37FA0DA8" w:rsidR="00290AC8" w:rsidRPr="008F5304" w:rsidRDefault="00F613F6" w:rsidP="00290AC8">
          <w:pPr>
            <w:pStyle w:val="21"/>
            <w:ind w:left="-142"/>
            <w:rPr>
              <w:rFonts w:ascii="Trebuchet MS" w:eastAsiaTheme="minorEastAsia" w:hAnsi="Trebuchet MS" w:cstheme="minorBidi"/>
              <w:b/>
              <w:bCs/>
              <w:noProof/>
              <w:sz w:val="22"/>
              <w:szCs w:val="22"/>
            </w:rPr>
          </w:pPr>
          <w:hyperlink w:anchor="_Toc67329117" w:history="1">
            <w:r w:rsidR="00290AC8" w:rsidRPr="008F5304">
              <w:rPr>
                <w:rStyle w:val="a8"/>
                <w:rFonts w:ascii="Trebuchet MS" w:hAnsi="Trebuchet MS"/>
                <w:b/>
                <w:bCs/>
                <w:noProof/>
              </w:rPr>
              <w:t>Раздел 10. Решение о присвоении статуса единой теплоснабжающей организации (организациям).</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_Toc67329117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25</w:t>
            </w:r>
            <w:r w:rsidR="00290AC8" w:rsidRPr="008F5304">
              <w:rPr>
                <w:rFonts w:ascii="Trebuchet MS" w:hAnsi="Trebuchet MS"/>
                <w:b/>
                <w:bCs/>
                <w:noProof/>
                <w:webHidden/>
              </w:rPr>
              <w:fldChar w:fldCharType="end"/>
            </w:r>
          </w:hyperlink>
        </w:p>
        <w:p w14:paraId="2A770630" w14:textId="600611B7" w:rsidR="00290AC8" w:rsidRPr="008F5304" w:rsidRDefault="00F613F6" w:rsidP="00290AC8">
          <w:pPr>
            <w:pStyle w:val="21"/>
            <w:ind w:left="-142"/>
            <w:rPr>
              <w:rFonts w:ascii="Trebuchet MS" w:eastAsiaTheme="minorEastAsia" w:hAnsi="Trebuchet MS" w:cstheme="minorBidi"/>
              <w:noProof/>
              <w:sz w:val="22"/>
              <w:szCs w:val="22"/>
            </w:rPr>
          </w:pPr>
          <w:hyperlink w:anchor="_Toc67329118" w:history="1">
            <w:r w:rsidR="00290AC8" w:rsidRPr="008F5304">
              <w:rPr>
                <w:rStyle w:val="a8"/>
                <w:rFonts w:ascii="Trebuchet MS" w:hAnsi="Trebuchet MS"/>
                <w:noProof/>
              </w:rPr>
              <w:t>10.1. Решение о присвоении статуса единой теплоснабжающей организации (организациям).</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_Toc67329118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25</w:t>
            </w:r>
            <w:r w:rsidR="00290AC8" w:rsidRPr="008F5304">
              <w:rPr>
                <w:rFonts w:ascii="Trebuchet MS" w:hAnsi="Trebuchet MS"/>
                <w:noProof/>
                <w:webHidden/>
              </w:rPr>
              <w:fldChar w:fldCharType="end"/>
            </w:r>
          </w:hyperlink>
        </w:p>
        <w:p w14:paraId="333535E8" w14:textId="03A808DC" w:rsidR="00290AC8" w:rsidRPr="008F5304" w:rsidRDefault="00F613F6" w:rsidP="00290AC8">
          <w:pPr>
            <w:pStyle w:val="21"/>
            <w:ind w:left="-142"/>
            <w:rPr>
              <w:rFonts w:ascii="Trebuchet MS" w:eastAsiaTheme="minorEastAsia" w:hAnsi="Trebuchet MS" w:cstheme="minorBidi"/>
              <w:noProof/>
              <w:sz w:val="22"/>
              <w:szCs w:val="22"/>
            </w:rPr>
          </w:pPr>
          <w:hyperlink w:anchor="_Toc67329119" w:history="1">
            <w:r w:rsidR="00290AC8" w:rsidRPr="008F5304">
              <w:rPr>
                <w:rStyle w:val="a8"/>
                <w:rFonts w:ascii="Trebuchet MS" w:hAnsi="Trebuchet MS"/>
                <w:noProof/>
              </w:rPr>
              <w:t>10.2. Реестр зон деятельности единой теплоснабжающей организации (организаций).</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_Toc67329119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25</w:t>
            </w:r>
            <w:r w:rsidR="00290AC8" w:rsidRPr="008F5304">
              <w:rPr>
                <w:rFonts w:ascii="Trebuchet MS" w:hAnsi="Trebuchet MS"/>
                <w:noProof/>
                <w:webHidden/>
              </w:rPr>
              <w:fldChar w:fldCharType="end"/>
            </w:r>
          </w:hyperlink>
        </w:p>
        <w:p w14:paraId="1B61D049" w14:textId="254D945A" w:rsidR="00290AC8" w:rsidRPr="008F5304" w:rsidRDefault="00F613F6" w:rsidP="00290AC8">
          <w:pPr>
            <w:pStyle w:val="21"/>
            <w:ind w:left="-142"/>
            <w:rPr>
              <w:rFonts w:ascii="Trebuchet MS" w:eastAsiaTheme="minorEastAsia" w:hAnsi="Trebuchet MS" w:cstheme="minorBidi"/>
              <w:noProof/>
              <w:sz w:val="22"/>
              <w:szCs w:val="22"/>
            </w:rPr>
          </w:pPr>
          <w:hyperlink w:anchor="_Toc67329120" w:history="1">
            <w:r w:rsidR="00290AC8" w:rsidRPr="008F5304">
              <w:rPr>
                <w:rStyle w:val="a8"/>
                <w:rFonts w:ascii="Trebuchet MS" w:hAnsi="Trebuchet MS"/>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_Toc67329120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25</w:t>
            </w:r>
            <w:r w:rsidR="00290AC8" w:rsidRPr="008F5304">
              <w:rPr>
                <w:rFonts w:ascii="Trebuchet MS" w:hAnsi="Trebuchet MS"/>
                <w:noProof/>
                <w:webHidden/>
              </w:rPr>
              <w:fldChar w:fldCharType="end"/>
            </w:r>
          </w:hyperlink>
        </w:p>
        <w:p w14:paraId="1280538B" w14:textId="5584AF65" w:rsidR="00290AC8" w:rsidRPr="008F5304" w:rsidRDefault="00F613F6" w:rsidP="00290AC8">
          <w:pPr>
            <w:pStyle w:val="21"/>
            <w:ind w:left="-142"/>
            <w:rPr>
              <w:rFonts w:ascii="Trebuchet MS" w:eastAsiaTheme="minorEastAsia" w:hAnsi="Trebuchet MS" w:cstheme="minorBidi"/>
              <w:noProof/>
              <w:sz w:val="22"/>
              <w:szCs w:val="22"/>
            </w:rPr>
          </w:pPr>
          <w:hyperlink w:anchor="_Toc67329121" w:history="1">
            <w:r w:rsidR="00290AC8" w:rsidRPr="008F5304">
              <w:rPr>
                <w:rStyle w:val="a8"/>
                <w:rFonts w:ascii="Trebuchet MS" w:hAnsi="Trebuchet MS"/>
                <w:noProof/>
              </w:rPr>
              <w:t>10.4. Информация о поданных теплоснабжающими организациями заявках на присвоение статуса единой теплоснабжающей организации.</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_Toc67329121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26</w:t>
            </w:r>
            <w:r w:rsidR="00290AC8" w:rsidRPr="008F5304">
              <w:rPr>
                <w:rFonts w:ascii="Trebuchet MS" w:hAnsi="Trebuchet MS"/>
                <w:noProof/>
                <w:webHidden/>
              </w:rPr>
              <w:fldChar w:fldCharType="end"/>
            </w:r>
          </w:hyperlink>
        </w:p>
        <w:p w14:paraId="6011B8DC" w14:textId="4639AFE8" w:rsidR="00290AC8" w:rsidRPr="008F5304" w:rsidRDefault="00F613F6" w:rsidP="00290AC8">
          <w:pPr>
            <w:pStyle w:val="21"/>
            <w:ind w:left="-142"/>
            <w:rPr>
              <w:rFonts w:ascii="Trebuchet MS" w:eastAsiaTheme="minorEastAsia" w:hAnsi="Trebuchet MS" w:cstheme="minorBidi"/>
              <w:noProof/>
              <w:sz w:val="22"/>
              <w:szCs w:val="22"/>
            </w:rPr>
          </w:pPr>
          <w:hyperlink w:anchor="_Toc67329122" w:history="1">
            <w:r w:rsidR="00290AC8" w:rsidRPr="008F5304">
              <w:rPr>
                <w:rStyle w:val="a8"/>
                <w:rFonts w:ascii="Trebuchet MS" w:hAnsi="Trebuchet MS"/>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290AC8" w:rsidRPr="008F5304">
              <w:rPr>
                <w:rFonts w:ascii="Trebuchet MS" w:hAnsi="Trebuchet MS"/>
                <w:noProof/>
                <w:webHidden/>
              </w:rPr>
              <w:tab/>
            </w:r>
            <w:r w:rsidR="00290AC8" w:rsidRPr="008F5304">
              <w:rPr>
                <w:rFonts w:ascii="Trebuchet MS" w:hAnsi="Trebuchet MS"/>
                <w:noProof/>
                <w:webHidden/>
              </w:rPr>
              <w:fldChar w:fldCharType="begin"/>
            </w:r>
            <w:r w:rsidR="00290AC8" w:rsidRPr="008F5304">
              <w:rPr>
                <w:rFonts w:ascii="Trebuchet MS" w:hAnsi="Trebuchet MS"/>
                <w:noProof/>
                <w:webHidden/>
              </w:rPr>
              <w:instrText xml:space="preserve"> PAGEREF _Toc67329122 \h </w:instrText>
            </w:r>
            <w:r w:rsidR="00290AC8" w:rsidRPr="008F5304">
              <w:rPr>
                <w:rFonts w:ascii="Trebuchet MS" w:hAnsi="Trebuchet MS"/>
                <w:noProof/>
                <w:webHidden/>
              </w:rPr>
            </w:r>
            <w:r w:rsidR="00290AC8" w:rsidRPr="008F5304">
              <w:rPr>
                <w:rFonts w:ascii="Trebuchet MS" w:hAnsi="Trebuchet MS"/>
                <w:noProof/>
                <w:webHidden/>
              </w:rPr>
              <w:fldChar w:fldCharType="separate"/>
            </w:r>
            <w:r w:rsidR="00ED698A">
              <w:rPr>
                <w:rFonts w:ascii="Trebuchet MS" w:hAnsi="Trebuchet MS"/>
                <w:noProof/>
                <w:webHidden/>
              </w:rPr>
              <w:t>26</w:t>
            </w:r>
            <w:r w:rsidR="00290AC8" w:rsidRPr="008F5304">
              <w:rPr>
                <w:rFonts w:ascii="Trebuchet MS" w:hAnsi="Trebuchet MS"/>
                <w:noProof/>
                <w:webHidden/>
              </w:rPr>
              <w:fldChar w:fldCharType="end"/>
            </w:r>
          </w:hyperlink>
        </w:p>
        <w:p w14:paraId="22EDC70F" w14:textId="582F79D8" w:rsidR="00290AC8" w:rsidRPr="008F5304" w:rsidRDefault="00F613F6" w:rsidP="00290AC8">
          <w:pPr>
            <w:pStyle w:val="13"/>
            <w:rPr>
              <w:rFonts w:ascii="Trebuchet MS" w:eastAsiaTheme="minorEastAsia" w:hAnsi="Trebuchet MS" w:cstheme="minorBidi"/>
              <w:b/>
              <w:bCs/>
              <w:noProof/>
              <w:sz w:val="22"/>
              <w:szCs w:val="22"/>
            </w:rPr>
          </w:pPr>
          <w:hyperlink w:anchor="_Toc67329123" w:history="1">
            <w:r w:rsidR="00290AC8" w:rsidRPr="008F5304">
              <w:rPr>
                <w:rStyle w:val="a8"/>
                <w:rFonts w:ascii="Trebuchet MS" w:hAnsi="Trebuchet MS"/>
                <w:b/>
                <w:bCs/>
                <w:noProof/>
              </w:rPr>
              <w:t>Раздел 11. Решения о распределении тепловой нагрузки между источниками тепловой энергии.</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_Toc67329123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27</w:t>
            </w:r>
            <w:r w:rsidR="00290AC8" w:rsidRPr="008F5304">
              <w:rPr>
                <w:rFonts w:ascii="Trebuchet MS" w:hAnsi="Trebuchet MS"/>
                <w:b/>
                <w:bCs/>
                <w:noProof/>
                <w:webHidden/>
              </w:rPr>
              <w:fldChar w:fldCharType="end"/>
            </w:r>
          </w:hyperlink>
        </w:p>
        <w:p w14:paraId="16FA5CF3" w14:textId="44F1D905" w:rsidR="00290AC8" w:rsidRPr="008F5304" w:rsidRDefault="00F613F6" w:rsidP="00290AC8">
          <w:pPr>
            <w:pStyle w:val="13"/>
            <w:rPr>
              <w:rFonts w:ascii="Trebuchet MS" w:eastAsiaTheme="minorEastAsia" w:hAnsi="Trebuchet MS" w:cstheme="minorBidi"/>
              <w:b/>
              <w:bCs/>
              <w:noProof/>
              <w:sz w:val="22"/>
              <w:szCs w:val="22"/>
            </w:rPr>
          </w:pPr>
          <w:hyperlink w:anchor="_Toc67329124" w:history="1">
            <w:r w:rsidR="00290AC8" w:rsidRPr="008F5304">
              <w:rPr>
                <w:rStyle w:val="a8"/>
                <w:rFonts w:ascii="Trebuchet MS" w:hAnsi="Trebuchet MS"/>
                <w:b/>
                <w:bCs/>
                <w:noProof/>
              </w:rPr>
              <w:t>Раздел 12. Решения по бесхозяйным тепловым сетям.</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_Toc67329124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27</w:t>
            </w:r>
            <w:r w:rsidR="00290AC8" w:rsidRPr="008F5304">
              <w:rPr>
                <w:rFonts w:ascii="Trebuchet MS" w:hAnsi="Trebuchet MS"/>
                <w:b/>
                <w:bCs/>
                <w:noProof/>
                <w:webHidden/>
              </w:rPr>
              <w:fldChar w:fldCharType="end"/>
            </w:r>
          </w:hyperlink>
        </w:p>
        <w:p w14:paraId="1DCC893B" w14:textId="0C9C9569" w:rsidR="00290AC8" w:rsidRPr="008F5304" w:rsidRDefault="00F613F6" w:rsidP="00290AC8">
          <w:pPr>
            <w:pStyle w:val="13"/>
            <w:rPr>
              <w:rFonts w:ascii="Trebuchet MS" w:eastAsiaTheme="minorEastAsia" w:hAnsi="Trebuchet MS" w:cstheme="minorBidi"/>
              <w:b/>
              <w:bCs/>
              <w:noProof/>
              <w:sz w:val="22"/>
              <w:szCs w:val="22"/>
            </w:rPr>
          </w:pPr>
          <w:hyperlink w:anchor="_Toc67329125" w:history="1">
            <w:r w:rsidR="00290AC8" w:rsidRPr="008F5304">
              <w:rPr>
                <w:rStyle w:val="a8"/>
                <w:rFonts w:ascii="Trebuchet MS" w:hAnsi="Trebuchet MS"/>
                <w:b/>
                <w:bCs/>
                <w:noProof/>
              </w:rPr>
              <w:t>Раздел 13. Синхронизация схемы теплоснабжения со схемой газоснабжения и газификации Владимирской  области, схемой и программой развития электроэнергетики, а также со схемами  водоснабжения и водоотведения</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_Toc67329125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28</w:t>
            </w:r>
            <w:r w:rsidR="00290AC8" w:rsidRPr="008F5304">
              <w:rPr>
                <w:rFonts w:ascii="Trebuchet MS" w:hAnsi="Trebuchet MS"/>
                <w:b/>
                <w:bCs/>
                <w:noProof/>
                <w:webHidden/>
              </w:rPr>
              <w:fldChar w:fldCharType="end"/>
            </w:r>
          </w:hyperlink>
        </w:p>
        <w:p w14:paraId="4AB963B1" w14:textId="58D975F3" w:rsidR="00290AC8" w:rsidRPr="008F5304" w:rsidRDefault="00F613F6" w:rsidP="00290AC8">
          <w:pPr>
            <w:pStyle w:val="13"/>
            <w:rPr>
              <w:rFonts w:ascii="Trebuchet MS" w:eastAsiaTheme="minorEastAsia" w:hAnsi="Trebuchet MS" w:cstheme="minorBidi"/>
              <w:b/>
              <w:bCs/>
              <w:noProof/>
              <w:sz w:val="22"/>
              <w:szCs w:val="22"/>
            </w:rPr>
          </w:pPr>
          <w:hyperlink w:anchor="_Toc67329126" w:history="1">
            <w:r w:rsidR="00290AC8" w:rsidRPr="008F5304">
              <w:rPr>
                <w:rStyle w:val="a8"/>
                <w:rFonts w:ascii="Trebuchet MS" w:hAnsi="Trebuchet MS"/>
                <w:b/>
                <w:bCs/>
                <w:noProof/>
              </w:rPr>
              <w:t>Раздел 14. Индикаторы развития систем теплоснабжения поселения, городского округа, города федерального значения</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_Toc67329126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31</w:t>
            </w:r>
            <w:r w:rsidR="00290AC8" w:rsidRPr="008F5304">
              <w:rPr>
                <w:rFonts w:ascii="Trebuchet MS" w:hAnsi="Trebuchet MS"/>
                <w:b/>
                <w:bCs/>
                <w:noProof/>
                <w:webHidden/>
              </w:rPr>
              <w:fldChar w:fldCharType="end"/>
            </w:r>
          </w:hyperlink>
        </w:p>
        <w:p w14:paraId="45324D2D" w14:textId="6799C5A2" w:rsidR="00290AC8" w:rsidRPr="008F5304" w:rsidRDefault="00F613F6" w:rsidP="00290AC8">
          <w:pPr>
            <w:pStyle w:val="13"/>
            <w:rPr>
              <w:rFonts w:ascii="Trebuchet MS" w:eastAsiaTheme="minorEastAsia" w:hAnsi="Trebuchet MS" w:cstheme="minorBidi"/>
              <w:b/>
              <w:bCs/>
              <w:noProof/>
              <w:sz w:val="22"/>
              <w:szCs w:val="22"/>
            </w:rPr>
          </w:pPr>
          <w:hyperlink w:anchor="_Toc67329127" w:history="1">
            <w:r w:rsidR="00290AC8" w:rsidRPr="008F5304">
              <w:rPr>
                <w:rStyle w:val="a8"/>
                <w:rFonts w:ascii="Trebuchet MS" w:hAnsi="Trebuchet MS"/>
                <w:b/>
                <w:bCs/>
                <w:noProof/>
              </w:rPr>
              <w:t>Раздел 15. Ценовые (тарифные) последствия</w:t>
            </w:r>
            <w:r w:rsidR="00290AC8" w:rsidRPr="008F5304">
              <w:rPr>
                <w:rFonts w:ascii="Trebuchet MS" w:hAnsi="Trebuchet MS"/>
                <w:b/>
                <w:bCs/>
                <w:noProof/>
                <w:webHidden/>
              </w:rPr>
              <w:tab/>
            </w:r>
            <w:r w:rsidR="00290AC8" w:rsidRPr="008F5304">
              <w:rPr>
                <w:rFonts w:ascii="Trebuchet MS" w:hAnsi="Trebuchet MS"/>
                <w:b/>
                <w:bCs/>
                <w:noProof/>
                <w:webHidden/>
              </w:rPr>
              <w:fldChar w:fldCharType="begin"/>
            </w:r>
            <w:r w:rsidR="00290AC8" w:rsidRPr="008F5304">
              <w:rPr>
                <w:rFonts w:ascii="Trebuchet MS" w:hAnsi="Trebuchet MS"/>
                <w:b/>
                <w:bCs/>
                <w:noProof/>
                <w:webHidden/>
              </w:rPr>
              <w:instrText xml:space="preserve"> PAGEREF _Toc67329127 \h </w:instrText>
            </w:r>
            <w:r w:rsidR="00290AC8" w:rsidRPr="008F5304">
              <w:rPr>
                <w:rFonts w:ascii="Trebuchet MS" w:hAnsi="Trebuchet MS"/>
                <w:b/>
                <w:bCs/>
                <w:noProof/>
                <w:webHidden/>
              </w:rPr>
            </w:r>
            <w:r w:rsidR="00290AC8" w:rsidRPr="008F5304">
              <w:rPr>
                <w:rFonts w:ascii="Trebuchet MS" w:hAnsi="Trebuchet MS"/>
                <w:b/>
                <w:bCs/>
                <w:noProof/>
                <w:webHidden/>
              </w:rPr>
              <w:fldChar w:fldCharType="separate"/>
            </w:r>
            <w:r w:rsidR="00ED698A">
              <w:rPr>
                <w:rFonts w:ascii="Trebuchet MS" w:hAnsi="Trebuchet MS"/>
                <w:b/>
                <w:bCs/>
                <w:noProof/>
                <w:webHidden/>
              </w:rPr>
              <w:t>34</w:t>
            </w:r>
            <w:r w:rsidR="00290AC8" w:rsidRPr="008F5304">
              <w:rPr>
                <w:rFonts w:ascii="Trebuchet MS" w:hAnsi="Trebuchet MS"/>
                <w:b/>
                <w:bCs/>
                <w:noProof/>
                <w:webHidden/>
              </w:rPr>
              <w:fldChar w:fldCharType="end"/>
            </w:r>
          </w:hyperlink>
        </w:p>
        <w:p w14:paraId="7C0801C1" w14:textId="35C782F4" w:rsidR="00BD7AFD" w:rsidRPr="008F5304" w:rsidRDefault="005A2EE2" w:rsidP="00290AC8">
          <w:pPr>
            <w:spacing w:after="0"/>
            <w:ind w:left="-142"/>
            <w:jc w:val="both"/>
            <w:rPr>
              <w:rFonts w:ascii="Trebuchet MS" w:hAnsi="Trebuchet MS"/>
            </w:rPr>
          </w:pPr>
          <w:r w:rsidRPr="008F5304">
            <w:rPr>
              <w:rFonts w:ascii="Trebuchet MS" w:hAnsi="Trebuchet MS"/>
              <w:sz w:val="28"/>
              <w:szCs w:val="28"/>
            </w:rPr>
            <w:fldChar w:fldCharType="end"/>
          </w:r>
        </w:p>
      </w:sdtContent>
    </w:sdt>
    <w:p w14:paraId="5863B9CD" w14:textId="77777777" w:rsidR="00AC4E32" w:rsidRPr="008F5304" w:rsidRDefault="00AC4E32" w:rsidP="006D2CE7">
      <w:pPr>
        <w:rPr>
          <w:rFonts w:ascii="Trebuchet MS" w:eastAsia="Times New Roman" w:hAnsi="Trebuchet MS" w:cs="Times New Roman"/>
          <w:lang w:eastAsia="ru-RU"/>
        </w:rPr>
        <w:sectPr w:rsidR="00AC4E32" w:rsidRPr="008F5304" w:rsidSect="005619D1">
          <w:headerReference w:type="default" r:id="rId9"/>
          <w:footerReference w:type="default" r:id="rId10"/>
          <w:pgSz w:w="11906" w:h="16838"/>
          <w:pgMar w:top="1134" w:right="851" w:bottom="1134" w:left="1134" w:header="397" w:footer="397" w:gutter="0"/>
          <w:cols w:space="720"/>
          <w:titlePg/>
          <w:docGrid w:linePitch="299"/>
        </w:sectPr>
      </w:pPr>
    </w:p>
    <w:p w14:paraId="04DBC4FE" w14:textId="77777777" w:rsidR="00AC4E32" w:rsidRPr="00E378FB" w:rsidRDefault="00B84F99" w:rsidP="00D76034">
      <w:pPr>
        <w:widowControl w:val="0"/>
        <w:tabs>
          <w:tab w:val="left" w:pos="-142"/>
          <w:tab w:val="left" w:pos="0"/>
          <w:tab w:val="left" w:pos="851"/>
          <w:tab w:val="left" w:pos="1134"/>
          <w:tab w:val="left" w:pos="8222"/>
        </w:tabs>
        <w:suppressAutoHyphens/>
        <w:spacing w:after="120" w:line="276" w:lineRule="auto"/>
        <w:jc w:val="both"/>
        <w:textAlignment w:val="baseline"/>
        <w:outlineLvl w:val="0"/>
        <w:rPr>
          <w:rFonts w:ascii="Trebuchet MS" w:eastAsia="Times New Roman" w:hAnsi="Trebuchet MS" w:cs="Times New Roman"/>
          <w:b/>
          <w:color w:val="0070C0"/>
          <w:sz w:val="24"/>
          <w:szCs w:val="24"/>
          <w:lang w:eastAsia="ru-RU"/>
        </w:rPr>
      </w:pPr>
      <w:bookmarkStart w:id="0" w:name="_Toc375217920"/>
      <w:bookmarkStart w:id="1" w:name="_Toc67329066"/>
      <w:r w:rsidRPr="00E378FB">
        <w:rPr>
          <w:rFonts w:ascii="Trebuchet MS" w:eastAsia="Times New Roman" w:hAnsi="Trebuchet MS" w:cs="Times New Roman"/>
          <w:b/>
          <w:bCs/>
          <w:color w:val="0070C0"/>
          <w:sz w:val="24"/>
          <w:szCs w:val="24"/>
          <w:lang w:eastAsia="ru-RU"/>
        </w:rPr>
        <w:lastRenderedPageBreak/>
        <w:t>Раздел</w:t>
      </w:r>
      <w:r w:rsidR="00116C3E" w:rsidRPr="00E378FB">
        <w:rPr>
          <w:rFonts w:ascii="Trebuchet MS" w:eastAsia="Times New Roman" w:hAnsi="Trebuchet MS" w:cs="Times New Roman"/>
          <w:b/>
          <w:bCs/>
          <w:color w:val="0070C0"/>
          <w:sz w:val="24"/>
          <w:szCs w:val="24"/>
          <w:lang w:eastAsia="ru-RU"/>
        </w:rPr>
        <w:t xml:space="preserve"> </w:t>
      </w:r>
      <w:r w:rsidR="00A258D5" w:rsidRPr="00E378FB">
        <w:rPr>
          <w:rFonts w:ascii="Trebuchet MS" w:eastAsia="Times New Roman" w:hAnsi="Trebuchet MS" w:cs="Times New Roman"/>
          <w:b/>
          <w:color w:val="0070C0"/>
          <w:sz w:val="24"/>
          <w:szCs w:val="24"/>
          <w:lang w:eastAsia="ru-RU"/>
        </w:rPr>
        <w:t>1</w:t>
      </w:r>
      <w:r w:rsidR="00AC4E32" w:rsidRPr="00E378FB">
        <w:rPr>
          <w:rFonts w:ascii="Trebuchet MS" w:eastAsia="Times New Roman" w:hAnsi="Trebuchet MS" w:cs="Times New Roman"/>
          <w:b/>
          <w:color w:val="0070C0"/>
          <w:sz w:val="24"/>
          <w:szCs w:val="24"/>
          <w:lang w:eastAsia="ru-RU"/>
        </w:rPr>
        <w:t xml:space="preserve">. </w:t>
      </w:r>
      <w:r w:rsidR="001E1C49" w:rsidRPr="00E378FB">
        <w:rPr>
          <w:rFonts w:ascii="Trebuchet MS" w:eastAsia="Times New Roman" w:hAnsi="Trebuchet MS" w:cs="Times New Roman"/>
          <w:b/>
          <w:color w:val="0070C0"/>
          <w:sz w:val="24"/>
          <w:szCs w:val="24"/>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C4E32" w:rsidRPr="00E378FB">
        <w:rPr>
          <w:rFonts w:ascii="Trebuchet MS" w:eastAsia="Times New Roman" w:hAnsi="Trebuchet MS" w:cs="Times New Roman"/>
          <w:b/>
          <w:color w:val="0070C0"/>
          <w:sz w:val="24"/>
          <w:szCs w:val="24"/>
          <w:lang w:eastAsia="ru-RU"/>
        </w:rPr>
        <w:t>.</w:t>
      </w:r>
      <w:bookmarkEnd w:id="0"/>
      <w:bookmarkEnd w:id="1"/>
    </w:p>
    <w:p w14:paraId="7E20FDBD" w14:textId="77777777" w:rsidR="00AC4E32" w:rsidRPr="008F5304" w:rsidRDefault="00A258D5" w:rsidP="001E1C49">
      <w:pPr>
        <w:widowControl w:val="0"/>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2" w:name="_Toc356459891"/>
      <w:bookmarkStart w:id="3" w:name="_Toc358669561"/>
      <w:bookmarkStart w:id="4" w:name="_Toc375217921"/>
      <w:bookmarkStart w:id="5" w:name="_Toc67329067"/>
      <w:r w:rsidRPr="008F5304">
        <w:rPr>
          <w:rFonts w:ascii="Trebuchet MS" w:eastAsia="Times New Roman" w:hAnsi="Trebuchet MS" w:cs="Times New Roman"/>
          <w:b/>
          <w:sz w:val="24"/>
          <w:szCs w:val="24"/>
          <w:lang w:eastAsia="ru-RU"/>
        </w:rPr>
        <w:t>1</w:t>
      </w:r>
      <w:r w:rsidR="00AC4E32" w:rsidRPr="008F5304">
        <w:rPr>
          <w:rFonts w:ascii="Trebuchet MS" w:eastAsia="Times New Roman" w:hAnsi="Trebuchet MS" w:cs="Times New Roman"/>
          <w:b/>
          <w:sz w:val="24"/>
          <w:szCs w:val="24"/>
          <w:lang w:eastAsia="ru-RU"/>
        </w:rPr>
        <w:t xml:space="preserve">.1. </w:t>
      </w:r>
      <w:r w:rsidR="001E1C49" w:rsidRPr="008F5304">
        <w:rPr>
          <w:rFonts w:ascii="Trebuchet MS" w:eastAsia="Times New Roman" w:hAnsi="Trebuchet MS" w:cs="Times New Roman"/>
          <w:b/>
          <w:sz w:val="24"/>
          <w:szCs w:val="24"/>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C4E32" w:rsidRPr="008F5304">
        <w:rPr>
          <w:rFonts w:ascii="Trebuchet MS" w:eastAsia="Times New Roman" w:hAnsi="Trebuchet MS" w:cs="Times New Roman"/>
          <w:b/>
          <w:sz w:val="24"/>
          <w:szCs w:val="24"/>
          <w:lang w:eastAsia="ru-RU"/>
        </w:rPr>
        <w:t>.</w:t>
      </w:r>
      <w:bookmarkEnd w:id="2"/>
      <w:bookmarkEnd w:id="3"/>
      <w:bookmarkEnd w:id="4"/>
      <w:bookmarkEnd w:id="5"/>
    </w:p>
    <w:p w14:paraId="1A6A1138" w14:textId="77777777" w:rsidR="00BE6949" w:rsidRPr="00BE6949" w:rsidRDefault="00BE6949" w:rsidP="00BE6949">
      <w:pPr>
        <w:shd w:val="clear" w:color="auto" w:fill="FFFFFF"/>
        <w:spacing w:after="0" w:line="276" w:lineRule="auto"/>
        <w:ind w:firstLine="567"/>
        <w:jc w:val="both"/>
        <w:rPr>
          <w:rFonts w:ascii="Trebuchet MS" w:eastAsia="Times New Roman" w:hAnsi="Trebuchet MS" w:cs="Times New Roman"/>
          <w:sz w:val="24"/>
          <w:szCs w:val="24"/>
          <w:lang w:eastAsia="ru-RU"/>
        </w:rPr>
      </w:pPr>
      <w:bookmarkStart w:id="6" w:name="_Toc356459892"/>
      <w:bookmarkStart w:id="7" w:name="_Toc358669562"/>
      <w:bookmarkStart w:id="8" w:name="_Toc375217922"/>
      <w:bookmarkStart w:id="9" w:name="_Toc67329068"/>
      <w:bookmarkStart w:id="10" w:name="_Hlk74056335"/>
      <w:bookmarkStart w:id="11" w:name="_Hlk89721093"/>
      <w:bookmarkStart w:id="12" w:name="_Hlk75244262"/>
      <w:r w:rsidRPr="00BE6949">
        <w:rPr>
          <w:rFonts w:ascii="Trebuchet MS" w:eastAsia="Times New Roman" w:hAnsi="Trebuchet MS" w:cs="Times New Roman"/>
          <w:sz w:val="24"/>
          <w:szCs w:val="24"/>
          <w:lang w:eastAsia="ru-RU"/>
        </w:rPr>
        <w:t>Жилой фонд состоит из многоквартирных жилых домов (36,44 тыс. м</w:t>
      </w:r>
      <w:r w:rsidRPr="00BE6949">
        <w:rPr>
          <w:rFonts w:ascii="Trebuchet MS" w:eastAsia="Times New Roman" w:hAnsi="Trebuchet MS" w:cs="Times New Roman"/>
          <w:sz w:val="24"/>
          <w:szCs w:val="24"/>
          <w:vertAlign w:val="superscript"/>
          <w:lang w:eastAsia="ru-RU"/>
        </w:rPr>
        <w:t>2</w:t>
      </w:r>
      <w:r w:rsidRPr="00BE6949">
        <w:rPr>
          <w:rFonts w:ascii="Trebuchet MS" w:eastAsia="Times New Roman" w:hAnsi="Trebuchet MS" w:cs="Times New Roman"/>
          <w:sz w:val="24"/>
          <w:szCs w:val="24"/>
          <w:lang w:eastAsia="ru-RU"/>
        </w:rPr>
        <w:t xml:space="preserve">) и частных индивидуальных жилых домов (114,6 </w:t>
      </w:r>
      <w:proofErr w:type="gramStart"/>
      <w:r w:rsidRPr="00BE6949">
        <w:rPr>
          <w:rFonts w:ascii="Trebuchet MS" w:eastAsia="Times New Roman" w:hAnsi="Trebuchet MS" w:cs="Times New Roman"/>
          <w:sz w:val="24"/>
          <w:szCs w:val="24"/>
          <w:lang w:eastAsia="ru-RU"/>
        </w:rPr>
        <w:t>тыс.м</w:t>
      </w:r>
      <w:proofErr w:type="gramEnd"/>
      <w:r w:rsidRPr="00BE6949">
        <w:rPr>
          <w:rFonts w:ascii="Trebuchet MS" w:eastAsia="Times New Roman" w:hAnsi="Trebuchet MS" w:cs="Times New Roman"/>
          <w:sz w:val="24"/>
          <w:szCs w:val="24"/>
          <w:vertAlign w:val="superscript"/>
          <w:lang w:eastAsia="ru-RU"/>
        </w:rPr>
        <w:t>2</w:t>
      </w:r>
      <w:r w:rsidRPr="00BE6949">
        <w:rPr>
          <w:rFonts w:ascii="Trebuchet MS" w:eastAsia="Times New Roman" w:hAnsi="Trebuchet MS" w:cs="Times New Roman"/>
          <w:sz w:val="24"/>
          <w:szCs w:val="24"/>
          <w:lang w:eastAsia="ru-RU"/>
        </w:rPr>
        <w:t xml:space="preserve">). Жилищная обеспеченность населения </w:t>
      </w:r>
      <w:proofErr w:type="spellStart"/>
      <w:r w:rsidRPr="00BE6949">
        <w:rPr>
          <w:rFonts w:ascii="Trebuchet MS" w:eastAsia="Times New Roman" w:hAnsi="Trebuchet MS" w:cs="Times New Roman"/>
          <w:sz w:val="24"/>
          <w:szCs w:val="24"/>
          <w:lang w:eastAsia="ru-RU"/>
        </w:rPr>
        <w:t>Краснопламенского</w:t>
      </w:r>
      <w:proofErr w:type="spellEnd"/>
      <w:r w:rsidRPr="00BE6949">
        <w:rPr>
          <w:rFonts w:ascii="Trebuchet MS" w:eastAsia="Times New Roman" w:hAnsi="Trebuchet MS" w:cs="Times New Roman"/>
          <w:sz w:val="24"/>
          <w:szCs w:val="24"/>
          <w:lang w:eastAsia="ru-RU"/>
        </w:rPr>
        <w:t xml:space="preserve"> поселения в 2020 году составляла 49,9 кв. метров на человека.</w:t>
      </w:r>
    </w:p>
    <w:bookmarkEnd w:id="12"/>
    <w:p w14:paraId="72235899" w14:textId="77777777" w:rsidR="00BE6949" w:rsidRPr="00BE6949" w:rsidRDefault="00BE6949" w:rsidP="00BE6949">
      <w:pPr>
        <w:shd w:val="clear" w:color="auto" w:fill="FFFFFF"/>
        <w:spacing w:after="0" w:line="276" w:lineRule="auto"/>
        <w:ind w:firstLine="567"/>
        <w:jc w:val="both"/>
        <w:rPr>
          <w:rFonts w:ascii="Trebuchet MS" w:eastAsia="Times New Roman" w:hAnsi="Trebuchet MS" w:cs="Times New Roman"/>
          <w:sz w:val="24"/>
          <w:szCs w:val="24"/>
          <w:lang w:eastAsia="ru-RU"/>
        </w:rPr>
      </w:pPr>
      <w:r w:rsidRPr="00BE6949">
        <w:rPr>
          <w:rFonts w:ascii="Trebuchet MS" w:eastAsia="Times New Roman" w:hAnsi="Trebuchet MS" w:cs="Times New Roman"/>
          <w:sz w:val="24"/>
          <w:szCs w:val="24"/>
          <w:lang w:eastAsia="ru-RU"/>
        </w:rPr>
        <w:t xml:space="preserve">В ближайшее время предполагается сохранение преобладания частной собственности в общем объеме жилищного фонда. Жилищный фонд с износом более 70% составляет 6,86% от общего жилищного фонда МО </w:t>
      </w:r>
      <w:proofErr w:type="spellStart"/>
      <w:r w:rsidRPr="00BE6949">
        <w:rPr>
          <w:rFonts w:ascii="Trebuchet MS" w:eastAsia="Times New Roman" w:hAnsi="Trebuchet MS" w:cs="Times New Roman"/>
          <w:sz w:val="24"/>
          <w:szCs w:val="24"/>
          <w:lang w:eastAsia="ru-RU"/>
        </w:rPr>
        <w:t>Краснопламенское</w:t>
      </w:r>
      <w:proofErr w:type="spellEnd"/>
      <w:r w:rsidRPr="00BE6949">
        <w:rPr>
          <w:rFonts w:ascii="Trebuchet MS" w:eastAsia="Times New Roman" w:hAnsi="Trebuchet MS" w:cs="Times New Roman"/>
          <w:sz w:val="24"/>
          <w:szCs w:val="24"/>
          <w:lang w:eastAsia="ru-RU"/>
        </w:rPr>
        <w:t xml:space="preserve"> сельское поселение.</w:t>
      </w:r>
    </w:p>
    <w:p w14:paraId="510ADBD1" w14:textId="778AF5BF" w:rsidR="00BE6949" w:rsidRPr="00BE6949" w:rsidRDefault="00BE6949" w:rsidP="00BE6949">
      <w:pPr>
        <w:shd w:val="clear" w:color="auto" w:fill="FFFFFF"/>
        <w:spacing w:after="0" w:line="276" w:lineRule="auto"/>
        <w:jc w:val="both"/>
        <w:rPr>
          <w:rFonts w:ascii="Trebuchet MS" w:eastAsia="Times New Roman" w:hAnsi="Trebuchet MS" w:cs="Times New Roman"/>
          <w:b/>
          <w:sz w:val="24"/>
          <w:szCs w:val="24"/>
          <w:lang w:eastAsia="ru-RU"/>
        </w:rPr>
      </w:pPr>
      <w:r w:rsidRPr="00BE6949">
        <w:rPr>
          <w:rFonts w:ascii="Trebuchet MS" w:eastAsia="Times New Roman" w:hAnsi="Trebuchet MS" w:cs="Times New Roman"/>
          <w:b/>
          <w:sz w:val="24"/>
          <w:szCs w:val="24"/>
          <w:lang w:eastAsia="ru-RU"/>
        </w:rPr>
        <w:t xml:space="preserve">Таблица </w:t>
      </w:r>
      <w:r w:rsidR="000040FD">
        <w:rPr>
          <w:rFonts w:ascii="Trebuchet MS" w:eastAsia="Times New Roman" w:hAnsi="Trebuchet MS" w:cs="Times New Roman"/>
          <w:b/>
          <w:sz w:val="24"/>
          <w:szCs w:val="24"/>
          <w:lang w:eastAsia="ru-RU"/>
        </w:rPr>
        <w:t>1.1.</w:t>
      </w:r>
      <w:r w:rsidRPr="00BE6949">
        <w:rPr>
          <w:rFonts w:ascii="Trebuchet MS" w:eastAsia="Times New Roman" w:hAnsi="Trebuchet MS" w:cs="Times New Roman"/>
          <w:b/>
          <w:sz w:val="24"/>
          <w:szCs w:val="24"/>
          <w:lang w:eastAsia="ru-RU"/>
        </w:rPr>
        <w:t>1 – Данные по жилищному фонду</w:t>
      </w:r>
    </w:p>
    <w:tbl>
      <w:tblPr>
        <w:tblW w:w="5000" w:type="pct"/>
        <w:tblLook w:val="0000" w:firstRow="0" w:lastRow="0" w:firstColumn="0" w:lastColumn="0" w:noHBand="0" w:noVBand="0"/>
      </w:tblPr>
      <w:tblGrid>
        <w:gridCol w:w="1630"/>
        <w:gridCol w:w="1789"/>
        <w:gridCol w:w="1881"/>
        <w:gridCol w:w="821"/>
        <w:gridCol w:w="943"/>
        <w:gridCol w:w="1075"/>
        <w:gridCol w:w="1055"/>
        <w:gridCol w:w="943"/>
      </w:tblGrid>
      <w:tr w:rsidR="00BE6949" w:rsidRPr="00BE6949" w14:paraId="0CF13845" w14:textId="77777777" w:rsidTr="00F9346F">
        <w:trPr>
          <w:cantSplit/>
          <w:trHeight w:val="20"/>
          <w:tblHeader/>
        </w:trPr>
        <w:tc>
          <w:tcPr>
            <w:tcW w:w="651" w:type="pct"/>
            <w:vMerge w:val="restart"/>
            <w:tcBorders>
              <w:top w:val="single" w:sz="4" w:space="0" w:color="000000"/>
              <w:left w:val="single" w:sz="4" w:space="0" w:color="000000"/>
              <w:bottom w:val="single" w:sz="4" w:space="0" w:color="000000"/>
              <w:right w:val="single" w:sz="4" w:space="0" w:color="000000"/>
            </w:tcBorders>
            <w:shd w:val="clear" w:color="auto" w:fill="CCFF99"/>
            <w:vAlign w:val="center"/>
          </w:tcPr>
          <w:p w14:paraId="289FD30B"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Наименование показателей</w:t>
            </w:r>
          </w:p>
        </w:tc>
        <w:tc>
          <w:tcPr>
            <w:tcW w:w="1118" w:type="pct"/>
            <w:vMerge w:val="restart"/>
            <w:tcBorders>
              <w:top w:val="single" w:sz="4" w:space="0" w:color="000000"/>
              <w:left w:val="single" w:sz="4" w:space="0" w:color="000000"/>
              <w:bottom w:val="single" w:sz="4" w:space="0" w:color="000000"/>
              <w:right w:val="single" w:sz="4" w:space="0" w:color="000000"/>
            </w:tcBorders>
            <w:shd w:val="clear" w:color="auto" w:fill="CCFF99"/>
            <w:vAlign w:val="center"/>
          </w:tcPr>
          <w:p w14:paraId="167018FA"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 xml:space="preserve">Общая площадь жилых помещений </w:t>
            </w:r>
            <w:r w:rsidRPr="00BE6949">
              <w:rPr>
                <w:rFonts w:ascii="Trebuchet MS" w:eastAsia="Symbol" w:hAnsi="Trebuchet MS" w:cs="Symbol"/>
                <w:b/>
                <w:bCs/>
                <w:sz w:val="18"/>
                <w:szCs w:val="18"/>
                <w:lang w:eastAsia="ru-RU"/>
              </w:rPr>
              <w:t></w:t>
            </w:r>
            <w:r w:rsidRPr="00BE6949">
              <w:rPr>
                <w:rFonts w:ascii="Trebuchet MS" w:eastAsia="Times New Roman" w:hAnsi="Trebuchet MS" w:cs="Times New Roman"/>
                <w:b/>
                <w:bCs/>
                <w:sz w:val="18"/>
                <w:szCs w:val="18"/>
                <w:lang w:eastAsia="ru-RU"/>
              </w:rPr>
              <w:t xml:space="preserve"> всего, </w:t>
            </w:r>
            <w:proofErr w:type="spellStart"/>
            <w:r w:rsidRPr="00BE6949">
              <w:rPr>
                <w:rFonts w:ascii="Trebuchet MS" w:eastAsia="Times New Roman" w:hAnsi="Trebuchet MS" w:cs="Times New Roman"/>
                <w:b/>
                <w:bCs/>
                <w:sz w:val="18"/>
                <w:szCs w:val="18"/>
                <w:lang w:eastAsia="ru-RU"/>
              </w:rPr>
              <w:t>тыс</w:t>
            </w:r>
            <w:proofErr w:type="spellEnd"/>
            <w:r w:rsidRPr="00BE6949">
              <w:rPr>
                <w:rFonts w:ascii="Trebuchet MS" w:eastAsia="Times New Roman" w:hAnsi="Trebuchet MS" w:cs="Times New Roman"/>
                <w:b/>
                <w:bCs/>
                <w:sz w:val="18"/>
                <w:szCs w:val="18"/>
                <w:lang w:eastAsia="ru-RU"/>
              </w:rPr>
              <w:t xml:space="preserve"> м</w:t>
            </w:r>
            <w:r w:rsidRPr="00BE6949">
              <w:rPr>
                <w:rFonts w:ascii="Trebuchet MS" w:eastAsia="Times New Roman" w:hAnsi="Trebuchet MS" w:cs="Times New Roman"/>
                <w:b/>
                <w:bCs/>
                <w:sz w:val="18"/>
                <w:szCs w:val="18"/>
                <w:vertAlign w:val="superscript"/>
                <w:lang w:eastAsia="ru-RU"/>
              </w:rPr>
              <w:t>2</w:t>
            </w:r>
          </w:p>
        </w:tc>
        <w:tc>
          <w:tcPr>
            <w:tcW w:w="1978" w:type="pct"/>
            <w:gridSpan w:val="3"/>
            <w:tcBorders>
              <w:top w:val="single" w:sz="4" w:space="0" w:color="000000"/>
              <w:left w:val="single" w:sz="4" w:space="0" w:color="000000"/>
              <w:bottom w:val="single" w:sz="4" w:space="0" w:color="000000"/>
              <w:right w:val="single" w:sz="4" w:space="0" w:color="000000"/>
            </w:tcBorders>
            <w:shd w:val="clear" w:color="auto" w:fill="CCFF99"/>
            <w:vAlign w:val="center"/>
          </w:tcPr>
          <w:p w14:paraId="657AE956"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в том числе</w:t>
            </w:r>
          </w:p>
        </w:tc>
        <w:tc>
          <w:tcPr>
            <w:tcW w:w="1253" w:type="pct"/>
            <w:gridSpan w:val="3"/>
            <w:tcBorders>
              <w:top w:val="single" w:sz="4" w:space="0" w:color="000000"/>
              <w:left w:val="single" w:sz="4" w:space="0" w:color="000000"/>
              <w:bottom w:val="single" w:sz="4" w:space="0" w:color="000000"/>
              <w:right w:val="single" w:sz="4" w:space="0" w:color="000000"/>
            </w:tcBorders>
            <w:shd w:val="clear" w:color="auto" w:fill="CCFF99"/>
            <w:vAlign w:val="center"/>
          </w:tcPr>
          <w:p w14:paraId="37568320"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 xml:space="preserve">Число, </w:t>
            </w:r>
            <w:proofErr w:type="spellStart"/>
            <w:r w:rsidRPr="00BE6949">
              <w:rPr>
                <w:rFonts w:ascii="Trebuchet MS" w:eastAsia="Times New Roman" w:hAnsi="Trebuchet MS" w:cs="Times New Roman"/>
                <w:b/>
                <w:bCs/>
                <w:sz w:val="18"/>
                <w:szCs w:val="18"/>
                <w:lang w:eastAsia="ru-RU"/>
              </w:rPr>
              <w:t>ед</w:t>
            </w:r>
            <w:proofErr w:type="spellEnd"/>
          </w:p>
        </w:tc>
      </w:tr>
      <w:tr w:rsidR="00BE6949" w:rsidRPr="00BE6949" w14:paraId="5CF50327" w14:textId="77777777" w:rsidTr="00F9346F">
        <w:tblPrEx>
          <w:tblCellMar>
            <w:left w:w="28" w:type="dxa"/>
            <w:right w:w="28" w:type="dxa"/>
          </w:tblCellMar>
        </w:tblPrEx>
        <w:trPr>
          <w:cantSplit/>
          <w:trHeight w:val="20"/>
          <w:tblHeader/>
        </w:trPr>
        <w:tc>
          <w:tcPr>
            <w:tcW w:w="651" w:type="pct"/>
            <w:vMerge/>
            <w:tcBorders>
              <w:top w:val="single" w:sz="4" w:space="0" w:color="000000"/>
              <w:left w:val="single" w:sz="4" w:space="0" w:color="000000"/>
              <w:bottom w:val="single" w:sz="4" w:space="0" w:color="000000"/>
              <w:right w:val="single" w:sz="4" w:space="0" w:color="000000"/>
            </w:tcBorders>
            <w:shd w:val="clear" w:color="auto" w:fill="CCFF99"/>
            <w:tcMar>
              <w:left w:w="108" w:type="dxa"/>
              <w:right w:w="108" w:type="dxa"/>
            </w:tcMar>
            <w:vAlign w:val="center"/>
          </w:tcPr>
          <w:p w14:paraId="1D087A26" w14:textId="77777777" w:rsidR="00BE6949" w:rsidRPr="00BE6949" w:rsidRDefault="00BE6949" w:rsidP="00BE6949">
            <w:pPr>
              <w:snapToGrid w:val="0"/>
              <w:spacing w:after="0" w:line="240" w:lineRule="auto"/>
              <w:jc w:val="center"/>
              <w:rPr>
                <w:rFonts w:ascii="Trebuchet MS" w:eastAsia="Calibri" w:hAnsi="Trebuchet MS" w:cs="Calibri"/>
                <w:b/>
                <w:bCs/>
                <w:sz w:val="18"/>
                <w:szCs w:val="18"/>
              </w:rPr>
            </w:pPr>
          </w:p>
        </w:tc>
        <w:tc>
          <w:tcPr>
            <w:tcW w:w="1118" w:type="pct"/>
            <w:vMerge/>
            <w:tcBorders>
              <w:top w:val="single" w:sz="4" w:space="0" w:color="000000"/>
              <w:left w:val="single" w:sz="4" w:space="0" w:color="000000"/>
              <w:bottom w:val="single" w:sz="4" w:space="0" w:color="000000"/>
              <w:right w:val="single" w:sz="4" w:space="0" w:color="000000"/>
            </w:tcBorders>
            <w:shd w:val="clear" w:color="auto" w:fill="CCFF99"/>
            <w:tcMar>
              <w:left w:w="108" w:type="dxa"/>
              <w:right w:w="108" w:type="dxa"/>
            </w:tcMar>
            <w:vAlign w:val="center"/>
          </w:tcPr>
          <w:p w14:paraId="6942B76E" w14:textId="77777777" w:rsidR="00BE6949" w:rsidRPr="00BE6949" w:rsidRDefault="00BE6949" w:rsidP="00BE6949">
            <w:pPr>
              <w:snapToGrid w:val="0"/>
              <w:spacing w:after="0" w:line="240" w:lineRule="auto"/>
              <w:jc w:val="center"/>
              <w:rPr>
                <w:rFonts w:ascii="Trebuchet MS" w:eastAsia="Times New Roman" w:hAnsi="Trebuchet MS" w:cs="Times New Roman"/>
                <w:b/>
                <w:bCs/>
                <w:sz w:val="18"/>
                <w:szCs w:val="18"/>
              </w:rPr>
            </w:pPr>
          </w:p>
        </w:tc>
        <w:tc>
          <w:tcPr>
            <w:tcW w:w="1163"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3F83D692"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в жилых домах (индивидуально-определенных зданиях)</w:t>
            </w:r>
          </w:p>
        </w:tc>
        <w:tc>
          <w:tcPr>
            <w:tcW w:w="430"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3FCB7030"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в много-квартир-</w:t>
            </w:r>
          </w:p>
          <w:p w14:paraId="7A9BB069"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proofErr w:type="spellStart"/>
            <w:r w:rsidRPr="00BE6949">
              <w:rPr>
                <w:rFonts w:ascii="Trebuchet MS" w:eastAsia="Times New Roman" w:hAnsi="Trebuchet MS" w:cs="Times New Roman"/>
                <w:b/>
                <w:bCs/>
                <w:sz w:val="18"/>
                <w:szCs w:val="18"/>
                <w:lang w:eastAsia="ru-RU"/>
              </w:rPr>
              <w:t>ных</w:t>
            </w:r>
            <w:proofErr w:type="spellEnd"/>
            <w:r w:rsidRPr="00BE6949">
              <w:rPr>
                <w:rFonts w:ascii="Trebuchet MS" w:eastAsia="Times New Roman" w:hAnsi="Trebuchet MS" w:cs="Times New Roman"/>
                <w:b/>
                <w:bCs/>
                <w:sz w:val="18"/>
                <w:szCs w:val="18"/>
                <w:lang w:eastAsia="ru-RU"/>
              </w:rPr>
              <w:t xml:space="preserve"> домах</w:t>
            </w:r>
          </w:p>
        </w:tc>
        <w:tc>
          <w:tcPr>
            <w:tcW w:w="386"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41CB9738"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 xml:space="preserve">в домах </w:t>
            </w:r>
            <w:proofErr w:type="gramStart"/>
            <w:r w:rsidRPr="00BE6949">
              <w:rPr>
                <w:rFonts w:ascii="Trebuchet MS" w:eastAsia="Times New Roman" w:hAnsi="Trebuchet MS" w:cs="Times New Roman"/>
                <w:b/>
                <w:bCs/>
                <w:sz w:val="18"/>
                <w:szCs w:val="18"/>
                <w:lang w:eastAsia="ru-RU"/>
              </w:rPr>
              <w:t>блоки-</w:t>
            </w:r>
            <w:proofErr w:type="spellStart"/>
            <w:r w:rsidRPr="00BE6949">
              <w:rPr>
                <w:rFonts w:ascii="Trebuchet MS" w:eastAsia="Times New Roman" w:hAnsi="Trebuchet MS" w:cs="Times New Roman"/>
                <w:b/>
                <w:bCs/>
                <w:sz w:val="18"/>
                <w:szCs w:val="18"/>
                <w:lang w:eastAsia="ru-RU"/>
              </w:rPr>
              <w:t>рованной</w:t>
            </w:r>
            <w:proofErr w:type="spellEnd"/>
            <w:proofErr w:type="gramEnd"/>
            <w:r w:rsidRPr="00BE6949">
              <w:rPr>
                <w:rFonts w:ascii="Trebuchet MS" w:eastAsia="Times New Roman" w:hAnsi="Trebuchet MS" w:cs="Times New Roman"/>
                <w:b/>
                <w:bCs/>
                <w:sz w:val="18"/>
                <w:szCs w:val="18"/>
                <w:lang w:eastAsia="ru-RU"/>
              </w:rPr>
              <w:t xml:space="preserve"> застройки</w:t>
            </w:r>
          </w:p>
        </w:tc>
        <w:tc>
          <w:tcPr>
            <w:tcW w:w="437"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3A75088D"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Жилых домов (</w:t>
            </w:r>
            <w:proofErr w:type="spellStart"/>
            <w:proofErr w:type="gramStart"/>
            <w:r w:rsidRPr="00BE6949">
              <w:rPr>
                <w:rFonts w:ascii="Trebuchet MS" w:eastAsia="Times New Roman" w:hAnsi="Trebuchet MS" w:cs="Times New Roman"/>
                <w:b/>
                <w:bCs/>
                <w:sz w:val="18"/>
                <w:szCs w:val="18"/>
                <w:lang w:eastAsia="ru-RU"/>
              </w:rPr>
              <w:t>индиви</w:t>
            </w:r>
            <w:proofErr w:type="spellEnd"/>
            <w:r w:rsidRPr="00BE6949">
              <w:rPr>
                <w:rFonts w:ascii="Trebuchet MS" w:eastAsia="Times New Roman" w:hAnsi="Trebuchet MS" w:cs="Times New Roman"/>
                <w:b/>
                <w:bCs/>
                <w:sz w:val="18"/>
                <w:szCs w:val="18"/>
                <w:lang w:eastAsia="ru-RU"/>
              </w:rPr>
              <w:t>-дуально</w:t>
            </w:r>
            <w:proofErr w:type="gramEnd"/>
            <w:r w:rsidRPr="00BE6949">
              <w:rPr>
                <w:rFonts w:ascii="Trebuchet MS" w:eastAsia="Times New Roman" w:hAnsi="Trebuchet MS" w:cs="Times New Roman"/>
                <w:b/>
                <w:bCs/>
                <w:sz w:val="18"/>
                <w:szCs w:val="18"/>
                <w:lang w:eastAsia="ru-RU"/>
              </w:rPr>
              <w:t>-</w:t>
            </w:r>
          </w:p>
          <w:p w14:paraId="36D5CE75"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proofErr w:type="gramStart"/>
            <w:r w:rsidRPr="00BE6949">
              <w:rPr>
                <w:rFonts w:ascii="Trebuchet MS" w:eastAsia="Times New Roman" w:hAnsi="Trebuchet MS" w:cs="Times New Roman"/>
                <w:b/>
                <w:bCs/>
                <w:sz w:val="18"/>
                <w:szCs w:val="18"/>
                <w:lang w:eastAsia="ru-RU"/>
              </w:rPr>
              <w:t>определен-</w:t>
            </w:r>
            <w:proofErr w:type="spellStart"/>
            <w:r w:rsidRPr="00BE6949">
              <w:rPr>
                <w:rFonts w:ascii="Trebuchet MS" w:eastAsia="Times New Roman" w:hAnsi="Trebuchet MS" w:cs="Times New Roman"/>
                <w:b/>
                <w:bCs/>
                <w:sz w:val="18"/>
                <w:szCs w:val="18"/>
                <w:lang w:eastAsia="ru-RU"/>
              </w:rPr>
              <w:t>ных</w:t>
            </w:r>
            <w:proofErr w:type="spellEnd"/>
            <w:proofErr w:type="gramEnd"/>
            <w:r w:rsidRPr="00BE6949">
              <w:rPr>
                <w:rFonts w:ascii="Trebuchet MS" w:eastAsia="Times New Roman" w:hAnsi="Trebuchet MS" w:cs="Times New Roman"/>
                <w:b/>
                <w:bCs/>
                <w:sz w:val="18"/>
                <w:szCs w:val="18"/>
                <w:lang w:eastAsia="ru-RU"/>
              </w:rPr>
              <w:t xml:space="preserve"> зданий)</w:t>
            </w:r>
          </w:p>
        </w:tc>
        <w:tc>
          <w:tcPr>
            <w:tcW w:w="430"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435E320D"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proofErr w:type="spellStart"/>
            <w:r w:rsidRPr="00BE6949">
              <w:rPr>
                <w:rFonts w:ascii="Trebuchet MS" w:eastAsia="Times New Roman" w:hAnsi="Trebuchet MS" w:cs="Times New Roman"/>
                <w:b/>
                <w:bCs/>
                <w:sz w:val="18"/>
                <w:szCs w:val="18"/>
                <w:lang w:eastAsia="ru-RU"/>
              </w:rPr>
              <w:t>Многоквар-тирных</w:t>
            </w:r>
            <w:proofErr w:type="spellEnd"/>
            <w:r w:rsidRPr="00BE6949">
              <w:rPr>
                <w:rFonts w:ascii="Trebuchet MS" w:eastAsia="Times New Roman" w:hAnsi="Trebuchet MS" w:cs="Times New Roman"/>
                <w:b/>
                <w:bCs/>
                <w:sz w:val="18"/>
                <w:szCs w:val="18"/>
                <w:lang w:eastAsia="ru-RU"/>
              </w:rPr>
              <w:t xml:space="preserve"> домов</w:t>
            </w:r>
          </w:p>
        </w:tc>
        <w:tc>
          <w:tcPr>
            <w:tcW w:w="386"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0FB2E482"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lang w:eastAsia="ru-RU"/>
              </w:rPr>
              <w:t xml:space="preserve">Домов </w:t>
            </w:r>
            <w:proofErr w:type="gramStart"/>
            <w:r w:rsidRPr="00BE6949">
              <w:rPr>
                <w:rFonts w:ascii="Trebuchet MS" w:eastAsia="Times New Roman" w:hAnsi="Trebuchet MS" w:cs="Times New Roman"/>
                <w:b/>
                <w:bCs/>
                <w:sz w:val="18"/>
                <w:szCs w:val="18"/>
                <w:lang w:eastAsia="ru-RU"/>
              </w:rPr>
              <w:t>блоки-</w:t>
            </w:r>
            <w:proofErr w:type="spellStart"/>
            <w:r w:rsidRPr="00BE6949">
              <w:rPr>
                <w:rFonts w:ascii="Trebuchet MS" w:eastAsia="Times New Roman" w:hAnsi="Trebuchet MS" w:cs="Times New Roman"/>
                <w:b/>
                <w:bCs/>
                <w:sz w:val="18"/>
                <w:szCs w:val="18"/>
                <w:lang w:eastAsia="ru-RU"/>
              </w:rPr>
              <w:t>рованной</w:t>
            </w:r>
            <w:proofErr w:type="spellEnd"/>
            <w:proofErr w:type="gramEnd"/>
            <w:r w:rsidRPr="00BE6949">
              <w:rPr>
                <w:rFonts w:ascii="Trebuchet MS" w:eastAsia="Times New Roman" w:hAnsi="Trebuchet MS" w:cs="Times New Roman"/>
                <w:b/>
                <w:bCs/>
                <w:sz w:val="18"/>
                <w:szCs w:val="18"/>
                <w:lang w:eastAsia="ru-RU"/>
              </w:rPr>
              <w:t xml:space="preserve"> застройки</w:t>
            </w:r>
          </w:p>
        </w:tc>
      </w:tr>
      <w:tr w:rsidR="00BE6949" w:rsidRPr="00BE6949" w14:paraId="1B3E516C" w14:textId="77777777" w:rsidTr="00F9346F">
        <w:trPr>
          <w:cantSplit/>
          <w:trHeight w:val="20"/>
          <w:tblHeader/>
        </w:trPr>
        <w:tc>
          <w:tcPr>
            <w:tcW w:w="651"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3E86C449"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1</w:t>
            </w:r>
          </w:p>
        </w:tc>
        <w:tc>
          <w:tcPr>
            <w:tcW w:w="1118"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53250B8C"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2</w:t>
            </w:r>
          </w:p>
        </w:tc>
        <w:tc>
          <w:tcPr>
            <w:tcW w:w="1163"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4F38CA55"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3</w:t>
            </w:r>
          </w:p>
        </w:tc>
        <w:tc>
          <w:tcPr>
            <w:tcW w:w="430"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50B6FBDD"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4</w:t>
            </w:r>
          </w:p>
        </w:tc>
        <w:tc>
          <w:tcPr>
            <w:tcW w:w="386"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16E93716"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5</w:t>
            </w:r>
          </w:p>
        </w:tc>
        <w:tc>
          <w:tcPr>
            <w:tcW w:w="437"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0BF30CC1"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6</w:t>
            </w:r>
          </w:p>
        </w:tc>
        <w:tc>
          <w:tcPr>
            <w:tcW w:w="430"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063CFFB7"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7</w:t>
            </w:r>
          </w:p>
        </w:tc>
        <w:tc>
          <w:tcPr>
            <w:tcW w:w="386" w:type="pct"/>
            <w:tcBorders>
              <w:top w:val="single" w:sz="4" w:space="0" w:color="000000"/>
              <w:left w:val="single" w:sz="4" w:space="0" w:color="000000"/>
              <w:bottom w:val="single" w:sz="4" w:space="0" w:color="000000"/>
              <w:right w:val="single" w:sz="4" w:space="0" w:color="000000"/>
            </w:tcBorders>
            <w:shd w:val="clear" w:color="auto" w:fill="CCFF99"/>
            <w:vAlign w:val="center"/>
          </w:tcPr>
          <w:p w14:paraId="6D2ABA69"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b/>
                <w:bCs/>
                <w:sz w:val="18"/>
                <w:szCs w:val="18"/>
                <w:lang w:eastAsia="ru-RU"/>
              </w:rPr>
            </w:pPr>
            <w:r w:rsidRPr="00BE6949">
              <w:rPr>
                <w:rFonts w:ascii="Trebuchet MS" w:eastAsia="Times New Roman" w:hAnsi="Trebuchet MS" w:cs="Times New Roman"/>
                <w:b/>
                <w:bCs/>
                <w:sz w:val="18"/>
                <w:szCs w:val="18"/>
              </w:rPr>
              <w:t>8</w:t>
            </w:r>
          </w:p>
        </w:tc>
      </w:tr>
      <w:tr w:rsidR="00BE6949" w:rsidRPr="00BE6949" w14:paraId="29D62DA0"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0C658B4"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 xml:space="preserve">Жилищный фонд </w:t>
            </w:r>
            <w:r w:rsidRPr="00BE6949">
              <w:rPr>
                <w:rFonts w:ascii="Trebuchet MS" w:eastAsia="Symbol" w:hAnsi="Trebuchet MS" w:cs="Symbol"/>
                <w:sz w:val="18"/>
                <w:szCs w:val="18"/>
                <w:lang w:eastAsia="ru-RU"/>
              </w:rPr>
              <w:t></w:t>
            </w:r>
            <w:r w:rsidRPr="00BE6949">
              <w:rPr>
                <w:rFonts w:ascii="Trebuchet MS" w:eastAsia="Times New Roman" w:hAnsi="Trebuchet MS" w:cs="Times New Roman"/>
                <w:sz w:val="18"/>
                <w:szCs w:val="18"/>
                <w:lang w:eastAsia="ru-RU"/>
              </w:rPr>
              <w:t xml:space="preserve"> всего</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5BB46"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151,04</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E23A7"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114,6</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A927C"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36,44</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29090"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0C545"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2620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CC38E"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42</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6F01D"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r w:rsidR="00BE6949" w:rsidRPr="00BE6949" w14:paraId="40BE000A"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18A12998" w14:textId="77777777" w:rsidR="00BE6949" w:rsidRPr="00BE6949" w:rsidRDefault="00BE6949" w:rsidP="00BE6949">
            <w:pPr>
              <w:tabs>
                <w:tab w:val="left" w:pos="708"/>
                <w:tab w:val="left" w:pos="1080"/>
              </w:tabs>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в том числе в собственности:</w:t>
            </w:r>
          </w:p>
          <w:p w14:paraId="79C57738"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частной</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B98BB"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151,04</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EFB4D"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114,6</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B89BF"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36,44</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036E3"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6556B"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2620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7B120"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42</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30EDD"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r w:rsidR="00BE6949" w:rsidRPr="00BE6949" w14:paraId="4E966902"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54144B9C"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из нее:</w:t>
            </w:r>
          </w:p>
          <w:p w14:paraId="29A5808E"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граждан</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19C1B"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151,04</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E8D73"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114,6</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56637"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36,44</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F4C55"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890"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2620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C46D"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42</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A7AD1"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r w:rsidR="00BE6949" w:rsidRPr="00BE6949" w14:paraId="42442099"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7B475DB2"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юридических лиц</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26C0C"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80843"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1CE94"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ECE3F"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B0F7D"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E2EFD"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D6E0F"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r w:rsidR="00BE6949" w:rsidRPr="00BE6949" w14:paraId="60914C34"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AA35DD4"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государственной</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37C75"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A8AAB"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686D5"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F6282"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F9DA"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81E39"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C5E7A"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r w:rsidR="00BE6949" w:rsidRPr="00BE6949" w14:paraId="4BE594FC"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1255795"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 xml:space="preserve">    из нее</w:t>
            </w:r>
          </w:p>
          <w:p w14:paraId="509DD029"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принадлежащий на правах собственности субъектам Российской Федерации</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79759"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62519"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9FBE9"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1EC97"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E399F"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5374A"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70A5F"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r w:rsidR="00BE6949" w:rsidRPr="00BE6949" w14:paraId="270F48F8" w14:textId="77777777" w:rsidTr="00F9346F">
        <w:trPr>
          <w:cantSplit/>
          <w:trHeight w:val="20"/>
        </w:trPr>
        <w:tc>
          <w:tcPr>
            <w:tcW w:w="651" w:type="pct"/>
            <w:tcBorders>
              <w:top w:val="single" w:sz="4" w:space="0" w:color="000000"/>
              <w:left w:val="single" w:sz="4" w:space="0" w:color="000000"/>
              <w:bottom w:val="single" w:sz="4" w:space="0" w:color="000000"/>
              <w:right w:val="single" w:sz="4" w:space="0" w:color="000000"/>
            </w:tcBorders>
            <w:shd w:val="clear" w:color="auto" w:fill="auto"/>
          </w:tcPr>
          <w:p w14:paraId="41916369" w14:textId="77777777" w:rsidR="00BE6949" w:rsidRPr="00BE6949" w:rsidRDefault="00BE6949" w:rsidP="00BE6949">
            <w:pPr>
              <w:tabs>
                <w:tab w:val="left" w:pos="708"/>
                <w:tab w:val="left" w:pos="1080"/>
              </w:tabs>
              <w:spacing w:after="0" w:line="240" w:lineRule="auto"/>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lang w:eastAsia="ru-RU"/>
              </w:rPr>
              <w:t>муниципальной</w:t>
            </w:r>
          </w:p>
        </w:tc>
        <w:tc>
          <w:tcPr>
            <w:tcW w:w="11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F9827"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CBDF3"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FEC72"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E9632"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4F2A0"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4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CC4B5"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332C4" w14:textId="77777777" w:rsidR="00BE6949" w:rsidRPr="00BE6949" w:rsidRDefault="00BE6949" w:rsidP="00BE6949">
            <w:pPr>
              <w:tabs>
                <w:tab w:val="left" w:pos="708"/>
                <w:tab w:val="left" w:pos="1080"/>
              </w:tabs>
              <w:snapToGrid w:val="0"/>
              <w:spacing w:after="0" w:line="240" w:lineRule="auto"/>
              <w:jc w:val="center"/>
              <w:rPr>
                <w:rFonts w:ascii="Trebuchet MS" w:eastAsia="Times New Roman" w:hAnsi="Trebuchet MS" w:cs="Times New Roman"/>
                <w:sz w:val="18"/>
                <w:szCs w:val="18"/>
                <w:lang w:eastAsia="ru-RU"/>
              </w:rPr>
            </w:pPr>
            <w:r w:rsidRPr="00BE6949">
              <w:rPr>
                <w:rFonts w:ascii="Trebuchet MS" w:eastAsia="Times New Roman" w:hAnsi="Trebuchet MS" w:cs="Times New Roman"/>
                <w:sz w:val="18"/>
                <w:szCs w:val="18"/>
              </w:rPr>
              <w:t>0</w:t>
            </w:r>
          </w:p>
        </w:tc>
      </w:tr>
    </w:tbl>
    <w:p w14:paraId="106F1BAD" w14:textId="77777777" w:rsidR="00BE6949" w:rsidRPr="00BE6949" w:rsidRDefault="00BE6949" w:rsidP="00BE6949">
      <w:pPr>
        <w:spacing w:after="0" w:line="276" w:lineRule="auto"/>
        <w:ind w:firstLine="567"/>
        <w:jc w:val="both"/>
        <w:rPr>
          <w:rFonts w:ascii="Trebuchet MS" w:eastAsia="Times New Roman" w:hAnsi="Trebuchet MS" w:cs="Times New Roman"/>
          <w:sz w:val="24"/>
          <w:szCs w:val="24"/>
          <w:lang w:eastAsia="ru-RU"/>
        </w:rPr>
      </w:pPr>
    </w:p>
    <w:p w14:paraId="11857D90" w14:textId="77777777" w:rsidR="00BE6949" w:rsidRPr="00BE6949" w:rsidRDefault="00BE6949" w:rsidP="00BE6949">
      <w:pPr>
        <w:spacing w:after="0" w:line="276" w:lineRule="auto"/>
        <w:ind w:firstLine="709"/>
        <w:jc w:val="both"/>
        <w:rPr>
          <w:rFonts w:ascii="Trebuchet MS" w:eastAsia="Calibri" w:hAnsi="Trebuchet MS" w:cs="Times New Roman"/>
          <w:sz w:val="24"/>
          <w:szCs w:val="24"/>
          <w:lang w:eastAsia="ru-RU"/>
        </w:rPr>
      </w:pPr>
      <w:r w:rsidRPr="00BE6949">
        <w:rPr>
          <w:rFonts w:ascii="Trebuchet MS" w:eastAsia="Calibri" w:hAnsi="Trebuchet MS" w:cs="Times New Roman"/>
          <w:sz w:val="24"/>
          <w:szCs w:val="24"/>
          <w:lang w:eastAsia="ru-RU"/>
        </w:rPr>
        <w:t xml:space="preserve">В </w:t>
      </w:r>
      <w:proofErr w:type="spellStart"/>
      <w:r w:rsidRPr="00BE6949">
        <w:rPr>
          <w:rFonts w:ascii="Trebuchet MS" w:eastAsia="Calibri" w:hAnsi="Trebuchet MS" w:cs="Times New Roman"/>
          <w:sz w:val="24"/>
          <w:szCs w:val="24"/>
          <w:lang w:eastAsia="ru-RU"/>
        </w:rPr>
        <w:t>Краснопламенском</w:t>
      </w:r>
      <w:proofErr w:type="spellEnd"/>
      <w:r w:rsidRPr="00BE6949">
        <w:rPr>
          <w:rFonts w:ascii="Trebuchet MS" w:eastAsia="Calibri" w:hAnsi="Trebuchet MS" w:cs="Times New Roman"/>
          <w:sz w:val="24"/>
          <w:szCs w:val="24"/>
          <w:lang w:eastAsia="ru-RU"/>
        </w:rPr>
        <w:t xml:space="preserve"> сельском поселении на период до 2037 г. предполагается сохранение доминирующей роли частного жилищного фонда в объеме нового жилищного строительства.</w:t>
      </w:r>
    </w:p>
    <w:p w14:paraId="492EBC41" w14:textId="1571F56D" w:rsidR="00BE6949" w:rsidRDefault="00BE6949" w:rsidP="00BE6949">
      <w:pPr>
        <w:spacing w:after="0" w:line="276" w:lineRule="auto"/>
        <w:ind w:firstLine="709"/>
        <w:jc w:val="both"/>
        <w:rPr>
          <w:rFonts w:ascii="Trebuchet MS" w:eastAsia="Calibri" w:hAnsi="Trebuchet MS" w:cs="Times New Roman"/>
          <w:sz w:val="24"/>
          <w:szCs w:val="24"/>
          <w:lang w:eastAsia="ru-RU"/>
        </w:rPr>
      </w:pPr>
      <w:r w:rsidRPr="00BE6949">
        <w:rPr>
          <w:rFonts w:ascii="Trebuchet MS" w:eastAsia="Calibri" w:hAnsi="Trebuchet MS" w:cs="Times New Roman"/>
          <w:sz w:val="24"/>
          <w:szCs w:val="24"/>
          <w:lang w:eastAsia="ru-RU"/>
        </w:rPr>
        <w:t xml:space="preserve">Информация о перспективном жилищном фонде на период до 2030 г. представлена в таблице </w:t>
      </w:r>
      <w:r w:rsidR="000040FD">
        <w:rPr>
          <w:rFonts w:ascii="Trebuchet MS" w:eastAsia="Calibri" w:hAnsi="Trebuchet MS" w:cs="Times New Roman"/>
          <w:sz w:val="24"/>
          <w:szCs w:val="24"/>
          <w:lang w:eastAsia="ru-RU"/>
        </w:rPr>
        <w:t>1</w:t>
      </w:r>
      <w:r w:rsidRPr="00BE6949">
        <w:rPr>
          <w:rFonts w:ascii="Trebuchet MS" w:eastAsia="Calibri" w:hAnsi="Trebuchet MS" w:cs="Times New Roman"/>
          <w:sz w:val="24"/>
          <w:szCs w:val="24"/>
          <w:lang w:eastAsia="ru-RU"/>
        </w:rPr>
        <w:t>.</w:t>
      </w:r>
      <w:r w:rsidR="000040FD">
        <w:rPr>
          <w:rFonts w:ascii="Trebuchet MS" w:eastAsia="Calibri" w:hAnsi="Trebuchet MS" w:cs="Times New Roman"/>
          <w:sz w:val="24"/>
          <w:szCs w:val="24"/>
          <w:lang w:eastAsia="ru-RU"/>
        </w:rPr>
        <w:t>1</w:t>
      </w:r>
      <w:r w:rsidRPr="00BE6949">
        <w:rPr>
          <w:rFonts w:ascii="Trebuchet MS" w:eastAsia="Calibri" w:hAnsi="Trebuchet MS" w:cs="Times New Roman"/>
          <w:sz w:val="24"/>
          <w:szCs w:val="24"/>
          <w:lang w:eastAsia="ru-RU"/>
        </w:rPr>
        <w:t xml:space="preserve">.2 и </w:t>
      </w:r>
      <w:r w:rsidR="000040FD">
        <w:rPr>
          <w:rFonts w:ascii="Trebuchet MS" w:eastAsia="Calibri" w:hAnsi="Trebuchet MS" w:cs="Times New Roman"/>
          <w:sz w:val="24"/>
          <w:szCs w:val="24"/>
          <w:lang w:eastAsia="ru-RU"/>
        </w:rPr>
        <w:t>1</w:t>
      </w:r>
      <w:r w:rsidRPr="00BE6949">
        <w:rPr>
          <w:rFonts w:ascii="Trebuchet MS" w:eastAsia="Calibri" w:hAnsi="Trebuchet MS" w:cs="Times New Roman"/>
          <w:sz w:val="24"/>
          <w:szCs w:val="24"/>
          <w:lang w:eastAsia="ru-RU"/>
        </w:rPr>
        <w:t>.</w:t>
      </w:r>
      <w:r w:rsidR="000040FD">
        <w:rPr>
          <w:rFonts w:ascii="Trebuchet MS" w:eastAsia="Calibri" w:hAnsi="Trebuchet MS" w:cs="Times New Roman"/>
          <w:sz w:val="24"/>
          <w:szCs w:val="24"/>
          <w:lang w:eastAsia="ru-RU"/>
        </w:rPr>
        <w:t>1</w:t>
      </w:r>
      <w:r w:rsidRPr="00BE6949">
        <w:rPr>
          <w:rFonts w:ascii="Trebuchet MS" w:eastAsia="Calibri" w:hAnsi="Trebuchet MS" w:cs="Times New Roman"/>
          <w:sz w:val="24"/>
          <w:szCs w:val="24"/>
          <w:lang w:eastAsia="ru-RU"/>
        </w:rPr>
        <w:t>.3.</w:t>
      </w:r>
    </w:p>
    <w:p w14:paraId="4FE11ADB" w14:textId="09D02F9C" w:rsidR="000040FD" w:rsidRDefault="000040FD" w:rsidP="00BE6949">
      <w:pPr>
        <w:spacing w:after="0" w:line="276" w:lineRule="auto"/>
        <w:ind w:firstLine="709"/>
        <w:jc w:val="both"/>
        <w:rPr>
          <w:rFonts w:ascii="Trebuchet MS" w:eastAsia="Calibri" w:hAnsi="Trebuchet MS" w:cs="Times New Roman"/>
          <w:sz w:val="24"/>
          <w:szCs w:val="24"/>
          <w:lang w:eastAsia="ru-RU"/>
        </w:rPr>
      </w:pPr>
    </w:p>
    <w:p w14:paraId="12BF244E" w14:textId="49E07364" w:rsidR="000040FD" w:rsidRDefault="000040FD" w:rsidP="00BE6949">
      <w:pPr>
        <w:spacing w:after="0" w:line="276" w:lineRule="auto"/>
        <w:ind w:firstLine="709"/>
        <w:jc w:val="both"/>
        <w:rPr>
          <w:rFonts w:ascii="Trebuchet MS" w:eastAsia="Calibri" w:hAnsi="Trebuchet MS" w:cs="Times New Roman"/>
          <w:sz w:val="24"/>
          <w:szCs w:val="24"/>
          <w:lang w:eastAsia="ru-RU"/>
        </w:rPr>
      </w:pPr>
    </w:p>
    <w:p w14:paraId="42B79FDD" w14:textId="197CC7A4" w:rsidR="000040FD" w:rsidRDefault="000040FD" w:rsidP="00BE6949">
      <w:pPr>
        <w:spacing w:after="0" w:line="276" w:lineRule="auto"/>
        <w:ind w:firstLine="709"/>
        <w:jc w:val="both"/>
        <w:rPr>
          <w:rFonts w:ascii="Trebuchet MS" w:eastAsia="Calibri" w:hAnsi="Trebuchet MS" w:cs="Times New Roman"/>
          <w:sz w:val="24"/>
          <w:szCs w:val="24"/>
          <w:lang w:eastAsia="ru-RU"/>
        </w:rPr>
      </w:pPr>
    </w:p>
    <w:p w14:paraId="630396B3" w14:textId="77777777" w:rsidR="000040FD" w:rsidRPr="00BE6949" w:rsidRDefault="000040FD" w:rsidP="00BE6949">
      <w:pPr>
        <w:spacing w:after="0" w:line="276" w:lineRule="auto"/>
        <w:ind w:firstLine="709"/>
        <w:jc w:val="both"/>
        <w:rPr>
          <w:rFonts w:ascii="Trebuchet MS" w:eastAsia="Calibri" w:hAnsi="Trebuchet MS" w:cs="Times New Roman"/>
          <w:sz w:val="24"/>
          <w:szCs w:val="24"/>
          <w:lang w:eastAsia="ru-RU"/>
        </w:rPr>
      </w:pPr>
    </w:p>
    <w:p w14:paraId="20F8D345" w14:textId="36166D75" w:rsidR="00BE6949" w:rsidRPr="00BE6949" w:rsidRDefault="00BE6949" w:rsidP="00BE6949">
      <w:pPr>
        <w:spacing w:after="0" w:line="276" w:lineRule="auto"/>
        <w:jc w:val="both"/>
        <w:rPr>
          <w:rFonts w:ascii="Trebuchet MS" w:eastAsia="Calibri" w:hAnsi="Trebuchet MS" w:cs="Times New Roman"/>
          <w:b/>
          <w:sz w:val="24"/>
          <w:szCs w:val="24"/>
          <w:lang w:eastAsia="ru-RU"/>
        </w:rPr>
      </w:pPr>
      <w:r w:rsidRPr="00BE6949">
        <w:rPr>
          <w:rFonts w:ascii="Trebuchet MS" w:eastAsia="Calibri" w:hAnsi="Trebuchet MS" w:cs="Times New Roman"/>
          <w:b/>
          <w:sz w:val="24"/>
          <w:szCs w:val="24"/>
          <w:lang w:eastAsia="ru-RU"/>
        </w:rPr>
        <w:lastRenderedPageBreak/>
        <w:t xml:space="preserve">Таблица </w:t>
      </w:r>
      <w:r w:rsidR="000040FD">
        <w:rPr>
          <w:rFonts w:ascii="Trebuchet MS" w:eastAsia="Calibri" w:hAnsi="Trebuchet MS" w:cs="Times New Roman"/>
          <w:b/>
          <w:sz w:val="24"/>
          <w:szCs w:val="24"/>
          <w:lang w:eastAsia="ru-RU"/>
        </w:rPr>
        <w:t>1</w:t>
      </w:r>
      <w:r w:rsidRPr="00BE6949">
        <w:rPr>
          <w:rFonts w:ascii="Trebuchet MS" w:eastAsia="Calibri" w:hAnsi="Trebuchet MS" w:cs="Times New Roman"/>
          <w:b/>
          <w:sz w:val="24"/>
          <w:szCs w:val="24"/>
          <w:lang w:eastAsia="ru-RU"/>
        </w:rPr>
        <w:t>.</w:t>
      </w:r>
      <w:r w:rsidR="000040FD">
        <w:rPr>
          <w:rFonts w:ascii="Trebuchet MS" w:eastAsia="Calibri" w:hAnsi="Trebuchet MS" w:cs="Times New Roman"/>
          <w:b/>
          <w:sz w:val="24"/>
          <w:szCs w:val="24"/>
          <w:lang w:eastAsia="ru-RU"/>
        </w:rPr>
        <w:t>1</w:t>
      </w:r>
      <w:r w:rsidRPr="00BE6949">
        <w:rPr>
          <w:rFonts w:ascii="Trebuchet MS" w:eastAsia="Calibri" w:hAnsi="Trebuchet MS" w:cs="Times New Roman"/>
          <w:b/>
          <w:sz w:val="24"/>
          <w:szCs w:val="24"/>
          <w:lang w:eastAsia="ru-RU"/>
        </w:rPr>
        <w:t>.2 – Объем нового жилищного строительства</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693"/>
        <w:gridCol w:w="1547"/>
        <w:gridCol w:w="1743"/>
        <w:gridCol w:w="1547"/>
        <w:gridCol w:w="1855"/>
      </w:tblGrid>
      <w:tr w:rsidR="00BE6949" w:rsidRPr="00BE6949" w14:paraId="215F439B" w14:textId="77777777" w:rsidTr="00F9346F">
        <w:trPr>
          <w:trHeight w:val="20"/>
          <w:tblHeader/>
        </w:trPr>
        <w:tc>
          <w:tcPr>
            <w:tcW w:w="392" w:type="dxa"/>
            <w:vMerge w:val="restart"/>
            <w:shd w:val="clear" w:color="auto" w:fill="CCFF99"/>
            <w:vAlign w:val="center"/>
          </w:tcPr>
          <w:p w14:paraId="04CDC6C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w:t>
            </w:r>
          </w:p>
          <w:p w14:paraId="654E6E9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п/п</w:t>
            </w:r>
          </w:p>
        </w:tc>
        <w:tc>
          <w:tcPr>
            <w:tcW w:w="2693" w:type="dxa"/>
            <w:vMerge w:val="restart"/>
            <w:shd w:val="clear" w:color="auto" w:fill="CCFF99"/>
            <w:vAlign w:val="center"/>
          </w:tcPr>
          <w:p w14:paraId="0CF4A112" w14:textId="77777777" w:rsidR="00BE6949" w:rsidRPr="00BE6949" w:rsidRDefault="00BE6949" w:rsidP="00BE6949">
            <w:pPr>
              <w:tabs>
                <w:tab w:val="left" w:pos="2550"/>
              </w:tabs>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Наименование населенного пункта</w:t>
            </w:r>
          </w:p>
        </w:tc>
        <w:tc>
          <w:tcPr>
            <w:tcW w:w="6692" w:type="dxa"/>
            <w:gridSpan w:val="4"/>
            <w:shd w:val="clear" w:color="auto" w:fill="CCFF99"/>
          </w:tcPr>
          <w:p w14:paraId="1FD3F4B3" w14:textId="77777777" w:rsidR="00BE6949" w:rsidRPr="00BE6949" w:rsidRDefault="00BE6949" w:rsidP="00BE6949">
            <w:pPr>
              <w:tabs>
                <w:tab w:val="left" w:pos="2550"/>
              </w:tabs>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Объем нового жилищного строительства, м</w:t>
            </w:r>
            <w:r w:rsidRPr="00BE6949">
              <w:rPr>
                <w:rFonts w:ascii="Trebuchet MS" w:eastAsia="Times New Roman" w:hAnsi="Trebuchet MS" w:cs="Times New Roman"/>
                <w:b/>
                <w:bCs/>
                <w:sz w:val="20"/>
                <w:szCs w:val="20"/>
                <w:vertAlign w:val="superscript"/>
                <w:lang w:eastAsia="ru-RU"/>
              </w:rPr>
              <w:t>2</w:t>
            </w:r>
          </w:p>
        </w:tc>
      </w:tr>
      <w:tr w:rsidR="00BE6949" w:rsidRPr="00BE6949" w14:paraId="082C9818" w14:textId="77777777" w:rsidTr="00F9346F">
        <w:trPr>
          <w:trHeight w:val="20"/>
          <w:tblHeader/>
        </w:trPr>
        <w:tc>
          <w:tcPr>
            <w:tcW w:w="392" w:type="dxa"/>
            <w:vMerge/>
            <w:shd w:val="clear" w:color="auto" w:fill="CCFF99"/>
          </w:tcPr>
          <w:p w14:paraId="5EB15D36" w14:textId="77777777" w:rsidR="00BE6949" w:rsidRPr="00BE6949" w:rsidRDefault="00BE6949" w:rsidP="00BE6949">
            <w:pPr>
              <w:tabs>
                <w:tab w:val="left" w:pos="2835"/>
              </w:tabs>
              <w:spacing w:after="0" w:line="240" w:lineRule="auto"/>
              <w:ind w:left="-142" w:right="-144"/>
              <w:rPr>
                <w:rFonts w:ascii="Trebuchet MS" w:eastAsia="Times New Roman" w:hAnsi="Trebuchet MS" w:cs="Times New Roman"/>
                <w:b/>
                <w:bCs/>
                <w:sz w:val="20"/>
                <w:szCs w:val="20"/>
                <w:lang w:eastAsia="ru-RU"/>
              </w:rPr>
            </w:pPr>
          </w:p>
        </w:tc>
        <w:tc>
          <w:tcPr>
            <w:tcW w:w="2693" w:type="dxa"/>
            <w:vMerge/>
            <w:shd w:val="clear" w:color="auto" w:fill="CCFF99"/>
          </w:tcPr>
          <w:p w14:paraId="5551BA88" w14:textId="77777777" w:rsidR="00BE6949" w:rsidRPr="00BE6949" w:rsidRDefault="00BE6949" w:rsidP="00BE6949">
            <w:pPr>
              <w:tabs>
                <w:tab w:val="left" w:pos="2550"/>
              </w:tabs>
              <w:spacing w:after="0" w:line="240" w:lineRule="auto"/>
              <w:rPr>
                <w:rFonts w:ascii="Trebuchet MS" w:eastAsia="Times New Roman" w:hAnsi="Trebuchet MS" w:cs="Times New Roman"/>
                <w:b/>
                <w:bCs/>
                <w:sz w:val="20"/>
                <w:szCs w:val="20"/>
                <w:lang w:eastAsia="ru-RU"/>
              </w:rPr>
            </w:pPr>
          </w:p>
        </w:tc>
        <w:tc>
          <w:tcPr>
            <w:tcW w:w="3290" w:type="dxa"/>
            <w:gridSpan w:val="2"/>
            <w:shd w:val="clear" w:color="auto" w:fill="CCFF99"/>
          </w:tcPr>
          <w:p w14:paraId="3B6DCC0C"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 xml:space="preserve">На первую очередь </w:t>
            </w:r>
          </w:p>
        </w:tc>
        <w:tc>
          <w:tcPr>
            <w:tcW w:w="3402" w:type="dxa"/>
            <w:gridSpan w:val="2"/>
            <w:shd w:val="clear" w:color="auto" w:fill="CCFF99"/>
          </w:tcPr>
          <w:p w14:paraId="7E39BDA0"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На расчетный срок</w:t>
            </w:r>
          </w:p>
        </w:tc>
      </w:tr>
      <w:tr w:rsidR="00BE6949" w:rsidRPr="00BE6949" w14:paraId="4672C0C4" w14:textId="77777777" w:rsidTr="00F9346F">
        <w:trPr>
          <w:trHeight w:val="20"/>
          <w:tblHeader/>
        </w:trPr>
        <w:tc>
          <w:tcPr>
            <w:tcW w:w="392" w:type="dxa"/>
            <w:vMerge/>
            <w:shd w:val="clear" w:color="auto" w:fill="CCFF99"/>
          </w:tcPr>
          <w:p w14:paraId="31D372AA" w14:textId="77777777" w:rsidR="00BE6949" w:rsidRPr="00BE6949" w:rsidRDefault="00BE6949" w:rsidP="00BE6949">
            <w:pPr>
              <w:tabs>
                <w:tab w:val="left" w:pos="2835"/>
              </w:tabs>
              <w:spacing w:after="0" w:line="240" w:lineRule="auto"/>
              <w:ind w:left="-142" w:right="-144"/>
              <w:rPr>
                <w:rFonts w:ascii="Trebuchet MS" w:eastAsia="Times New Roman" w:hAnsi="Trebuchet MS" w:cs="Times New Roman"/>
                <w:b/>
                <w:bCs/>
                <w:sz w:val="20"/>
                <w:szCs w:val="20"/>
                <w:lang w:eastAsia="ru-RU"/>
              </w:rPr>
            </w:pPr>
          </w:p>
        </w:tc>
        <w:tc>
          <w:tcPr>
            <w:tcW w:w="2693" w:type="dxa"/>
            <w:vMerge/>
            <w:shd w:val="clear" w:color="auto" w:fill="CCFF99"/>
          </w:tcPr>
          <w:p w14:paraId="17E2A21A" w14:textId="77777777" w:rsidR="00BE6949" w:rsidRPr="00BE6949" w:rsidRDefault="00BE6949" w:rsidP="00BE6949">
            <w:pPr>
              <w:tabs>
                <w:tab w:val="left" w:pos="2550"/>
              </w:tabs>
              <w:spacing w:after="0" w:line="240" w:lineRule="auto"/>
              <w:rPr>
                <w:rFonts w:ascii="Trebuchet MS" w:eastAsia="Times New Roman" w:hAnsi="Trebuchet MS" w:cs="Times New Roman"/>
                <w:b/>
                <w:bCs/>
                <w:sz w:val="20"/>
                <w:szCs w:val="20"/>
                <w:lang w:eastAsia="ru-RU"/>
              </w:rPr>
            </w:pPr>
          </w:p>
        </w:tc>
        <w:tc>
          <w:tcPr>
            <w:tcW w:w="1547" w:type="dxa"/>
            <w:shd w:val="clear" w:color="auto" w:fill="CCFF99"/>
            <w:vAlign w:val="center"/>
          </w:tcPr>
          <w:p w14:paraId="6C7177B7"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С учетом прироста населения</w:t>
            </w:r>
          </w:p>
        </w:tc>
        <w:tc>
          <w:tcPr>
            <w:tcW w:w="1743" w:type="dxa"/>
            <w:shd w:val="clear" w:color="auto" w:fill="CCFF99"/>
            <w:vAlign w:val="center"/>
          </w:tcPr>
          <w:p w14:paraId="580A9121" w14:textId="77777777" w:rsidR="00BE6949" w:rsidRPr="00BE6949" w:rsidRDefault="00BE6949" w:rsidP="00BE6949">
            <w:pPr>
              <w:spacing w:after="0" w:line="240" w:lineRule="auto"/>
              <w:ind w:left="-66" w:right="-141"/>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Для улучшения жилищного состояния</w:t>
            </w:r>
          </w:p>
        </w:tc>
        <w:tc>
          <w:tcPr>
            <w:tcW w:w="1547" w:type="dxa"/>
            <w:shd w:val="clear" w:color="auto" w:fill="CCFF99"/>
            <w:vAlign w:val="center"/>
          </w:tcPr>
          <w:p w14:paraId="286E7D53"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С учетом прироста населения</w:t>
            </w:r>
          </w:p>
        </w:tc>
        <w:tc>
          <w:tcPr>
            <w:tcW w:w="1855" w:type="dxa"/>
            <w:shd w:val="clear" w:color="auto" w:fill="CCFF99"/>
          </w:tcPr>
          <w:p w14:paraId="31CAA6EE"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Для улучшения жилищного состояния</w:t>
            </w:r>
          </w:p>
        </w:tc>
      </w:tr>
      <w:tr w:rsidR="00BE6949" w:rsidRPr="00BE6949" w14:paraId="6F6D20B7" w14:textId="77777777" w:rsidTr="00F9346F">
        <w:trPr>
          <w:trHeight w:val="20"/>
          <w:tblHeader/>
        </w:trPr>
        <w:tc>
          <w:tcPr>
            <w:tcW w:w="392" w:type="dxa"/>
            <w:shd w:val="clear" w:color="auto" w:fill="CCFF99"/>
            <w:vAlign w:val="center"/>
          </w:tcPr>
          <w:p w14:paraId="3B5A03E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1</w:t>
            </w:r>
          </w:p>
        </w:tc>
        <w:tc>
          <w:tcPr>
            <w:tcW w:w="2693" w:type="dxa"/>
            <w:shd w:val="clear" w:color="auto" w:fill="CCFF99"/>
          </w:tcPr>
          <w:p w14:paraId="0754B9EB"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2</w:t>
            </w:r>
          </w:p>
        </w:tc>
        <w:tc>
          <w:tcPr>
            <w:tcW w:w="1547" w:type="dxa"/>
            <w:shd w:val="clear" w:color="auto" w:fill="CCFF99"/>
          </w:tcPr>
          <w:p w14:paraId="586D2FA8"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3</w:t>
            </w:r>
          </w:p>
        </w:tc>
        <w:tc>
          <w:tcPr>
            <w:tcW w:w="1743" w:type="dxa"/>
            <w:shd w:val="clear" w:color="auto" w:fill="CCFF99"/>
          </w:tcPr>
          <w:p w14:paraId="6FCA1E37"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4</w:t>
            </w:r>
          </w:p>
        </w:tc>
        <w:tc>
          <w:tcPr>
            <w:tcW w:w="1547" w:type="dxa"/>
            <w:shd w:val="clear" w:color="auto" w:fill="CCFF99"/>
          </w:tcPr>
          <w:p w14:paraId="37F60A2F"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5</w:t>
            </w:r>
          </w:p>
        </w:tc>
        <w:tc>
          <w:tcPr>
            <w:tcW w:w="1855" w:type="dxa"/>
            <w:shd w:val="clear" w:color="auto" w:fill="CCFF99"/>
          </w:tcPr>
          <w:p w14:paraId="74F17D9F" w14:textId="77777777" w:rsidR="00BE6949" w:rsidRPr="00BE6949" w:rsidRDefault="00BE6949" w:rsidP="00BE6949">
            <w:pPr>
              <w:spacing w:after="0" w:line="240" w:lineRule="auto"/>
              <w:jc w:val="center"/>
              <w:rPr>
                <w:rFonts w:ascii="Trebuchet MS" w:eastAsia="Times New Roman" w:hAnsi="Trebuchet MS" w:cs="Times New Roman"/>
                <w:b/>
                <w:bCs/>
                <w:sz w:val="20"/>
                <w:szCs w:val="20"/>
                <w:lang w:eastAsia="ru-RU"/>
              </w:rPr>
            </w:pPr>
            <w:r w:rsidRPr="00BE6949">
              <w:rPr>
                <w:rFonts w:ascii="Trebuchet MS" w:eastAsia="Times New Roman" w:hAnsi="Trebuchet MS" w:cs="Times New Roman"/>
                <w:b/>
                <w:bCs/>
                <w:sz w:val="20"/>
                <w:szCs w:val="20"/>
                <w:lang w:eastAsia="ru-RU"/>
              </w:rPr>
              <w:t>6</w:t>
            </w:r>
          </w:p>
        </w:tc>
      </w:tr>
      <w:tr w:rsidR="00BE6949" w:rsidRPr="00BE6949" w14:paraId="72B08D56" w14:textId="77777777" w:rsidTr="00F9346F">
        <w:trPr>
          <w:trHeight w:val="20"/>
        </w:trPr>
        <w:tc>
          <w:tcPr>
            <w:tcW w:w="392" w:type="dxa"/>
            <w:vAlign w:val="center"/>
          </w:tcPr>
          <w:p w14:paraId="488CF24F"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w:t>
            </w:r>
          </w:p>
        </w:tc>
        <w:tc>
          <w:tcPr>
            <w:tcW w:w="2693" w:type="dxa"/>
          </w:tcPr>
          <w:p w14:paraId="623894D8"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Агафонка</w:t>
            </w:r>
            <w:proofErr w:type="spellEnd"/>
          </w:p>
        </w:tc>
        <w:tc>
          <w:tcPr>
            <w:tcW w:w="1547" w:type="dxa"/>
            <w:vAlign w:val="center"/>
          </w:tcPr>
          <w:p w14:paraId="2FB2FBA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006C558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48,16</w:t>
            </w:r>
          </w:p>
        </w:tc>
        <w:tc>
          <w:tcPr>
            <w:tcW w:w="1547" w:type="dxa"/>
            <w:vAlign w:val="center"/>
          </w:tcPr>
          <w:p w14:paraId="571A40E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66,00</w:t>
            </w:r>
          </w:p>
        </w:tc>
        <w:tc>
          <w:tcPr>
            <w:tcW w:w="1855" w:type="dxa"/>
            <w:vAlign w:val="center"/>
          </w:tcPr>
          <w:p w14:paraId="25380F5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47,50</w:t>
            </w:r>
          </w:p>
        </w:tc>
      </w:tr>
      <w:tr w:rsidR="00BE6949" w:rsidRPr="00BE6949" w14:paraId="163DD255" w14:textId="77777777" w:rsidTr="00F9346F">
        <w:trPr>
          <w:trHeight w:val="20"/>
        </w:trPr>
        <w:tc>
          <w:tcPr>
            <w:tcW w:w="392" w:type="dxa"/>
            <w:vAlign w:val="center"/>
          </w:tcPr>
          <w:p w14:paraId="7A2B003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w:t>
            </w:r>
          </w:p>
        </w:tc>
        <w:tc>
          <w:tcPr>
            <w:tcW w:w="2693" w:type="dxa"/>
          </w:tcPr>
          <w:p w14:paraId="5EB363FD"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Акимка</w:t>
            </w:r>
            <w:proofErr w:type="spellEnd"/>
          </w:p>
        </w:tc>
        <w:tc>
          <w:tcPr>
            <w:tcW w:w="1547" w:type="dxa"/>
            <w:vAlign w:val="center"/>
          </w:tcPr>
          <w:p w14:paraId="230FDB6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c>
          <w:tcPr>
            <w:tcW w:w="1743" w:type="dxa"/>
            <w:vAlign w:val="center"/>
          </w:tcPr>
          <w:p w14:paraId="3261710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c>
          <w:tcPr>
            <w:tcW w:w="1547" w:type="dxa"/>
            <w:vAlign w:val="center"/>
          </w:tcPr>
          <w:p w14:paraId="5F3A45F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c>
          <w:tcPr>
            <w:tcW w:w="1855" w:type="dxa"/>
            <w:vAlign w:val="center"/>
          </w:tcPr>
          <w:p w14:paraId="599A79C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r>
      <w:tr w:rsidR="00BE6949" w:rsidRPr="00BE6949" w14:paraId="42D24F2C" w14:textId="77777777" w:rsidTr="00F9346F">
        <w:trPr>
          <w:trHeight w:val="20"/>
        </w:trPr>
        <w:tc>
          <w:tcPr>
            <w:tcW w:w="392" w:type="dxa"/>
            <w:vAlign w:val="center"/>
          </w:tcPr>
          <w:p w14:paraId="5CBACBF6"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w:t>
            </w:r>
          </w:p>
        </w:tc>
        <w:tc>
          <w:tcPr>
            <w:tcW w:w="2693" w:type="dxa"/>
          </w:tcPr>
          <w:p w14:paraId="052F8858"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Анисимка</w:t>
            </w:r>
            <w:proofErr w:type="spellEnd"/>
          </w:p>
        </w:tc>
        <w:tc>
          <w:tcPr>
            <w:tcW w:w="1547" w:type="dxa"/>
            <w:vAlign w:val="center"/>
          </w:tcPr>
          <w:p w14:paraId="0B8E41A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6B78970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12,04</w:t>
            </w:r>
          </w:p>
        </w:tc>
        <w:tc>
          <w:tcPr>
            <w:tcW w:w="1547" w:type="dxa"/>
            <w:vAlign w:val="center"/>
          </w:tcPr>
          <w:p w14:paraId="0C46C3B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1CEBA6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10,00</w:t>
            </w:r>
          </w:p>
        </w:tc>
      </w:tr>
      <w:tr w:rsidR="00BE6949" w:rsidRPr="00BE6949" w14:paraId="65D6D010" w14:textId="77777777" w:rsidTr="00F9346F">
        <w:trPr>
          <w:trHeight w:val="20"/>
        </w:trPr>
        <w:tc>
          <w:tcPr>
            <w:tcW w:w="392" w:type="dxa"/>
            <w:vAlign w:val="center"/>
          </w:tcPr>
          <w:p w14:paraId="19341C95"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w:t>
            </w:r>
          </w:p>
        </w:tc>
        <w:tc>
          <w:tcPr>
            <w:tcW w:w="2693" w:type="dxa"/>
          </w:tcPr>
          <w:p w14:paraId="7F39528C"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Антонка</w:t>
            </w:r>
            <w:proofErr w:type="spellEnd"/>
          </w:p>
        </w:tc>
        <w:tc>
          <w:tcPr>
            <w:tcW w:w="1547" w:type="dxa"/>
            <w:vAlign w:val="center"/>
          </w:tcPr>
          <w:p w14:paraId="5520BD9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6415557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42,14</w:t>
            </w:r>
          </w:p>
        </w:tc>
        <w:tc>
          <w:tcPr>
            <w:tcW w:w="1547" w:type="dxa"/>
            <w:vAlign w:val="center"/>
          </w:tcPr>
          <w:p w14:paraId="217D993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66,00</w:t>
            </w:r>
          </w:p>
        </w:tc>
        <w:tc>
          <w:tcPr>
            <w:tcW w:w="1855" w:type="dxa"/>
            <w:vAlign w:val="center"/>
          </w:tcPr>
          <w:p w14:paraId="6A6CAA8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42,50</w:t>
            </w:r>
          </w:p>
        </w:tc>
      </w:tr>
      <w:tr w:rsidR="00BE6949" w:rsidRPr="00BE6949" w14:paraId="05DB12F6" w14:textId="77777777" w:rsidTr="00F9346F">
        <w:trPr>
          <w:trHeight w:val="20"/>
        </w:trPr>
        <w:tc>
          <w:tcPr>
            <w:tcW w:w="392" w:type="dxa"/>
            <w:vAlign w:val="center"/>
          </w:tcPr>
          <w:p w14:paraId="7CF8D98A"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w:t>
            </w:r>
          </w:p>
        </w:tc>
        <w:tc>
          <w:tcPr>
            <w:tcW w:w="2693" w:type="dxa"/>
          </w:tcPr>
          <w:p w14:paraId="71BE7A44"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Арханка</w:t>
            </w:r>
            <w:proofErr w:type="spellEnd"/>
          </w:p>
        </w:tc>
        <w:tc>
          <w:tcPr>
            <w:tcW w:w="1547" w:type="dxa"/>
            <w:vAlign w:val="center"/>
          </w:tcPr>
          <w:p w14:paraId="33657BB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78,00</w:t>
            </w:r>
          </w:p>
        </w:tc>
        <w:tc>
          <w:tcPr>
            <w:tcW w:w="1743" w:type="dxa"/>
            <w:vAlign w:val="center"/>
          </w:tcPr>
          <w:p w14:paraId="5747DC7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51,17</w:t>
            </w:r>
          </w:p>
        </w:tc>
        <w:tc>
          <w:tcPr>
            <w:tcW w:w="1547" w:type="dxa"/>
            <w:vAlign w:val="center"/>
          </w:tcPr>
          <w:p w14:paraId="7AE0C76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88,00</w:t>
            </w:r>
          </w:p>
        </w:tc>
        <w:tc>
          <w:tcPr>
            <w:tcW w:w="1855" w:type="dxa"/>
            <w:vAlign w:val="center"/>
          </w:tcPr>
          <w:p w14:paraId="1C4E608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52,50</w:t>
            </w:r>
          </w:p>
        </w:tc>
      </w:tr>
      <w:tr w:rsidR="00BE6949" w:rsidRPr="00BE6949" w14:paraId="322BFE6E" w14:textId="77777777" w:rsidTr="00F9346F">
        <w:trPr>
          <w:trHeight w:val="20"/>
        </w:trPr>
        <w:tc>
          <w:tcPr>
            <w:tcW w:w="392" w:type="dxa"/>
            <w:vAlign w:val="center"/>
          </w:tcPr>
          <w:p w14:paraId="40732602"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6</w:t>
            </w:r>
          </w:p>
        </w:tc>
        <w:tc>
          <w:tcPr>
            <w:tcW w:w="2693" w:type="dxa"/>
          </w:tcPr>
          <w:p w14:paraId="1C85EEE0"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Банево</w:t>
            </w:r>
            <w:proofErr w:type="spellEnd"/>
          </w:p>
        </w:tc>
        <w:tc>
          <w:tcPr>
            <w:tcW w:w="1547" w:type="dxa"/>
            <w:vAlign w:val="center"/>
          </w:tcPr>
          <w:p w14:paraId="5929BA2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39,00</w:t>
            </w:r>
          </w:p>
        </w:tc>
        <w:tc>
          <w:tcPr>
            <w:tcW w:w="1743" w:type="dxa"/>
            <w:vAlign w:val="center"/>
          </w:tcPr>
          <w:p w14:paraId="30D8300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42,14</w:t>
            </w:r>
          </w:p>
        </w:tc>
        <w:tc>
          <w:tcPr>
            <w:tcW w:w="1547" w:type="dxa"/>
            <w:vAlign w:val="center"/>
          </w:tcPr>
          <w:p w14:paraId="70B77B0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66,00</w:t>
            </w:r>
          </w:p>
        </w:tc>
        <w:tc>
          <w:tcPr>
            <w:tcW w:w="1855" w:type="dxa"/>
            <w:vAlign w:val="center"/>
          </w:tcPr>
          <w:p w14:paraId="49F7600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40,00</w:t>
            </w:r>
          </w:p>
        </w:tc>
      </w:tr>
      <w:tr w:rsidR="00BE6949" w:rsidRPr="00BE6949" w14:paraId="2E8CF3ED" w14:textId="77777777" w:rsidTr="00F9346F">
        <w:trPr>
          <w:trHeight w:val="20"/>
        </w:trPr>
        <w:tc>
          <w:tcPr>
            <w:tcW w:w="392" w:type="dxa"/>
            <w:vAlign w:val="center"/>
          </w:tcPr>
          <w:p w14:paraId="5CCC8E89"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7</w:t>
            </w:r>
          </w:p>
        </w:tc>
        <w:tc>
          <w:tcPr>
            <w:tcW w:w="2693" w:type="dxa"/>
          </w:tcPr>
          <w:p w14:paraId="2E851009"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Березино</w:t>
            </w:r>
          </w:p>
        </w:tc>
        <w:tc>
          <w:tcPr>
            <w:tcW w:w="1547" w:type="dxa"/>
            <w:vAlign w:val="center"/>
          </w:tcPr>
          <w:p w14:paraId="41C5032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3E17FAB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24,08</w:t>
            </w:r>
          </w:p>
        </w:tc>
        <w:tc>
          <w:tcPr>
            <w:tcW w:w="1547" w:type="dxa"/>
            <w:vAlign w:val="center"/>
          </w:tcPr>
          <w:p w14:paraId="38FA13C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6CD47B5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20,00</w:t>
            </w:r>
          </w:p>
        </w:tc>
      </w:tr>
      <w:tr w:rsidR="00BE6949" w:rsidRPr="00BE6949" w14:paraId="0B94DA75" w14:textId="77777777" w:rsidTr="00F9346F">
        <w:trPr>
          <w:trHeight w:val="20"/>
        </w:trPr>
        <w:tc>
          <w:tcPr>
            <w:tcW w:w="392" w:type="dxa"/>
            <w:vAlign w:val="center"/>
          </w:tcPr>
          <w:p w14:paraId="7076A8D5"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8</w:t>
            </w:r>
          </w:p>
        </w:tc>
        <w:tc>
          <w:tcPr>
            <w:tcW w:w="2693" w:type="dxa"/>
          </w:tcPr>
          <w:p w14:paraId="1337D623"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Большое </w:t>
            </w:r>
            <w:proofErr w:type="spellStart"/>
            <w:r w:rsidRPr="00BE6949">
              <w:rPr>
                <w:rFonts w:ascii="Trebuchet MS" w:eastAsia="Times New Roman" w:hAnsi="Trebuchet MS" w:cs="Times New Roman"/>
                <w:sz w:val="20"/>
                <w:szCs w:val="20"/>
                <w:lang w:eastAsia="ru-RU"/>
              </w:rPr>
              <w:t>Михалёво</w:t>
            </w:r>
            <w:proofErr w:type="spellEnd"/>
          </w:p>
        </w:tc>
        <w:tc>
          <w:tcPr>
            <w:tcW w:w="1547" w:type="dxa"/>
            <w:vAlign w:val="center"/>
          </w:tcPr>
          <w:p w14:paraId="601EBFC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136,50</w:t>
            </w:r>
          </w:p>
        </w:tc>
        <w:tc>
          <w:tcPr>
            <w:tcW w:w="1743" w:type="dxa"/>
            <w:vAlign w:val="center"/>
          </w:tcPr>
          <w:p w14:paraId="16AFFE9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57,19</w:t>
            </w:r>
          </w:p>
        </w:tc>
        <w:tc>
          <w:tcPr>
            <w:tcW w:w="1547" w:type="dxa"/>
            <w:vAlign w:val="center"/>
          </w:tcPr>
          <w:p w14:paraId="78C6199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110,00</w:t>
            </w:r>
          </w:p>
        </w:tc>
        <w:tc>
          <w:tcPr>
            <w:tcW w:w="1855" w:type="dxa"/>
            <w:vAlign w:val="center"/>
          </w:tcPr>
          <w:p w14:paraId="62D11EB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65,00</w:t>
            </w:r>
          </w:p>
        </w:tc>
      </w:tr>
      <w:tr w:rsidR="00BE6949" w:rsidRPr="00BE6949" w14:paraId="3C12EF6D" w14:textId="77777777" w:rsidTr="00F9346F">
        <w:trPr>
          <w:trHeight w:val="20"/>
        </w:trPr>
        <w:tc>
          <w:tcPr>
            <w:tcW w:w="392" w:type="dxa"/>
            <w:vAlign w:val="center"/>
          </w:tcPr>
          <w:p w14:paraId="688D6AE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9</w:t>
            </w:r>
          </w:p>
        </w:tc>
        <w:tc>
          <w:tcPr>
            <w:tcW w:w="2693" w:type="dxa"/>
          </w:tcPr>
          <w:p w14:paraId="144B2D29"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Вертягино</w:t>
            </w:r>
            <w:proofErr w:type="spellEnd"/>
          </w:p>
        </w:tc>
        <w:tc>
          <w:tcPr>
            <w:tcW w:w="1547" w:type="dxa"/>
            <w:vAlign w:val="center"/>
          </w:tcPr>
          <w:p w14:paraId="2310406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4184A13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3,01</w:t>
            </w:r>
          </w:p>
        </w:tc>
        <w:tc>
          <w:tcPr>
            <w:tcW w:w="1547" w:type="dxa"/>
            <w:vAlign w:val="center"/>
          </w:tcPr>
          <w:p w14:paraId="1828977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6848633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2,50</w:t>
            </w:r>
          </w:p>
        </w:tc>
      </w:tr>
      <w:tr w:rsidR="00BE6949" w:rsidRPr="00BE6949" w14:paraId="596E0BB9" w14:textId="77777777" w:rsidTr="00F9346F">
        <w:trPr>
          <w:trHeight w:val="20"/>
        </w:trPr>
        <w:tc>
          <w:tcPr>
            <w:tcW w:w="392" w:type="dxa"/>
            <w:vAlign w:val="center"/>
          </w:tcPr>
          <w:p w14:paraId="3D77F626"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10</w:t>
            </w:r>
          </w:p>
        </w:tc>
        <w:tc>
          <w:tcPr>
            <w:tcW w:w="2693" w:type="dxa"/>
          </w:tcPr>
          <w:p w14:paraId="3E2AE992"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Вишняково</w:t>
            </w:r>
            <w:proofErr w:type="spellEnd"/>
          </w:p>
        </w:tc>
        <w:tc>
          <w:tcPr>
            <w:tcW w:w="1547" w:type="dxa"/>
            <w:vAlign w:val="center"/>
          </w:tcPr>
          <w:p w14:paraId="0F4F50B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70D9668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24,08</w:t>
            </w:r>
          </w:p>
        </w:tc>
        <w:tc>
          <w:tcPr>
            <w:tcW w:w="1547" w:type="dxa"/>
            <w:vAlign w:val="center"/>
          </w:tcPr>
          <w:p w14:paraId="5F3F639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DDD9A1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20,00</w:t>
            </w:r>
          </w:p>
        </w:tc>
      </w:tr>
      <w:tr w:rsidR="00BE6949" w:rsidRPr="00BE6949" w14:paraId="460D8D94" w14:textId="77777777" w:rsidTr="00F9346F">
        <w:trPr>
          <w:trHeight w:val="20"/>
        </w:trPr>
        <w:tc>
          <w:tcPr>
            <w:tcW w:w="392" w:type="dxa"/>
            <w:vAlign w:val="center"/>
          </w:tcPr>
          <w:p w14:paraId="6DC4931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11</w:t>
            </w:r>
          </w:p>
        </w:tc>
        <w:tc>
          <w:tcPr>
            <w:tcW w:w="2693" w:type="dxa"/>
          </w:tcPr>
          <w:p w14:paraId="294BE639"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Глядково</w:t>
            </w:r>
          </w:p>
        </w:tc>
        <w:tc>
          <w:tcPr>
            <w:tcW w:w="1547" w:type="dxa"/>
            <w:vAlign w:val="center"/>
          </w:tcPr>
          <w:p w14:paraId="5FCBDEC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2B2DD8A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6,02</w:t>
            </w:r>
          </w:p>
        </w:tc>
        <w:tc>
          <w:tcPr>
            <w:tcW w:w="1547" w:type="dxa"/>
            <w:vAlign w:val="center"/>
          </w:tcPr>
          <w:p w14:paraId="18DE25A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D57A2C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5,00</w:t>
            </w:r>
          </w:p>
        </w:tc>
      </w:tr>
      <w:tr w:rsidR="00BE6949" w:rsidRPr="00BE6949" w14:paraId="52ED13B7" w14:textId="77777777" w:rsidTr="00F9346F">
        <w:trPr>
          <w:trHeight w:val="20"/>
        </w:trPr>
        <w:tc>
          <w:tcPr>
            <w:tcW w:w="392" w:type="dxa"/>
            <w:vAlign w:val="center"/>
          </w:tcPr>
          <w:p w14:paraId="10FD515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12</w:t>
            </w:r>
          </w:p>
        </w:tc>
        <w:tc>
          <w:tcPr>
            <w:tcW w:w="2693" w:type="dxa"/>
          </w:tcPr>
          <w:p w14:paraId="61254F24"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Гольцово</w:t>
            </w:r>
            <w:proofErr w:type="spellEnd"/>
          </w:p>
        </w:tc>
        <w:tc>
          <w:tcPr>
            <w:tcW w:w="1547" w:type="dxa"/>
            <w:vAlign w:val="center"/>
          </w:tcPr>
          <w:p w14:paraId="6F59F33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97,50</w:t>
            </w:r>
          </w:p>
        </w:tc>
        <w:tc>
          <w:tcPr>
            <w:tcW w:w="1743" w:type="dxa"/>
            <w:vAlign w:val="center"/>
          </w:tcPr>
          <w:p w14:paraId="68D373D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48,16</w:t>
            </w:r>
          </w:p>
        </w:tc>
        <w:tc>
          <w:tcPr>
            <w:tcW w:w="1547" w:type="dxa"/>
            <w:vAlign w:val="center"/>
          </w:tcPr>
          <w:p w14:paraId="1310059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66,00</w:t>
            </w:r>
          </w:p>
        </w:tc>
        <w:tc>
          <w:tcPr>
            <w:tcW w:w="1855" w:type="dxa"/>
            <w:vAlign w:val="center"/>
          </w:tcPr>
          <w:p w14:paraId="68B3C08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52,50</w:t>
            </w:r>
          </w:p>
        </w:tc>
      </w:tr>
      <w:tr w:rsidR="00BE6949" w:rsidRPr="00BE6949" w14:paraId="51E9EC8E" w14:textId="77777777" w:rsidTr="00F9346F">
        <w:trPr>
          <w:trHeight w:val="20"/>
        </w:trPr>
        <w:tc>
          <w:tcPr>
            <w:tcW w:w="392" w:type="dxa"/>
            <w:vAlign w:val="center"/>
          </w:tcPr>
          <w:p w14:paraId="6C1A412C"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13</w:t>
            </w:r>
          </w:p>
        </w:tc>
        <w:tc>
          <w:tcPr>
            <w:tcW w:w="2693" w:type="dxa"/>
          </w:tcPr>
          <w:p w14:paraId="46433231"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Горки</w:t>
            </w:r>
          </w:p>
        </w:tc>
        <w:tc>
          <w:tcPr>
            <w:tcW w:w="1547" w:type="dxa"/>
            <w:vAlign w:val="center"/>
          </w:tcPr>
          <w:p w14:paraId="1AE9495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02B013C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18,06</w:t>
            </w:r>
          </w:p>
        </w:tc>
        <w:tc>
          <w:tcPr>
            <w:tcW w:w="1547" w:type="dxa"/>
            <w:vAlign w:val="center"/>
          </w:tcPr>
          <w:p w14:paraId="37F4A75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3FC3B45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15,00</w:t>
            </w:r>
          </w:p>
        </w:tc>
      </w:tr>
      <w:tr w:rsidR="00BE6949" w:rsidRPr="00BE6949" w14:paraId="2FEDDC09" w14:textId="77777777" w:rsidTr="00F9346F">
        <w:trPr>
          <w:trHeight w:val="20"/>
        </w:trPr>
        <w:tc>
          <w:tcPr>
            <w:tcW w:w="392" w:type="dxa"/>
            <w:vAlign w:val="center"/>
          </w:tcPr>
          <w:p w14:paraId="1624EEF6"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14</w:t>
            </w:r>
          </w:p>
        </w:tc>
        <w:tc>
          <w:tcPr>
            <w:tcW w:w="2693" w:type="dxa"/>
          </w:tcPr>
          <w:p w14:paraId="21F01202"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Григорово</w:t>
            </w:r>
            <w:proofErr w:type="spellEnd"/>
          </w:p>
        </w:tc>
        <w:tc>
          <w:tcPr>
            <w:tcW w:w="1547" w:type="dxa"/>
            <w:vAlign w:val="center"/>
          </w:tcPr>
          <w:p w14:paraId="11EFAAE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327B062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3,01</w:t>
            </w:r>
          </w:p>
        </w:tc>
        <w:tc>
          <w:tcPr>
            <w:tcW w:w="1547" w:type="dxa"/>
            <w:vAlign w:val="center"/>
          </w:tcPr>
          <w:p w14:paraId="34A8CC0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4AA8270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2,50</w:t>
            </w:r>
          </w:p>
        </w:tc>
      </w:tr>
      <w:tr w:rsidR="00BE6949" w:rsidRPr="00BE6949" w14:paraId="62AE5F7E" w14:textId="77777777" w:rsidTr="00F9346F">
        <w:trPr>
          <w:trHeight w:val="20"/>
        </w:trPr>
        <w:tc>
          <w:tcPr>
            <w:tcW w:w="392" w:type="dxa"/>
            <w:vAlign w:val="center"/>
          </w:tcPr>
          <w:p w14:paraId="531F0A5A"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15</w:t>
            </w:r>
          </w:p>
        </w:tc>
        <w:tc>
          <w:tcPr>
            <w:tcW w:w="2693" w:type="dxa"/>
          </w:tcPr>
          <w:p w14:paraId="68DD0AAA"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Гришино</w:t>
            </w:r>
          </w:p>
        </w:tc>
        <w:tc>
          <w:tcPr>
            <w:tcW w:w="1547" w:type="dxa"/>
            <w:vAlign w:val="center"/>
          </w:tcPr>
          <w:p w14:paraId="02EF122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2897EEF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15,05</w:t>
            </w:r>
          </w:p>
        </w:tc>
        <w:tc>
          <w:tcPr>
            <w:tcW w:w="1547" w:type="dxa"/>
            <w:vAlign w:val="center"/>
          </w:tcPr>
          <w:p w14:paraId="67B7EF5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66603D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12,50</w:t>
            </w:r>
          </w:p>
        </w:tc>
      </w:tr>
      <w:tr w:rsidR="00BE6949" w:rsidRPr="00BE6949" w14:paraId="606FF746" w14:textId="77777777" w:rsidTr="00F9346F">
        <w:trPr>
          <w:trHeight w:val="20"/>
        </w:trPr>
        <w:tc>
          <w:tcPr>
            <w:tcW w:w="392" w:type="dxa"/>
            <w:vAlign w:val="center"/>
          </w:tcPr>
          <w:p w14:paraId="56923F7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16</w:t>
            </w:r>
          </w:p>
        </w:tc>
        <w:tc>
          <w:tcPr>
            <w:tcW w:w="2693" w:type="dxa"/>
          </w:tcPr>
          <w:p w14:paraId="43987D49"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Данилково</w:t>
            </w:r>
            <w:proofErr w:type="spellEnd"/>
          </w:p>
        </w:tc>
        <w:tc>
          <w:tcPr>
            <w:tcW w:w="1547" w:type="dxa"/>
            <w:vAlign w:val="center"/>
          </w:tcPr>
          <w:p w14:paraId="4C0B2BF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156,00</w:t>
            </w:r>
          </w:p>
        </w:tc>
        <w:tc>
          <w:tcPr>
            <w:tcW w:w="1743" w:type="dxa"/>
            <w:vAlign w:val="center"/>
          </w:tcPr>
          <w:p w14:paraId="63A18EE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57,19</w:t>
            </w:r>
          </w:p>
        </w:tc>
        <w:tc>
          <w:tcPr>
            <w:tcW w:w="1547" w:type="dxa"/>
            <w:vAlign w:val="center"/>
          </w:tcPr>
          <w:p w14:paraId="47F3D8E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132,00</w:t>
            </w:r>
          </w:p>
        </w:tc>
        <w:tc>
          <w:tcPr>
            <w:tcW w:w="1855" w:type="dxa"/>
            <w:vAlign w:val="center"/>
          </w:tcPr>
          <w:p w14:paraId="70D6185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67,50</w:t>
            </w:r>
          </w:p>
        </w:tc>
      </w:tr>
      <w:tr w:rsidR="00BE6949" w:rsidRPr="00BE6949" w14:paraId="12FC213E" w14:textId="77777777" w:rsidTr="00F9346F">
        <w:trPr>
          <w:trHeight w:val="20"/>
        </w:trPr>
        <w:tc>
          <w:tcPr>
            <w:tcW w:w="392" w:type="dxa"/>
            <w:vAlign w:val="center"/>
          </w:tcPr>
          <w:p w14:paraId="426E317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17</w:t>
            </w:r>
          </w:p>
        </w:tc>
        <w:tc>
          <w:tcPr>
            <w:tcW w:w="2693" w:type="dxa"/>
          </w:tcPr>
          <w:p w14:paraId="186B7CF1"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Дворики</w:t>
            </w:r>
          </w:p>
        </w:tc>
        <w:tc>
          <w:tcPr>
            <w:tcW w:w="1547" w:type="dxa"/>
            <w:vAlign w:val="center"/>
          </w:tcPr>
          <w:p w14:paraId="6EA4E89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292,50</w:t>
            </w:r>
          </w:p>
        </w:tc>
        <w:tc>
          <w:tcPr>
            <w:tcW w:w="1743" w:type="dxa"/>
            <w:vAlign w:val="center"/>
          </w:tcPr>
          <w:p w14:paraId="477AD34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186,62</w:t>
            </w:r>
          </w:p>
        </w:tc>
        <w:tc>
          <w:tcPr>
            <w:tcW w:w="1547" w:type="dxa"/>
            <w:vAlign w:val="center"/>
          </w:tcPr>
          <w:p w14:paraId="4E08F58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308,00</w:t>
            </w:r>
          </w:p>
        </w:tc>
        <w:tc>
          <w:tcPr>
            <w:tcW w:w="1855" w:type="dxa"/>
            <w:vAlign w:val="center"/>
          </w:tcPr>
          <w:p w14:paraId="48C043F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192,50</w:t>
            </w:r>
          </w:p>
        </w:tc>
      </w:tr>
      <w:tr w:rsidR="00BE6949" w:rsidRPr="00BE6949" w14:paraId="48B0FC89" w14:textId="77777777" w:rsidTr="00F9346F">
        <w:trPr>
          <w:trHeight w:val="20"/>
        </w:trPr>
        <w:tc>
          <w:tcPr>
            <w:tcW w:w="392" w:type="dxa"/>
            <w:vAlign w:val="center"/>
          </w:tcPr>
          <w:p w14:paraId="6D93F81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18</w:t>
            </w:r>
          </w:p>
        </w:tc>
        <w:tc>
          <w:tcPr>
            <w:tcW w:w="2693" w:type="dxa"/>
          </w:tcPr>
          <w:p w14:paraId="60A0E5B7"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д/о Дворики</w:t>
            </w:r>
          </w:p>
        </w:tc>
        <w:tc>
          <w:tcPr>
            <w:tcW w:w="1547" w:type="dxa"/>
            <w:vAlign w:val="center"/>
          </w:tcPr>
          <w:p w14:paraId="17997E3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234,00</w:t>
            </w:r>
          </w:p>
        </w:tc>
        <w:tc>
          <w:tcPr>
            <w:tcW w:w="1743" w:type="dxa"/>
            <w:vAlign w:val="center"/>
          </w:tcPr>
          <w:p w14:paraId="768BCA8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c>
          <w:tcPr>
            <w:tcW w:w="1547" w:type="dxa"/>
            <w:vAlign w:val="center"/>
          </w:tcPr>
          <w:p w14:paraId="6BE6D43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110,00</w:t>
            </w:r>
          </w:p>
        </w:tc>
        <w:tc>
          <w:tcPr>
            <w:tcW w:w="1855" w:type="dxa"/>
            <w:vAlign w:val="center"/>
          </w:tcPr>
          <w:p w14:paraId="116772E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30,00</w:t>
            </w:r>
          </w:p>
        </w:tc>
      </w:tr>
      <w:tr w:rsidR="00BE6949" w:rsidRPr="00BE6949" w14:paraId="09663E02" w14:textId="77777777" w:rsidTr="00F9346F">
        <w:trPr>
          <w:trHeight w:val="20"/>
        </w:trPr>
        <w:tc>
          <w:tcPr>
            <w:tcW w:w="392" w:type="dxa"/>
            <w:vAlign w:val="center"/>
          </w:tcPr>
          <w:p w14:paraId="48D4F91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19</w:t>
            </w:r>
          </w:p>
        </w:tc>
        <w:tc>
          <w:tcPr>
            <w:tcW w:w="2693" w:type="dxa"/>
          </w:tcPr>
          <w:p w14:paraId="2D64178F"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Домкино</w:t>
            </w:r>
          </w:p>
        </w:tc>
        <w:tc>
          <w:tcPr>
            <w:tcW w:w="1547" w:type="dxa"/>
            <w:vAlign w:val="center"/>
          </w:tcPr>
          <w:p w14:paraId="73E891A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175,50</w:t>
            </w:r>
          </w:p>
        </w:tc>
        <w:tc>
          <w:tcPr>
            <w:tcW w:w="1743" w:type="dxa"/>
            <w:vAlign w:val="center"/>
          </w:tcPr>
          <w:p w14:paraId="3C27AEA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c>
          <w:tcPr>
            <w:tcW w:w="1547" w:type="dxa"/>
            <w:vAlign w:val="center"/>
          </w:tcPr>
          <w:p w14:paraId="5964C69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110,00</w:t>
            </w:r>
          </w:p>
        </w:tc>
        <w:tc>
          <w:tcPr>
            <w:tcW w:w="1855" w:type="dxa"/>
            <w:vAlign w:val="center"/>
          </w:tcPr>
          <w:p w14:paraId="0A235AF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22,50</w:t>
            </w:r>
          </w:p>
        </w:tc>
      </w:tr>
      <w:tr w:rsidR="00BE6949" w:rsidRPr="00BE6949" w14:paraId="381F875E" w14:textId="77777777" w:rsidTr="00F9346F">
        <w:trPr>
          <w:trHeight w:val="20"/>
        </w:trPr>
        <w:tc>
          <w:tcPr>
            <w:tcW w:w="392" w:type="dxa"/>
            <w:vAlign w:val="center"/>
          </w:tcPr>
          <w:p w14:paraId="326578A4"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20</w:t>
            </w:r>
          </w:p>
        </w:tc>
        <w:tc>
          <w:tcPr>
            <w:tcW w:w="2693" w:type="dxa"/>
          </w:tcPr>
          <w:p w14:paraId="79D201F8"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Дубна</w:t>
            </w:r>
          </w:p>
        </w:tc>
        <w:tc>
          <w:tcPr>
            <w:tcW w:w="1547" w:type="dxa"/>
            <w:vAlign w:val="center"/>
          </w:tcPr>
          <w:p w14:paraId="08A2717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97,50</w:t>
            </w:r>
          </w:p>
        </w:tc>
        <w:tc>
          <w:tcPr>
            <w:tcW w:w="1743" w:type="dxa"/>
            <w:vAlign w:val="center"/>
          </w:tcPr>
          <w:p w14:paraId="5AE8C5E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63,21</w:t>
            </w:r>
          </w:p>
        </w:tc>
        <w:tc>
          <w:tcPr>
            <w:tcW w:w="1547" w:type="dxa"/>
            <w:vAlign w:val="center"/>
          </w:tcPr>
          <w:p w14:paraId="2EFD855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176,00</w:t>
            </w:r>
          </w:p>
        </w:tc>
        <w:tc>
          <w:tcPr>
            <w:tcW w:w="1855" w:type="dxa"/>
            <w:vAlign w:val="center"/>
          </w:tcPr>
          <w:p w14:paraId="4EF2151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65,00</w:t>
            </w:r>
          </w:p>
        </w:tc>
      </w:tr>
      <w:tr w:rsidR="00BE6949" w:rsidRPr="00BE6949" w14:paraId="718A1602" w14:textId="77777777" w:rsidTr="00F9346F">
        <w:trPr>
          <w:trHeight w:val="20"/>
        </w:trPr>
        <w:tc>
          <w:tcPr>
            <w:tcW w:w="392" w:type="dxa"/>
            <w:vAlign w:val="center"/>
          </w:tcPr>
          <w:p w14:paraId="2C98F897"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21</w:t>
            </w:r>
          </w:p>
        </w:tc>
        <w:tc>
          <w:tcPr>
            <w:tcW w:w="2693" w:type="dxa"/>
          </w:tcPr>
          <w:p w14:paraId="038591B9"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Дуденово</w:t>
            </w:r>
            <w:proofErr w:type="spellEnd"/>
          </w:p>
        </w:tc>
        <w:tc>
          <w:tcPr>
            <w:tcW w:w="1547" w:type="dxa"/>
            <w:vAlign w:val="center"/>
          </w:tcPr>
          <w:p w14:paraId="36342A0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39,00</w:t>
            </w:r>
          </w:p>
        </w:tc>
        <w:tc>
          <w:tcPr>
            <w:tcW w:w="1743" w:type="dxa"/>
            <w:vAlign w:val="center"/>
          </w:tcPr>
          <w:p w14:paraId="0A3CC40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78,26</w:t>
            </w:r>
          </w:p>
        </w:tc>
        <w:tc>
          <w:tcPr>
            <w:tcW w:w="1547" w:type="dxa"/>
            <w:vAlign w:val="center"/>
          </w:tcPr>
          <w:p w14:paraId="583A167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88,00</w:t>
            </w:r>
          </w:p>
        </w:tc>
        <w:tc>
          <w:tcPr>
            <w:tcW w:w="1855" w:type="dxa"/>
            <w:vAlign w:val="center"/>
          </w:tcPr>
          <w:p w14:paraId="477BC03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70,00</w:t>
            </w:r>
          </w:p>
        </w:tc>
      </w:tr>
      <w:tr w:rsidR="00BE6949" w:rsidRPr="00BE6949" w14:paraId="1BAB55E3" w14:textId="77777777" w:rsidTr="00F9346F">
        <w:trPr>
          <w:trHeight w:val="20"/>
        </w:trPr>
        <w:tc>
          <w:tcPr>
            <w:tcW w:w="392" w:type="dxa"/>
            <w:vAlign w:val="center"/>
          </w:tcPr>
          <w:p w14:paraId="597B399F"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22</w:t>
            </w:r>
          </w:p>
        </w:tc>
        <w:tc>
          <w:tcPr>
            <w:tcW w:w="2693" w:type="dxa"/>
          </w:tcPr>
          <w:p w14:paraId="675E5C01"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Желнино</w:t>
            </w:r>
            <w:proofErr w:type="spellEnd"/>
          </w:p>
        </w:tc>
        <w:tc>
          <w:tcPr>
            <w:tcW w:w="1547" w:type="dxa"/>
            <w:vAlign w:val="center"/>
          </w:tcPr>
          <w:p w14:paraId="29FC8B0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39,00</w:t>
            </w:r>
          </w:p>
        </w:tc>
        <w:tc>
          <w:tcPr>
            <w:tcW w:w="1743" w:type="dxa"/>
            <w:vAlign w:val="center"/>
          </w:tcPr>
          <w:p w14:paraId="586D436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33,11</w:t>
            </w:r>
          </w:p>
        </w:tc>
        <w:tc>
          <w:tcPr>
            <w:tcW w:w="1547" w:type="dxa"/>
            <w:vAlign w:val="center"/>
          </w:tcPr>
          <w:p w14:paraId="72BFE6C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66,00</w:t>
            </w:r>
          </w:p>
        </w:tc>
        <w:tc>
          <w:tcPr>
            <w:tcW w:w="1855" w:type="dxa"/>
            <w:vAlign w:val="center"/>
          </w:tcPr>
          <w:p w14:paraId="4704BBF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32,50</w:t>
            </w:r>
          </w:p>
        </w:tc>
      </w:tr>
      <w:tr w:rsidR="00BE6949" w:rsidRPr="00BE6949" w14:paraId="5D2B0D2F" w14:textId="77777777" w:rsidTr="00F9346F">
        <w:trPr>
          <w:trHeight w:val="20"/>
        </w:trPr>
        <w:tc>
          <w:tcPr>
            <w:tcW w:w="392" w:type="dxa"/>
            <w:vAlign w:val="center"/>
          </w:tcPr>
          <w:p w14:paraId="170A9B9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23</w:t>
            </w:r>
          </w:p>
        </w:tc>
        <w:tc>
          <w:tcPr>
            <w:tcW w:w="2693" w:type="dxa"/>
          </w:tcPr>
          <w:p w14:paraId="0CFEC2B3"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Звягины Горы</w:t>
            </w:r>
          </w:p>
        </w:tc>
        <w:tc>
          <w:tcPr>
            <w:tcW w:w="1547" w:type="dxa"/>
            <w:vAlign w:val="center"/>
          </w:tcPr>
          <w:p w14:paraId="2480094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5EF0776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3,01</w:t>
            </w:r>
          </w:p>
        </w:tc>
        <w:tc>
          <w:tcPr>
            <w:tcW w:w="1547" w:type="dxa"/>
            <w:vAlign w:val="center"/>
          </w:tcPr>
          <w:p w14:paraId="4A21945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0545ADD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2,50</w:t>
            </w:r>
          </w:p>
        </w:tc>
      </w:tr>
      <w:tr w:rsidR="00BE6949" w:rsidRPr="00BE6949" w14:paraId="76F1D31D" w14:textId="77777777" w:rsidTr="00F9346F">
        <w:trPr>
          <w:trHeight w:val="20"/>
        </w:trPr>
        <w:tc>
          <w:tcPr>
            <w:tcW w:w="392" w:type="dxa"/>
            <w:vAlign w:val="center"/>
          </w:tcPr>
          <w:p w14:paraId="57A5BC7C"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24</w:t>
            </w:r>
          </w:p>
        </w:tc>
        <w:tc>
          <w:tcPr>
            <w:tcW w:w="2693" w:type="dxa"/>
          </w:tcPr>
          <w:p w14:paraId="0C3CB6EB"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Измайлово</w:t>
            </w:r>
          </w:p>
        </w:tc>
        <w:tc>
          <w:tcPr>
            <w:tcW w:w="1547" w:type="dxa"/>
            <w:vAlign w:val="center"/>
          </w:tcPr>
          <w:p w14:paraId="10420EF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117,00</w:t>
            </w:r>
          </w:p>
        </w:tc>
        <w:tc>
          <w:tcPr>
            <w:tcW w:w="1743" w:type="dxa"/>
            <w:vAlign w:val="center"/>
          </w:tcPr>
          <w:p w14:paraId="5145F3E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66,22</w:t>
            </w:r>
          </w:p>
        </w:tc>
        <w:tc>
          <w:tcPr>
            <w:tcW w:w="1547" w:type="dxa"/>
            <w:vAlign w:val="center"/>
          </w:tcPr>
          <w:p w14:paraId="03AA9F4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176,00</w:t>
            </w:r>
          </w:p>
        </w:tc>
        <w:tc>
          <w:tcPr>
            <w:tcW w:w="1855" w:type="dxa"/>
            <w:vAlign w:val="center"/>
          </w:tcPr>
          <w:p w14:paraId="43ADA07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70,00</w:t>
            </w:r>
          </w:p>
        </w:tc>
      </w:tr>
      <w:tr w:rsidR="00BE6949" w:rsidRPr="00BE6949" w14:paraId="7AFB31BA" w14:textId="77777777" w:rsidTr="00F9346F">
        <w:trPr>
          <w:trHeight w:val="20"/>
        </w:trPr>
        <w:tc>
          <w:tcPr>
            <w:tcW w:w="392" w:type="dxa"/>
            <w:vAlign w:val="center"/>
          </w:tcPr>
          <w:p w14:paraId="363CF03A"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25</w:t>
            </w:r>
          </w:p>
        </w:tc>
        <w:tc>
          <w:tcPr>
            <w:tcW w:w="2693" w:type="dxa"/>
          </w:tcPr>
          <w:p w14:paraId="5AD8C21A"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поселок Искра</w:t>
            </w:r>
          </w:p>
        </w:tc>
        <w:tc>
          <w:tcPr>
            <w:tcW w:w="1547" w:type="dxa"/>
            <w:vAlign w:val="center"/>
          </w:tcPr>
          <w:p w14:paraId="489B41E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1345,50</w:t>
            </w:r>
          </w:p>
        </w:tc>
        <w:tc>
          <w:tcPr>
            <w:tcW w:w="1743" w:type="dxa"/>
            <w:vAlign w:val="center"/>
          </w:tcPr>
          <w:p w14:paraId="073C085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1474,90</w:t>
            </w:r>
          </w:p>
        </w:tc>
        <w:tc>
          <w:tcPr>
            <w:tcW w:w="1547" w:type="dxa"/>
            <w:vAlign w:val="center"/>
          </w:tcPr>
          <w:p w14:paraId="2517FD9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594,00</w:t>
            </w:r>
          </w:p>
        </w:tc>
        <w:tc>
          <w:tcPr>
            <w:tcW w:w="1855" w:type="dxa"/>
            <w:vAlign w:val="center"/>
          </w:tcPr>
          <w:p w14:paraId="2469695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1397,50</w:t>
            </w:r>
          </w:p>
        </w:tc>
      </w:tr>
      <w:tr w:rsidR="00BE6949" w:rsidRPr="00BE6949" w14:paraId="3A46804B" w14:textId="77777777" w:rsidTr="00F9346F">
        <w:trPr>
          <w:trHeight w:val="20"/>
        </w:trPr>
        <w:tc>
          <w:tcPr>
            <w:tcW w:w="392" w:type="dxa"/>
            <w:vAlign w:val="center"/>
          </w:tcPr>
          <w:p w14:paraId="11AFA7D5"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26</w:t>
            </w:r>
          </w:p>
        </w:tc>
        <w:tc>
          <w:tcPr>
            <w:tcW w:w="2693" w:type="dxa"/>
          </w:tcPr>
          <w:p w14:paraId="1AC64237"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Кленовка</w:t>
            </w:r>
            <w:proofErr w:type="spellEnd"/>
          </w:p>
        </w:tc>
        <w:tc>
          <w:tcPr>
            <w:tcW w:w="1547" w:type="dxa"/>
            <w:vAlign w:val="center"/>
          </w:tcPr>
          <w:p w14:paraId="42E6F56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316207F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9,03</w:t>
            </w:r>
          </w:p>
        </w:tc>
        <w:tc>
          <w:tcPr>
            <w:tcW w:w="1547" w:type="dxa"/>
            <w:vAlign w:val="center"/>
          </w:tcPr>
          <w:p w14:paraId="18D8D03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50B7E7D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7,50</w:t>
            </w:r>
          </w:p>
        </w:tc>
      </w:tr>
      <w:tr w:rsidR="00BE6949" w:rsidRPr="00BE6949" w14:paraId="7413B974" w14:textId="77777777" w:rsidTr="00F9346F">
        <w:trPr>
          <w:trHeight w:val="20"/>
        </w:trPr>
        <w:tc>
          <w:tcPr>
            <w:tcW w:w="392" w:type="dxa"/>
            <w:vAlign w:val="center"/>
          </w:tcPr>
          <w:p w14:paraId="3DB49EE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27</w:t>
            </w:r>
          </w:p>
        </w:tc>
        <w:tc>
          <w:tcPr>
            <w:tcW w:w="2693" w:type="dxa"/>
          </w:tcPr>
          <w:p w14:paraId="553FEB37"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Конищево</w:t>
            </w:r>
            <w:proofErr w:type="spellEnd"/>
          </w:p>
        </w:tc>
        <w:tc>
          <w:tcPr>
            <w:tcW w:w="1547" w:type="dxa"/>
            <w:vAlign w:val="center"/>
          </w:tcPr>
          <w:p w14:paraId="102F6FC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06DFF41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27,09</w:t>
            </w:r>
          </w:p>
        </w:tc>
        <w:tc>
          <w:tcPr>
            <w:tcW w:w="1547" w:type="dxa"/>
            <w:vAlign w:val="center"/>
          </w:tcPr>
          <w:p w14:paraId="58A5000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4CFF2AA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22,50</w:t>
            </w:r>
          </w:p>
        </w:tc>
      </w:tr>
      <w:tr w:rsidR="00BE6949" w:rsidRPr="00BE6949" w14:paraId="156419E2" w14:textId="77777777" w:rsidTr="00F9346F">
        <w:trPr>
          <w:trHeight w:val="20"/>
        </w:trPr>
        <w:tc>
          <w:tcPr>
            <w:tcW w:w="392" w:type="dxa"/>
            <w:vAlign w:val="center"/>
          </w:tcPr>
          <w:p w14:paraId="33BE9C37"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28</w:t>
            </w:r>
          </w:p>
        </w:tc>
        <w:tc>
          <w:tcPr>
            <w:tcW w:w="2693" w:type="dxa"/>
          </w:tcPr>
          <w:p w14:paraId="327BB43C"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Конюхово</w:t>
            </w:r>
          </w:p>
        </w:tc>
        <w:tc>
          <w:tcPr>
            <w:tcW w:w="1547" w:type="dxa"/>
            <w:vAlign w:val="center"/>
          </w:tcPr>
          <w:p w14:paraId="4EBE3BD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730B4D7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24,08</w:t>
            </w:r>
          </w:p>
        </w:tc>
        <w:tc>
          <w:tcPr>
            <w:tcW w:w="1547" w:type="dxa"/>
            <w:vAlign w:val="center"/>
          </w:tcPr>
          <w:p w14:paraId="13A8F48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53B9AE6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20,00</w:t>
            </w:r>
          </w:p>
        </w:tc>
      </w:tr>
      <w:tr w:rsidR="00BE6949" w:rsidRPr="00BE6949" w14:paraId="1B9B0EDD" w14:textId="77777777" w:rsidTr="00F9346F">
        <w:trPr>
          <w:trHeight w:val="20"/>
        </w:trPr>
        <w:tc>
          <w:tcPr>
            <w:tcW w:w="392" w:type="dxa"/>
            <w:vAlign w:val="center"/>
          </w:tcPr>
          <w:p w14:paraId="3C41A7A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29</w:t>
            </w:r>
          </w:p>
        </w:tc>
        <w:tc>
          <w:tcPr>
            <w:tcW w:w="2693" w:type="dxa"/>
          </w:tcPr>
          <w:p w14:paraId="3DC88BA1"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Корелы</w:t>
            </w:r>
          </w:p>
        </w:tc>
        <w:tc>
          <w:tcPr>
            <w:tcW w:w="1547" w:type="dxa"/>
            <w:vAlign w:val="center"/>
          </w:tcPr>
          <w:p w14:paraId="51A1658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37C17F5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33,11</w:t>
            </w:r>
          </w:p>
        </w:tc>
        <w:tc>
          <w:tcPr>
            <w:tcW w:w="1547" w:type="dxa"/>
            <w:vAlign w:val="center"/>
          </w:tcPr>
          <w:p w14:paraId="153EA0B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66,00</w:t>
            </w:r>
          </w:p>
        </w:tc>
        <w:tc>
          <w:tcPr>
            <w:tcW w:w="1855" w:type="dxa"/>
            <w:vAlign w:val="center"/>
          </w:tcPr>
          <w:p w14:paraId="1EA784B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35,00</w:t>
            </w:r>
          </w:p>
        </w:tc>
      </w:tr>
      <w:tr w:rsidR="00BE6949" w:rsidRPr="00BE6949" w14:paraId="40277CBC" w14:textId="77777777" w:rsidTr="00F9346F">
        <w:trPr>
          <w:trHeight w:val="20"/>
        </w:trPr>
        <w:tc>
          <w:tcPr>
            <w:tcW w:w="392" w:type="dxa"/>
            <w:vAlign w:val="center"/>
          </w:tcPr>
          <w:p w14:paraId="2695F879"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30</w:t>
            </w:r>
          </w:p>
        </w:tc>
        <w:tc>
          <w:tcPr>
            <w:tcW w:w="2693" w:type="dxa"/>
          </w:tcPr>
          <w:p w14:paraId="6269F8AC"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поселок Красное Пламя</w:t>
            </w:r>
          </w:p>
        </w:tc>
        <w:tc>
          <w:tcPr>
            <w:tcW w:w="1547" w:type="dxa"/>
            <w:vAlign w:val="center"/>
          </w:tcPr>
          <w:p w14:paraId="1675B99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2067,00</w:t>
            </w:r>
          </w:p>
        </w:tc>
        <w:tc>
          <w:tcPr>
            <w:tcW w:w="1743" w:type="dxa"/>
            <w:vAlign w:val="center"/>
          </w:tcPr>
          <w:p w14:paraId="3D5DF7A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2155,16</w:t>
            </w:r>
          </w:p>
        </w:tc>
        <w:tc>
          <w:tcPr>
            <w:tcW w:w="1547" w:type="dxa"/>
            <w:vAlign w:val="center"/>
          </w:tcPr>
          <w:p w14:paraId="58F1952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1936,00</w:t>
            </w:r>
          </w:p>
        </w:tc>
        <w:tc>
          <w:tcPr>
            <w:tcW w:w="1855" w:type="dxa"/>
            <w:vAlign w:val="center"/>
          </w:tcPr>
          <w:p w14:paraId="46F500A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2055,00</w:t>
            </w:r>
          </w:p>
        </w:tc>
      </w:tr>
      <w:tr w:rsidR="00BE6949" w:rsidRPr="00BE6949" w14:paraId="061416BF" w14:textId="77777777" w:rsidTr="00F9346F">
        <w:trPr>
          <w:trHeight w:val="20"/>
        </w:trPr>
        <w:tc>
          <w:tcPr>
            <w:tcW w:w="392" w:type="dxa"/>
            <w:vAlign w:val="center"/>
          </w:tcPr>
          <w:p w14:paraId="45E8FF4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31</w:t>
            </w:r>
          </w:p>
        </w:tc>
        <w:tc>
          <w:tcPr>
            <w:tcW w:w="2693" w:type="dxa"/>
          </w:tcPr>
          <w:p w14:paraId="16953AFB"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Круглышево</w:t>
            </w:r>
            <w:proofErr w:type="spellEnd"/>
          </w:p>
        </w:tc>
        <w:tc>
          <w:tcPr>
            <w:tcW w:w="1547" w:type="dxa"/>
            <w:vAlign w:val="center"/>
          </w:tcPr>
          <w:p w14:paraId="760464E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214,50</w:t>
            </w:r>
          </w:p>
        </w:tc>
        <w:tc>
          <w:tcPr>
            <w:tcW w:w="1743" w:type="dxa"/>
            <w:vAlign w:val="center"/>
          </w:tcPr>
          <w:p w14:paraId="219FFB3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84,28</w:t>
            </w:r>
          </w:p>
        </w:tc>
        <w:tc>
          <w:tcPr>
            <w:tcW w:w="1547" w:type="dxa"/>
            <w:vAlign w:val="center"/>
          </w:tcPr>
          <w:p w14:paraId="1174314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176,00</w:t>
            </w:r>
          </w:p>
        </w:tc>
        <w:tc>
          <w:tcPr>
            <w:tcW w:w="1855" w:type="dxa"/>
            <w:vAlign w:val="center"/>
          </w:tcPr>
          <w:p w14:paraId="319396F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97,50</w:t>
            </w:r>
          </w:p>
        </w:tc>
      </w:tr>
      <w:tr w:rsidR="00BE6949" w:rsidRPr="00BE6949" w14:paraId="6CBE185E" w14:textId="77777777" w:rsidTr="00F9346F">
        <w:trPr>
          <w:trHeight w:val="20"/>
        </w:trPr>
        <w:tc>
          <w:tcPr>
            <w:tcW w:w="392" w:type="dxa"/>
            <w:vAlign w:val="center"/>
          </w:tcPr>
          <w:p w14:paraId="4BB93EA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32</w:t>
            </w:r>
          </w:p>
        </w:tc>
        <w:tc>
          <w:tcPr>
            <w:tcW w:w="2693" w:type="dxa"/>
          </w:tcPr>
          <w:p w14:paraId="1CA57F63"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Ленинская Слобода  </w:t>
            </w:r>
          </w:p>
        </w:tc>
        <w:tc>
          <w:tcPr>
            <w:tcW w:w="1547" w:type="dxa"/>
            <w:vAlign w:val="center"/>
          </w:tcPr>
          <w:p w14:paraId="1414AFF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292,50</w:t>
            </w:r>
          </w:p>
        </w:tc>
        <w:tc>
          <w:tcPr>
            <w:tcW w:w="1743" w:type="dxa"/>
            <w:vAlign w:val="center"/>
          </w:tcPr>
          <w:p w14:paraId="78AF56A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87,29</w:t>
            </w:r>
          </w:p>
        </w:tc>
        <w:tc>
          <w:tcPr>
            <w:tcW w:w="1547" w:type="dxa"/>
            <w:vAlign w:val="center"/>
          </w:tcPr>
          <w:p w14:paraId="799BCF7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374,00</w:t>
            </w:r>
          </w:p>
        </w:tc>
        <w:tc>
          <w:tcPr>
            <w:tcW w:w="1855" w:type="dxa"/>
            <w:vAlign w:val="center"/>
          </w:tcPr>
          <w:p w14:paraId="69729B5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110,00</w:t>
            </w:r>
          </w:p>
        </w:tc>
      </w:tr>
      <w:tr w:rsidR="00BE6949" w:rsidRPr="00BE6949" w14:paraId="67E23D17" w14:textId="77777777" w:rsidTr="00F9346F">
        <w:trPr>
          <w:trHeight w:val="20"/>
        </w:trPr>
        <w:tc>
          <w:tcPr>
            <w:tcW w:w="392" w:type="dxa"/>
            <w:vAlign w:val="center"/>
          </w:tcPr>
          <w:p w14:paraId="53B9BE17"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33</w:t>
            </w:r>
          </w:p>
        </w:tc>
        <w:tc>
          <w:tcPr>
            <w:tcW w:w="2693" w:type="dxa"/>
          </w:tcPr>
          <w:p w14:paraId="17BE6095"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Лисавы</w:t>
            </w:r>
          </w:p>
        </w:tc>
        <w:tc>
          <w:tcPr>
            <w:tcW w:w="1547" w:type="dxa"/>
            <w:vAlign w:val="center"/>
          </w:tcPr>
          <w:p w14:paraId="7D8C010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955,50</w:t>
            </w:r>
          </w:p>
        </w:tc>
        <w:tc>
          <w:tcPr>
            <w:tcW w:w="1743" w:type="dxa"/>
            <w:vAlign w:val="center"/>
          </w:tcPr>
          <w:p w14:paraId="7F0F6B2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984,27</w:t>
            </w:r>
          </w:p>
        </w:tc>
        <w:tc>
          <w:tcPr>
            <w:tcW w:w="1547" w:type="dxa"/>
            <w:vAlign w:val="center"/>
          </w:tcPr>
          <w:p w14:paraId="0D8E0D9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550,00</w:t>
            </w:r>
          </w:p>
        </w:tc>
        <w:tc>
          <w:tcPr>
            <w:tcW w:w="1855" w:type="dxa"/>
            <w:vAlign w:val="center"/>
          </w:tcPr>
          <w:p w14:paraId="1DABEE5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940,00</w:t>
            </w:r>
          </w:p>
        </w:tc>
      </w:tr>
      <w:tr w:rsidR="00BE6949" w:rsidRPr="00BE6949" w14:paraId="5A5E3D85" w14:textId="77777777" w:rsidTr="00F9346F">
        <w:trPr>
          <w:trHeight w:val="20"/>
        </w:trPr>
        <w:tc>
          <w:tcPr>
            <w:tcW w:w="392" w:type="dxa"/>
            <w:vAlign w:val="center"/>
          </w:tcPr>
          <w:p w14:paraId="6D4E86E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34</w:t>
            </w:r>
          </w:p>
        </w:tc>
        <w:tc>
          <w:tcPr>
            <w:tcW w:w="2693" w:type="dxa"/>
          </w:tcPr>
          <w:p w14:paraId="78993250"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Лобково</w:t>
            </w:r>
            <w:proofErr w:type="spellEnd"/>
          </w:p>
        </w:tc>
        <w:tc>
          <w:tcPr>
            <w:tcW w:w="1547" w:type="dxa"/>
            <w:vAlign w:val="center"/>
          </w:tcPr>
          <w:p w14:paraId="282C197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624,00</w:t>
            </w:r>
          </w:p>
        </w:tc>
        <w:tc>
          <w:tcPr>
            <w:tcW w:w="1743" w:type="dxa"/>
            <w:vAlign w:val="center"/>
          </w:tcPr>
          <w:p w14:paraId="3EDA453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1080,59</w:t>
            </w:r>
          </w:p>
        </w:tc>
        <w:tc>
          <w:tcPr>
            <w:tcW w:w="1547" w:type="dxa"/>
            <w:vAlign w:val="center"/>
          </w:tcPr>
          <w:p w14:paraId="569F594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308,00</w:t>
            </w:r>
          </w:p>
        </w:tc>
        <w:tc>
          <w:tcPr>
            <w:tcW w:w="1855" w:type="dxa"/>
            <w:vAlign w:val="center"/>
          </w:tcPr>
          <w:p w14:paraId="3A2FE48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977,50</w:t>
            </w:r>
          </w:p>
        </w:tc>
      </w:tr>
      <w:tr w:rsidR="00BE6949" w:rsidRPr="00BE6949" w14:paraId="2CCEE18C" w14:textId="77777777" w:rsidTr="00F9346F">
        <w:trPr>
          <w:trHeight w:val="20"/>
        </w:trPr>
        <w:tc>
          <w:tcPr>
            <w:tcW w:w="392" w:type="dxa"/>
            <w:vAlign w:val="center"/>
          </w:tcPr>
          <w:p w14:paraId="6C6AFF8A"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35</w:t>
            </w:r>
          </w:p>
        </w:tc>
        <w:tc>
          <w:tcPr>
            <w:tcW w:w="2693" w:type="dxa"/>
          </w:tcPr>
          <w:p w14:paraId="5FDA445F"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Лунево</w:t>
            </w:r>
            <w:proofErr w:type="spellEnd"/>
          </w:p>
        </w:tc>
        <w:tc>
          <w:tcPr>
            <w:tcW w:w="1547" w:type="dxa"/>
            <w:vAlign w:val="center"/>
          </w:tcPr>
          <w:p w14:paraId="537DD87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136,50</w:t>
            </w:r>
          </w:p>
        </w:tc>
        <w:tc>
          <w:tcPr>
            <w:tcW w:w="1743" w:type="dxa"/>
            <w:vAlign w:val="center"/>
          </w:tcPr>
          <w:p w14:paraId="1DE5180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48,16</w:t>
            </w:r>
          </w:p>
        </w:tc>
        <w:tc>
          <w:tcPr>
            <w:tcW w:w="1547" w:type="dxa"/>
            <w:vAlign w:val="center"/>
          </w:tcPr>
          <w:p w14:paraId="78D8A2F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176,00</w:t>
            </w:r>
          </w:p>
        </w:tc>
        <w:tc>
          <w:tcPr>
            <w:tcW w:w="1855" w:type="dxa"/>
            <w:vAlign w:val="center"/>
          </w:tcPr>
          <w:p w14:paraId="29F1657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57,50</w:t>
            </w:r>
          </w:p>
        </w:tc>
      </w:tr>
      <w:tr w:rsidR="00BE6949" w:rsidRPr="00BE6949" w14:paraId="4B52D814" w14:textId="77777777" w:rsidTr="00F9346F">
        <w:trPr>
          <w:trHeight w:val="20"/>
        </w:trPr>
        <w:tc>
          <w:tcPr>
            <w:tcW w:w="392" w:type="dxa"/>
            <w:vAlign w:val="center"/>
          </w:tcPr>
          <w:p w14:paraId="17AF84BD"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36</w:t>
            </w:r>
          </w:p>
        </w:tc>
        <w:tc>
          <w:tcPr>
            <w:tcW w:w="2693" w:type="dxa"/>
          </w:tcPr>
          <w:p w14:paraId="43840813"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поселок Маевка</w:t>
            </w:r>
          </w:p>
        </w:tc>
        <w:tc>
          <w:tcPr>
            <w:tcW w:w="1547" w:type="dxa"/>
            <w:vAlign w:val="center"/>
          </w:tcPr>
          <w:p w14:paraId="3B368A5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97,50</w:t>
            </w:r>
          </w:p>
        </w:tc>
        <w:tc>
          <w:tcPr>
            <w:tcW w:w="1743" w:type="dxa"/>
            <w:vAlign w:val="center"/>
          </w:tcPr>
          <w:p w14:paraId="3665B90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267,89</w:t>
            </w:r>
          </w:p>
        </w:tc>
        <w:tc>
          <w:tcPr>
            <w:tcW w:w="1547" w:type="dxa"/>
            <w:vAlign w:val="center"/>
          </w:tcPr>
          <w:p w14:paraId="7777BBF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352,00</w:t>
            </w:r>
          </w:p>
        </w:tc>
        <w:tc>
          <w:tcPr>
            <w:tcW w:w="1855" w:type="dxa"/>
            <w:vAlign w:val="center"/>
          </w:tcPr>
          <w:p w14:paraId="477414E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235,00</w:t>
            </w:r>
          </w:p>
        </w:tc>
      </w:tr>
      <w:tr w:rsidR="00BE6949" w:rsidRPr="00BE6949" w14:paraId="57CFC740" w14:textId="77777777" w:rsidTr="00F9346F">
        <w:trPr>
          <w:trHeight w:val="20"/>
        </w:trPr>
        <w:tc>
          <w:tcPr>
            <w:tcW w:w="392" w:type="dxa"/>
            <w:vAlign w:val="center"/>
          </w:tcPr>
          <w:p w14:paraId="4438624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37</w:t>
            </w:r>
          </w:p>
        </w:tc>
        <w:tc>
          <w:tcPr>
            <w:tcW w:w="2693" w:type="dxa"/>
          </w:tcPr>
          <w:p w14:paraId="421E8CDD"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Малое </w:t>
            </w:r>
            <w:proofErr w:type="spellStart"/>
            <w:r w:rsidRPr="00BE6949">
              <w:rPr>
                <w:rFonts w:ascii="Trebuchet MS" w:eastAsia="Times New Roman" w:hAnsi="Trebuchet MS" w:cs="Times New Roman"/>
                <w:sz w:val="20"/>
                <w:szCs w:val="20"/>
                <w:lang w:eastAsia="ru-RU"/>
              </w:rPr>
              <w:t>Михалево</w:t>
            </w:r>
            <w:proofErr w:type="spellEnd"/>
          </w:p>
        </w:tc>
        <w:tc>
          <w:tcPr>
            <w:tcW w:w="1547" w:type="dxa"/>
            <w:vAlign w:val="center"/>
          </w:tcPr>
          <w:p w14:paraId="290EE30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3B28A79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24,08</w:t>
            </w:r>
          </w:p>
        </w:tc>
        <w:tc>
          <w:tcPr>
            <w:tcW w:w="1547" w:type="dxa"/>
            <w:vAlign w:val="center"/>
          </w:tcPr>
          <w:p w14:paraId="21B10A3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FE2B89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20,00</w:t>
            </w:r>
          </w:p>
        </w:tc>
      </w:tr>
      <w:tr w:rsidR="00BE6949" w:rsidRPr="00BE6949" w14:paraId="0997D21E" w14:textId="77777777" w:rsidTr="00F9346F">
        <w:trPr>
          <w:trHeight w:val="20"/>
        </w:trPr>
        <w:tc>
          <w:tcPr>
            <w:tcW w:w="392" w:type="dxa"/>
            <w:vAlign w:val="center"/>
          </w:tcPr>
          <w:p w14:paraId="591BD90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38</w:t>
            </w:r>
          </w:p>
        </w:tc>
        <w:tc>
          <w:tcPr>
            <w:tcW w:w="2693" w:type="dxa"/>
          </w:tcPr>
          <w:p w14:paraId="1C611E1C"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Мостищево</w:t>
            </w:r>
            <w:proofErr w:type="spellEnd"/>
          </w:p>
        </w:tc>
        <w:tc>
          <w:tcPr>
            <w:tcW w:w="1547" w:type="dxa"/>
            <w:vAlign w:val="center"/>
          </w:tcPr>
          <w:p w14:paraId="54CCDFB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52AFCE5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6,02</w:t>
            </w:r>
          </w:p>
        </w:tc>
        <w:tc>
          <w:tcPr>
            <w:tcW w:w="1547" w:type="dxa"/>
            <w:vAlign w:val="center"/>
          </w:tcPr>
          <w:p w14:paraId="3D8ADAE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2FCDC3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5,00</w:t>
            </w:r>
          </w:p>
        </w:tc>
      </w:tr>
      <w:tr w:rsidR="00BE6949" w:rsidRPr="00BE6949" w14:paraId="0B209F23" w14:textId="77777777" w:rsidTr="00F9346F">
        <w:trPr>
          <w:trHeight w:val="20"/>
        </w:trPr>
        <w:tc>
          <w:tcPr>
            <w:tcW w:w="392" w:type="dxa"/>
            <w:vAlign w:val="center"/>
          </w:tcPr>
          <w:p w14:paraId="2064709D"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39</w:t>
            </w:r>
          </w:p>
        </w:tc>
        <w:tc>
          <w:tcPr>
            <w:tcW w:w="2693" w:type="dxa"/>
          </w:tcPr>
          <w:p w14:paraId="4840F4DA"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Мистрино</w:t>
            </w:r>
            <w:proofErr w:type="spellEnd"/>
          </w:p>
        </w:tc>
        <w:tc>
          <w:tcPr>
            <w:tcW w:w="1547" w:type="dxa"/>
            <w:vAlign w:val="center"/>
          </w:tcPr>
          <w:p w14:paraId="7EFE236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195,00</w:t>
            </w:r>
          </w:p>
        </w:tc>
        <w:tc>
          <w:tcPr>
            <w:tcW w:w="1743" w:type="dxa"/>
            <w:vAlign w:val="center"/>
          </w:tcPr>
          <w:p w14:paraId="76A179A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w:t>
            </w:r>
          </w:p>
        </w:tc>
        <w:tc>
          <w:tcPr>
            <w:tcW w:w="1547" w:type="dxa"/>
            <w:vAlign w:val="center"/>
          </w:tcPr>
          <w:p w14:paraId="2BC4643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132,00</w:t>
            </w:r>
          </w:p>
        </w:tc>
        <w:tc>
          <w:tcPr>
            <w:tcW w:w="1855" w:type="dxa"/>
            <w:vAlign w:val="center"/>
          </w:tcPr>
          <w:p w14:paraId="2845718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25,00</w:t>
            </w:r>
          </w:p>
        </w:tc>
      </w:tr>
      <w:tr w:rsidR="00BE6949" w:rsidRPr="00BE6949" w14:paraId="56CFCFE9" w14:textId="77777777" w:rsidTr="00F9346F">
        <w:trPr>
          <w:trHeight w:val="20"/>
        </w:trPr>
        <w:tc>
          <w:tcPr>
            <w:tcW w:w="392" w:type="dxa"/>
            <w:vAlign w:val="center"/>
          </w:tcPr>
          <w:p w14:paraId="7D85AE72"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40</w:t>
            </w:r>
          </w:p>
        </w:tc>
        <w:tc>
          <w:tcPr>
            <w:tcW w:w="2693" w:type="dxa"/>
          </w:tcPr>
          <w:p w14:paraId="0C82361E"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Мякишево</w:t>
            </w:r>
          </w:p>
        </w:tc>
        <w:tc>
          <w:tcPr>
            <w:tcW w:w="1547" w:type="dxa"/>
            <w:vAlign w:val="center"/>
          </w:tcPr>
          <w:p w14:paraId="7A62C32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39E6DB4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9,03</w:t>
            </w:r>
          </w:p>
        </w:tc>
        <w:tc>
          <w:tcPr>
            <w:tcW w:w="1547" w:type="dxa"/>
            <w:vAlign w:val="center"/>
          </w:tcPr>
          <w:p w14:paraId="68783BA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6794E98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7,50</w:t>
            </w:r>
          </w:p>
        </w:tc>
      </w:tr>
      <w:tr w:rsidR="00BE6949" w:rsidRPr="00BE6949" w14:paraId="70F899B4" w14:textId="77777777" w:rsidTr="00F9346F">
        <w:trPr>
          <w:trHeight w:val="20"/>
        </w:trPr>
        <w:tc>
          <w:tcPr>
            <w:tcW w:w="392" w:type="dxa"/>
            <w:vAlign w:val="center"/>
          </w:tcPr>
          <w:p w14:paraId="7D67FEC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41</w:t>
            </w:r>
          </w:p>
        </w:tc>
        <w:tc>
          <w:tcPr>
            <w:tcW w:w="2693" w:type="dxa"/>
          </w:tcPr>
          <w:p w14:paraId="19A4F52D"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Николаевка</w:t>
            </w:r>
          </w:p>
        </w:tc>
        <w:tc>
          <w:tcPr>
            <w:tcW w:w="1547" w:type="dxa"/>
            <w:vAlign w:val="center"/>
          </w:tcPr>
          <w:p w14:paraId="685E88B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0DAF349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24,08</w:t>
            </w:r>
          </w:p>
        </w:tc>
        <w:tc>
          <w:tcPr>
            <w:tcW w:w="1547" w:type="dxa"/>
            <w:vAlign w:val="center"/>
          </w:tcPr>
          <w:p w14:paraId="1580439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74AECCE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20,00</w:t>
            </w:r>
          </w:p>
        </w:tc>
      </w:tr>
      <w:tr w:rsidR="00BE6949" w:rsidRPr="00BE6949" w14:paraId="4964A88D" w14:textId="77777777" w:rsidTr="00F9346F">
        <w:trPr>
          <w:trHeight w:val="20"/>
        </w:trPr>
        <w:tc>
          <w:tcPr>
            <w:tcW w:w="392" w:type="dxa"/>
            <w:vAlign w:val="center"/>
          </w:tcPr>
          <w:p w14:paraId="0C2D871B"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42</w:t>
            </w:r>
          </w:p>
        </w:tc>
        <w:tc>
          <w:tcPr>
            <w:tcW w:w="2693" w:type="dxa"/>
          </w:tcPr>
          <w:p w14:paraId="49A4BBE6"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Обашево</w:t>
            </w:r>
            <w:proofErr w:type="spellEnd"/>
          </w:p>
        </w:tc>
        <w:tc>
          <w:tcPr>
            <w:tcW w:w="1547" w:type="dxa"/>
            <w:vAlign w:val="center"/>
          </w:tcPr>
          <w:p w14:paraId="4FC93D0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682,50</w:t>
            </w:r>
          </w:p>
        </w:tc>
        <w:tc>
          <w:tcPr>
            <w:tcW w:w="1743" w:type="dxa"/>
            <w:vAlign w:val="center"/>
          </w:tcPr>
          <w:p w14:paraId="7636DA2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710,36</w:t>
            </w:r>
          </w:p>
        </w:tc>
        <w:tc>
          <w:tcPr>
            <w:tcW w:w="1547" w:type="dxa"/>
            <w:vAlign w:val="center"/>
          </w:tcPr>
          <w:p w14:paraId="315D101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484,00</w:t>
            </w:r>
          </w:p>
        </w:tc>
        <w:tc>
          <w:tcPr>
            <w:tcW w:w="1855" w:type="dxa"/>
            <w:vAlign w:val="center"/>
          </w:tcPr>
          <w:p w14:paraId="5A3F4C7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677,50</w:t>
            </w:r>
          </w:p>
        </w:tc>
      </w:tr>
      <w:tr w:rsidR="00BE6949" w:rsidRPr="00BE6949" w14:paraId="1499C5AD" w14:textId="77777777" w:rsidTr="00F9346F">
        <w:trPr>
          <w:trHeight w:val="20"/>
        </w:trPr>
        <w:tc>
          <w:tcPr>
            <w:tcW w:w="392" w:type="dxa"/>
            <w:vAlign w:val="center"/>
          </w:tcPr>
          <w:p w14:paraId="35A2FBB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43</w:t>
            </w:r>
          </w:p>
        </w:tc>
        <w:tc>
          <w:tcPr>
            <w:tcW w:w="2693" w:type="dxa"/>
          </w:tcPr>
          <w:p w14:paraId="489F9B28"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Осташкино</w:t>
            </w:r>
            <w:proofErr w:type="spellEnd"/>
          </w:p>
        </w:tc>
        <w:tc>
          <w:tcPr>
            <w:tcW w:w="1547" w:type="dxa"/>
            <w:vAlign w:val="center"/>
          </w:tcPr>
          <w:p w14:paraId="2E103B2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3FBA170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36,12</w:t>
            </w:r>
          </w:p>
        </w:tc>
        <w:tc>
          <w:tcPr>
            <w:tcW w:w="1547" w:type="dxa"/>
            <w:vAlign w:val="center"/>
          </w:tcPr>
          <w:p w14:paraId="6112CC9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132,00</w:t>
            </w:r>
          </w:p>
        </w:tc>
        <w:tc>
          <w:tcPr>
            <w:tcW w:w="1855" w:type="dxa"/>
            <w:vAlign w:val="center"/>
          </w:tcPr>
          <w:p w14:paraId="293FEDF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37,50</w:t>
            </w:r>
          </w:p>
        </w:tc>
      </w:tr>
      <w:tr w:rsidR="00BE6949" w:rsidRPr="00BE6949" w14:paraId="4518E6BB" w14:textId="77777777" w:rsidTr="00F9346F">
        <w:trPr>
          <w:trHeight w:val="20"/>
        </w:trPr>
        <w:tc>
          <w:tcPr>
            <w:tcW w:w="392" w:type="dxa"/>
            <w:vAlign w:val="center"/>
          </w:tcPr>
          <w:p w14:paraId="6A412B4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44</w:t>
            </w:r>
          </w:p>
        </w:tc>
        <w:tc>
          <w:tcPr>
            <w:tcW w:w="2693" w:type="dxa"/>
          </w:tcPr>
          <w:p w14:paraId="6125394C"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Отертиково</w:t>
            </w:r>
            <w:proofErr w:type="spellEnd"/>
          </w:p>
        </w:tc>
        <w:tc>
          <w:tcPr>
            <w:tcW w:w="1547" w:type="dxa"/>
            <w:vAlign w:val="center"/>
          </w:tcPr>
          <w:p w14:paraId="6C140CE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583FA9C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6,02</w:t>
            </w:r>
          </w:p>
        </w:tc>
        <w:tc>
          <w:tcPr>
            <w:tcW w:w="1547" w:type="dxa"/>
            <w:vAlign w:val="center"/>
          </w:tcPr>
          <w:p w14:paraId="1D61D3A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4D01474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5,00</w:t>
            </w:r>
          </w:p>
        </w:tc>
      </w:tr>
      <w:tr w:rsidR="00BE6949" w:rsidRPr="00BE6949" w14:paraId="718B6471" w14:textId="77777777" w:rsidTr="00F9346F">
        <w:trPr>
          <w:trHeight w:val="20"/>
        </w:trPr>
        <w:tc>
          <w:tcPr>
            <w:tcW w:w="392" w:type="dxa"/>
            <w:vAlign w:val="center"/>
          </w:tcPr>
          <w:p w14:paraId="67586FA5"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45</w:t>
            </w:r>
          </w:p>
        </w:tc>
        <w:tc>
          <w:tcPr>
            <w:tcW w:w="2693" w:type="dxa"/>
          </w:tcPr>
          <w:p w14:paraId="46BFF35E"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Пикалево</w:t>
            </w:r>
          </w:p>
        </w:tc>
        <w:tc>
          <w:tcPr>
            <w:tcW w:w="1547" w:type="dxa"/>
            <w:vAlign w:val="center"/>
          </w:tcPr>
          <w:p w14:paraId="4CE8429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054FE58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12,04</w:t>
            </w:r>
          </w:p>
        </w:tc>
        <w:tc>
          <w:tcPr>
            <w:tcW w:w="1547" w:type="dxa"/>
            <w:vAlign w:val="center"/>
          </w:tcPr>
          <w:p w14:paraId="65259F9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6F6785F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10,00</w:t>
            </w:r>
          </w:p>
        </w:tc>
      </w:tr>
      <w:tr w:rsidR="00BE6949" w:rsidRPr="00BE6949" w14:paraId="58507C4F" w14:textId="77777777" w:rsidTr="00F9346F">
        <w:trPr>
          <w:trHeight w:val="20"/>
        </w:trPr>
        <w:tc>
          <w:tcPr>
            <w:tcW w:w="392" w:type="dxa"/>
            <w:vAlign w:val="center"/>
          </w:tcPr>
          <w:p w14:paraId="0B992BE1"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46</w:t>
            </w:r>
          </w:p>
        </w:tc>
        <w:tc>
          <w:tcPr>
            <w:tcW w:w="2693" w:type="dxa"/>
          </w:tcPr>
          <w:p w14:paraId="0E350EB7"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Полувзвоз</w:t>
            </w:r>
            <w:proofErr w:type="spellEnd"/>
          </w:p>
        </w:tc>
        <w:tc>
          <w:tcPr>
            <w:tcW w:w="1547" w:type="dxa"/>
            <w:vAlign w:val="center"/>
          </w:tcPr>
          <w:p w14:paraId="248229E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308DFE8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24,08</w:t>
            </w:r>
          </w:p>
        </w:tc>
        <w:tc>
          <w:tcPr>
            <w:tcW w:w="1547" w:type="dxa"/>
            <w:vAlign w:val="center"/>
          </w:tcPr>
          <w:p w14:paraId="526932D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28D040B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20,00</w:t>
            </w:r>
          </w:p>
        </w:tc>
      </w:tr>
      <w:tr w:rsidR="00BE6949" w:rsidRPr="00BE6949" w14:paraId="07F01AAF" w14:textId="77777777" w:rsidTr="00F9346F">
        <w:trPr>
          <w:trHeight w:val="20"/>
        </w:trPr>
        <w:tc>
          <w:tcPr>
            <w:tcW w:w="392" w:type="dxa"/>
            <w:vAlign w:val="center"/>
          </w:tcPr>
          <w:p w14:paraId="22BDC0E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47</w:t>
            </w:r>
          </w:p>
        </w:tc>
        <w:tc>
          <w:tcPr>
            <w:tcW w:w="2693" w:type="dxa"/>
          </w:tcPr>
          <w:p w14:paraId="649D844D"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Прокино</w:t>
            </w:r>
            <w:proofErr w:type="spellEnd"/>
          </w:p>
        </w:tc>
        <w:tc>
          <w:tcPr>
            <w:tcW w:w="1547" w:type="dxa"/>
            <w:vAlign w:val="center"/>
          </w:tcPr>
          <w:p w14:paraId="09E974E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5C35E60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15,05</w:t>
            </w:r>
          </w:p>
        </w:tc>
        <w:tc>
          <w:tcPr>
            <w:tcW w:w="1547" w:type="dxa"/>
            <w:vAlign w:val="center"/>
          </w:tcPr>
          <w:p w14:paraId="1AC78CC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7470015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12,50</w:t>
            </w:r>
          </w:p>
        </w:tc>
      </w:tr>
      <w:tr w:rsidR="00BE6949" w:rsidRPr="00BE6949" w14:paraId="53C0F3AB" w14:textId="77777777" w:rsidTr="00F9346F">
        <w:trPr>
          <w:trHeight w:val="20"/>
        </w:trPr>
        <w:tc>
          <w:tcPr>
            <w:tcW w:w="392" w:type="dxa"/>
            <w:vAlign w:val="center"/>
          </w:tcPr>
          <w:p w14:paraId="213C685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48</w:t>
            </w:r>
          </w:p>
        </w:tc>
        <w:tc>
          <w:tcPr>
            <w:tcW w:w="2693" w:type="dxa"/>
          </w:tcPr>
          <w:p w14:paraId="257BB75C"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Пустынь</w:t>
            </w:r>
          </w:p>
        </w:tc>
        <w:tc>
          <w:tcPr>
            <w:tcW w:w="1547" w:type="dxa"/>
            <w:vAlign w:val="center"/>
          </w:tcPr>
          <w:p w14:paraId="1636118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334B180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66,22</w:t>
            </w:r>
          </w:p>
        </w:tc>
        <w:tc>
          <w:tcPr>
            <w:tcW w:w="1547" w:type="dxa"/>
            <w:vAlign w:val="center"/>
          </w:tcPr>
          <w:p w14:paraId="62E4751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88,00</w:t>
            </w:r>
          </w:p>
        </w:tc>
        <w:tc>
          <w:tcPr>
            <w:tcW w:w="1855" w:type="dxa"/>
            <w:vAlign w:val="center"/>
          </w:tcPr>
          <w:p w14:paraId="716BE87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62,50</w:t>
            </w:r>
          </w:p>
        </w:tc>
      </w:tr>
      <w:tr w:rsidR="00BE6949" w:rsidRPr="00BE6949" w14:paraId="64303C40" w14:textId="77777777" w:rsidTr="00F9346F">
        <w:trPr>
          <w:trHeight w:val="20"/>
        </w:trPr>
        <w:tc>
          <w:tcPr>
            <w:tcW w:w="392" w:type="dxa"/>
            <w:vAlign w:val="center"/>
          </w:tcPr>
          <w:p w14:paraId="2C50BF0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49</w:t>
            </w:r>
          </w:p>
        </w:tc>
        <w:tc>
          <w:tcPr>
            <w:tcW w:w="2693" w:type="dxa"/>
          </w:tcPr>
          <w:p w14:paraId="30BCB267"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Ратьково</w:t>
            </w:r>
            <w:proofErr w:type="spellEnd"/>
          </w:p>
        </w:tc>
        <w:tc>
          <w:tcPr>
            <w:tcW w:w="1547" w:type="dxa"/>
            <w:vAlign w:val="center"/>
          </w:tcPr>
          <w:p w14:paraId="5214EAD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175,50</w:t>
            </w:r>
          </w:p>
        </w:tc>
        <w:tc>
          <w:tcPr>
            <w:tcW w:w="1743" w:type="dxa"/>
            <w:vAlign w:val="center"/>
          </w:tcPr>
          <w:p w14:paraId="07830B2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249,83</w:t>
            </w:r>
          </w:p>
        </w:tc>
        <w:tc>
          <w:tcPr>
            <w:tcW w:w="1547" w:type="dxa"/>
            <w:vAlign w:val="center"/>
          </w:tcPr>
          <w:p w14:paraId="494EF1F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242,00</w:t>
            </w:r>
          </w:p>
        </w:tc>
        <w:tc>
          <w:tcPr>
            <w:tcW w:w="1855" w:type="dxa"/>
            <w:vAlign w:val="center"/>
          </w:tcPr>
          <w:p w14:paraId="74A4752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230,00</w:t>
            </w:r>
          </w:p>
        </w:tc>
      </w:tr>
      <w:tr w:rsidR="00BE6949" w:rsidRPr="00BE6949" w14:paraId="6564EE82" w14:textId="77777777" w:rsidTr="00F9346F">
        <w:trPr>
          <w:trHeight w:val="20"/>
        </w:trPr>
        <w:tc>
          <w:tcPr>
            <w:tcW w:w="392" w:type="dxa"/>
            <w:vAlign w:val="center"/>
          </w:tcPr>
          <w:p w14:paraId="29845BA9"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50</w:t>
            </w:r>
          </w:p>
        </w:tc>
        <w:tc>
          <w:tcPr>
            <w:tcW w:w="2693" w:type="dxa"/>
          </w:tcPr>
          <w:p w14:paraId="55BD3843"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Романка</w:t>
            </w:r>
          </w:p>
        </w:tc>
        <w:tc>
          <w:tcPr>
            <w:tcW w:w="1547" w:type="dxa"/>
            <w:vAlign w:val="center"/>
          </w:tcPr>
          <w:p w14:paraId="5724425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251137C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9,03</w:t>
            </w:r>
          </w:p>
        </w:tc>
        <w:tc>
          <w:tcPr>
            <w:tcW w:w="1547" w:type="dxa"/>
            <w:vAlign w:val="center"/>
          </w:tcPr>
          <w:p w14:paraId="2095AE0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2942092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7,50</w:t>
            </w:r>
          </w:p>
        </w:tc>
      </w:tr>
      <w:tr w:rsidR="00BE6949" w:rsidRPr="00BE6949" w14:paraId="794DC395" w14:textId="77777777" w:rsidTr="00F9346F">
        <w:trPr>
          <w:trHeight w:val="20"/>
        </w:trPr>
        <w:tc>
          <w:tcPr>
            <w:tcW w:w="392" w:type="dxa"/>
            <w:vAlign w:val="center"/>
          </w:tcPr>
          <w:p w14:paraId="6C1EE1EB"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51</w:t>
            </w:r>
          </w:p>
        </w:tc>
        <w:tc>
          <w:tcPr>
            <w:tcW w:w="2693" w:type="dxa"/>
          </w:tcPr>
          <w:p w14:paraId="77CDD566"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Рупусово</w:t>
            </w:r>
            <w:proofErr w:type="spellEnd"/>
          </w:p>
        </w:tc>
        <w:tc>
          <w:tcPr>
            <w:tcW w:w="1547" w:type="dxa"/>
            <w:vAlign w:val="center"/>
          </w:tcPr>
          <w:p w14:paraId="2E80B2F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1A5DE8B9"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12,04</w:t>
            </w:r>
          </w:p>
        </w:tc>
        <w:tc>
          <w:tcPr>
            <w:tcW w:w="1547" w:type="dxa"/>
            <w:vAlign w:val="center"/>
          </w:tcPr>
          <w:p w14:paraId="1FB5CFE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CF4E04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10,00</w:t>
            </w:r>
          </w:p>
        </w:tc>
      </w:tr>
      <w:tr w:rsidR="00BE6949" w:rsidRPr="00BE6949" w14:paraId="6BF5A99A" w14:textId="77777777" w:rsidTr="00F9346F">
        <w:trPr>
          <w:trHeight w:val="20"/>
        </w:trPr>
        <w:tc>
          <w:tcPr>
            <w:tcW w:w="392" w:type="dxa"/>
            <w:vAlign w:val="center"/>
          </w:tcPr>
          <w:p w14:paraId="375534A0"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lastRenderedPageBreak/>
              <w:t>52</w:t>
            </w:r>
          </w:p>
        </w:tc>
        <w:tc>
          <w:tcPr>
            <w:tcW w:w="2693" w:type="dxa"/>
          </w:tcPr>
          <w:p w14:paraId="5AD09D97"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Сабельское</w:t>
            </w:r>
            <w:proofErr w:type="spellEnd"/>
          </w:p>
        </w:tc>
        <w:tc>
          <w:tcPr>
            <w:tcW w:w="1547" w:type="dxa"/>
            <w:vAlign w:val="center"/>
          </w:tcPr>
          <w:p w14:paraId="103A7DE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2EFDBF4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6,02</w:t>
            </w:r>
          </w:p>
        </w:tc>
        <w:tc>
          <w:tcPr>
            <w:tcW w:w="1547" w:type="dxa"/>
            <w:vAlign w:val="center"/>
          </w:tcPr>
          <w:p w14:paraId="57A0840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43F6BE7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5,00</w:t>
            </w:r>
          </w:p>
        </w:tc>
      </w:tr>
      <w:tr w:rsidR="00BE6949" w:rsidRPr="00BE6949" w14:paraId="5F063F4B" w14:textId="77777777" w:rsidTr="00F9346F">
        <w:trPr>
          <w:trHeight w:val="20"/>
        </w:trPr>
        <w:tc>
          <w:tcPr>
            <w:tcW w:w="392" w:type="dxa"/>
            <w:vAlign w:val="center"/>
          </w:tcPr>
          <w:p w14:paraId="4A7878FF"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53</w:t>
            </w:r>
          </w:p>
        </w:tc>
        <w:tc>
          <w:tcPr>
            <w:tcW w:w="2693" w:type="dxa"/>
          </w:tcPr>
          <w:p w14:paraId="0AC6B8D0"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Становищи</w:t>
            </w:r>
            <w:proofErr w:type="spellEnd"/>
          </w:p>
        </w:tc>
        <w:tc>
          <w:tcPr>
            <w:tcW w:w="1547" w:type="dxa"/>
            <w:vAlign w:val="center"/>
          </w:tcPr>
          <w:p w14:paraId="04ACC5C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732D12D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3,01</w:t>
            </w:r>
          </w:p>
        </w:tc>
        <w:tc>
          <w:tcPr>
            <w:tcW w:w="1547" w:type="dxa"/>
            <w:vAlign w:val="center"/>
          </w:tcPr>
          <w:p w14:paraId="2338223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3B8456E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2,50</w:t>
            </w:r>
          </w:p>
        </w:tc>
      </w:tr>
      <w:tr w:rsidR="00BE6949" w:rsidRPr="00BE6949" w14:paraId="7751D8D2" w14:textId="77777777" w:rsidTr="00F9346F">
        <w:trPr>
          <w:trHeight w:val="20"/>
        </w:trPr>
        <w:tc>
          <w:tcPr>
            <w:tcW w:w="392" w:type="dxa"/>
            <w:vAlign w:val="center"/>
          </w:tcPr>
          <w:p w14:paraId="0DB7119E"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54</w:t>
            </w:r>
          </w:p>
        </w:tc>
        <w:tc>
          <w:tcPr>
            <w:tcW w:w="2693" w:type="dxa"/>
          </w:tcPr>
          <w:p w14:paraId="432B870E" w14:textId="77777777" w:rsidR="00BE6949" w:rsidRPr="00BE6949" w:rsidRDefault="00BE6949" w:rsidP="00BE6949">
            <w:pPr>
              <w:spacing w:after="0" w:line="240" w:lineRule="auto"/>
              <w:ind w:right="-124"/>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sz w:val="20"/>
                <w:szCs w:val="20"/>
                <w:lang w:eastAsia="ru-RU"/>
              </w:rPr>
              <w:t>деревня Старая</w:t>
            </w:r>
          </w:p>
        </w:tc>
        <w:tc>
          <w:tcPr>
            <w:tcW w:w="1547" w:type="dxa"/>
            <w:vAlign w:val="center"/>
          </w:tcPr>
          <w:p w14:paraId="77E907D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156,00</w:t>
            </w:r>
          </w:p>
        </w:tc>
        <w:tc>
          <w:tcPr>
            <w:tcW w:w="1743" w:type="dxa"/>
            <w:vAlign w:val="center"/>
          </w:tcPr>
          <w:p w14:paraId="41DDADB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69,23</w:t>
            </w:r>
          </w:p>
        </w:tc>
        <w:tc>
          <w:tcPr>
            <w:tcW w:w="1547" w:type="dxa"/>
            <w:vAlign w:val="center"/>
          </w:tcPr>
          <w:p w14:paraId="705D7EA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198,00</w:t>
            </w:r>
          </w:p>
        </w:tc>
        <w:tc>
          <w:tcPr>
            <w:tcW w:w="1855" w:type="dxa"/>
            <w:vAlign w:val="center"/>
          </w:tcPr>
          <w:p w14:paraId="4DD173BC"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77,50</w:t>
            </w:r>
          </w:p>
        </w:tc>
      </w:tr>
      <w:tr w:rsidR="00BE6949" w:rsidRPr="00BE6949" w14:paraId="5CCDB418" w14:textId="77777777" w:rsidTr="00F9346F">
        <w:trPr>
          <w:trHeight w:val="20"/>
        </w:trPr>
        <w:tc>
          <w:tcPr>
            <w:tcW w:w="392" w:type="dxa"/>
            <w:vAlign w:val="center"/>
          </w:tcPr>
          <w:p w14:paraId="19F7F537"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55</w:t>
            </w:r>
          </w:p>
        </w:tc>
        <w:tc>
          <w:tcPr>
            <w:tcW w:w="2693" w:type="dxa"/>
          </w:tcPr>
          <w:p w14:paraId="5886FB72"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деревня Сущево</w:t>
            </w:r>
          </w:p>
        </w:tc>
        <w:tc>
          <w:tcPr>
            <w:tcW w:w="1547" w:type="dxa"/>
            <w:vAlign w:val="center"/>
          </w:tcPr>
          <w:p w14:paraId="4D6934A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156,00</w:t>
            </w:r>
          </w:p>
        </w:tc>
        <w:tc>
          <w:tcPr>
            <w:tcW w:w="1743" w:type="dxa"/>
            <w:vAlign w:val="center"/>
          </w:tcPr>
          <w:p w14:paraId="5815EE9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63,21</w:t>
            </w:r>
          </w:p>
        </w:tc>
        <w:tc>
          <w:tcPr>
            <w:tcW w:w="1547" w:type="dxa"/>
            <w:vAlign w:val="center"/>
          </w:tcPr>
          <w:p w14:paraId="5C6FF83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154,00</w:t>
            </w:r>
          </w:p>
        </w:tc>
        <w:tc>
          <w:tcPr>
            <w:tcW w:w="1855" w:type="dxa"/>
            <w:vAlign w:val="center"/>
          </w:tcPr>
          <w:p w14:paraId="4E92477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72,50</w:t>
            </w:r>
          </w:p>
        </w:tc>
      </w:tr>
      <w:tr w:rsidR="00BE6949" w:rsidRPr="00BE6949" w14:paraId="5101AF9C" w14:textId="77777777" w:rsidTr="00F9346F">
        <w:trPr>
          <w:trHeight w:val="20"/>
        </w:trPr>
        <w:tc>
          <w:tcPr>
            <w:tcW w:w="392" w:type="dxa"/>
            <w:vAlign w:val="center"/>
          </w:tcPr>
          <w:p w14:paraId="5A82D834"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56</w:t>
            </w:r>
          </w:p>
        </w:tc>
        <w:tc>
          <w:tcPr>
            <w:tcW w:w="2693" w:type="dxa"/>
          </w:tcPr>
          <w:p w14:paraId="68AD3AC6"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Тириброво</w:t>
            </w:r>
            <w:proofErr w:type="spellEnd"/>
          </w:p>
        </w:tc>
        <w:tc>
          <w:tcPr>
            <w:tcW w:w="1547" w:type="dxa"/>
            <w:vAlign w:val="center"/>
          </w:tcPr>
          <w:p w14:paraId="58B4AFB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429,00</w:t>
            </w:r>
          </w:p>
        </w:tc>
        <w:tc>
          <w:tcPr>
            <w:tcW w:w="1743" w:type="dxa"/>
            <w:vAlign w:val="center"/>
          </w:tcPr>
          <w:p w14:paraId="26C708D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412,37</w:t>
            </w:r>
          </w:p>
        </w:tc>
        <w:tc>
          <w:tcPr>
            <w:tcW w:w="1547" w:type="dxa"/>
            <w:vAlign w:val="center"/>
          </w:tcPr>
          <w:p w14:paraId="3CAB849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616,00</w:t>
            </w:r>
          </w:p>
        </w:tc>
        <w:tc>
          <w:tcPr>
            <w:tcW w:w="1855" w:type="dxa"/>
            <w:vAlign w:val="center"/>
          </w:tcPr>
          <w:p w14:paraId="1B095B5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397,50</w:t>
            </w:r>
          </w:p>
        </w:tc>
      </w:tr>
      <w:tr w:rsidR="00BE6949" w:rsidRPr="00BE6949" w14:paraId="094BB75A" w14:textId="77777777" w:rsidTr="00F9346F">
        <w:trPr>
          <w:trHeight w:val="20"/>
        </w:trPr>
        <w:tc>
          <w:tcPr>
            <w:tcW w:w="392" w:type="dxa"/>
            <w:vAlign w:val="center"/>
          </w:tcPr>
          <w:p w14:paraId="48BAC472"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57</w:t>
            </w:r>
          </w:p>
        </w:tc>
        <w:tc>
          <w:tcPr>
            <w:tcW w:w="2693" w:type="dxa"/>
          </w:tcPr>
          <w:p w14:paraId="400F1BE9"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деревня Толмачево</w:t>
            </w:r>
          </w:p>
        </w:tc>
        <w:tc>
          <w:tcPr>
            <w:tcW w:w="1547" w:type="dxa"/>
            <w:vAlign w:val="center"/>
          </w:tcPr>
          <w:p w14:paraId="1EAE92F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2A48AEA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3,01</w:t>
            </w:r>
          </w:p>
        </w:tc>
        <w:tc>
          <w:tcPr>
            <w:tcW w:w="1547" w:type="dxa"/>
            <w:vAlign w:val="center"/>
          </w:tcPr>
          <w:p w14:paraId="4160000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1AECCB9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2,50</w:t>
            </w:r>
          </w:p>
        </w:tc>
      </w:tr>
      <w:tr w:rsidR="00BE6949" w:rsidRPr="00BE6949" w14:paraId="64999F0D" w14:textId="77777777" w:rsidTr="00F9346F">
        <w:trPr>
          <w:trHeight w:val="20"/>
        </w:trPr>
        <w:tc>
          <w:tcPr>
            <w:tcW w:w="392" w:type="dxa"/>
            <w:vAlign w:val="center"/>
          </w:tcPr>
          <w:p w14:paraId="38C5BA75"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58</w:t>
            </w:r>
          </w:p>
        </w:tc>
        <w:tc>
          <w:tcPr>
            <w:tcW w:w="2693" w:type="dxa"/>
          </w:tcPr>
          <w:p w14:paraId="148EEE47"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деревня Тургенево</w:t>
            </w:r>
          </w:p>
        </w:tc>
        <w:tc>
          <w:tcPr>
            <w:tcW w:w="1547" w:type="dxa"/>
            <w:vAlign w:val="center"/>
          </w:tcPr>
          <w:p w14:paraId="4A57D01E"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78,00</w:t>
            </w:r>
          </w:p>
        </w:tc>
        <w:tc>
          <w:tcPr>
            <w:tcW w:w="1743" w:type="dxa"/>
            <w:vAlign w:val="center"/>
          </w:tcPr>
          <w:p w14:paraId="25D7DCD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42,14</w:t>
            </w:r>
          </w:p>
        </w:tc>
        <w:tc>
          <w:tcPr>
            <w:tcW w:w="1547" w:type="dxa"/>
            <w:vAlign w:val="center"/>
          </w:tcPr>
          <w:p w14:paraId="653F60E5"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88,00</w:t>
            </w:r>
          </w:p>
        </w:tc>
        <w:tc>
          <w:tcPr>
            <w:tcW w:w="1855" w:type="dxa"/>
            <w:vAlign w:val="center"/>
          </w:tcPr>
          <w:p w14:paraId="4B750DA7"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45,00</w:t>
            </w:r>
          </w:p>
        </w:tc>
      </w:tr>
      <w:tr w:rsidR="00BE6949" w:rsidRPr="00BE6949" w14:paraId="4D11B6C0" w14:textId="77777777" w:rsidTr="00F9346F">
        <w:trPr>
          <w:trHeight w:val="20"/>
        </w:trPr>
        <w:tc>
          <w:tcPr>
            <w:tcW w:w="392" w:type="dxa"/>
            <w:vAlign w:val="center"/>
          </w:tcPr>
          <w:p w14:paraId="74779853"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59</w:t>
            </w:r>
          </w:p>
        </w:tc>
        <w:tc>
          <w:tcPr>
            <w:tcW w:w="2693" w:type="dxa"/>
          </w:tcPr>
          <w:p w14:paraId="2B1BA9DB"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деревня Хорошево</w:t>
            </w:r>
          </w:p>
        </w:tc>
        <w:tc>
          <w:tcPr>
            <w:tcW w:w="1547" w:type="dxa"/>
            <w:vAlign w:val="center"/>
          </w:tcPr>
          <w:p w14:paraId="5F4FFA38"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1A3F1102"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54,18</w:t>
            </w:r>
          </w:p>
        </w:tc>
        <w:tc>
          <w:tcPr>
            <w:tcW w:w="1547" w:type="dxa"/>
            <w:vAlign w:val="center"/>
          </w:tcPr>
          <w:p w14:paraId="007C4B54"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44,00</w:t>
            </w:r>
          </w:p>
        </w:tc>
        <w:tc>
          <w:tcPr>
            <w:tcW w:w="1855" w:type="dxa"/>
            <w:vAlign w:val="center"/>
          </w:tcPr>
          <w:p w14:paraId="3B62819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52,50</w:t>
            </w:r>
          </w:p>
        </w:tc>
      </w:tr>
      <w:tr w:rsidR="00BE6949" w:rsidRPr="00BE6949" w14:paraId="706135F6" w14:textId="77777777" w:rsidTr="00F9346F">
        <w:trPr>
          <w:trHeight w:val="20"/>
        </w:trPr>
        <w:tc>
          <w:tcPr>
            <w:tcW w:w="392" w:type="dxa"/>
            <w:vAlign w:val="center"/>
          </w:tcPr>
          <w:p w14:paraId="3B9CBA98"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60</w:t>
            </w:r>
          </w:p>
        </w:tc>
        <w:tc>
          <w:tcPr>
            <w:tcW w:w="2693" w:type="dxa"/>
          </w:tcPr>
          <w:p w14:paraId="06AF20B4"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деревня Ям</w:t>
            </w:r>
          </w:p>
        </w:tc>
        <w:tc>
          <w:tcPr>
            <w:tcW w:w="1547" w:type="dxa"/>
            <w:vAlign w:val="center"/>
          </w:tcPr>
          <w:p w14:paraId="078657CF"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58,50</w:t>
            </w:r>
          </w:p>
        </w:tc>
        <w:tc>
          <w:tcPr>
            <w:tcW w:w="1743" w:type="dxa"/>
            <w:vAlign w:val="center"/>
          </w:tcPr>
          <w:p w14:paraId="47E35F70"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69,23</w:t>
            </w:r>
          </w:p>
        </w:tc>
        <w:tc>
          <w:tcPr>
            <w:tcW w:w="1547" w:type="dxa"/>
            <w:vAlign w:val="center"/>
          </w:tcPr>
          <w:p w14:paraId="78D13136"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110,00</w:t>
            </w:r>
          </w:p>
        </w:tc>
        <w:tc>
          <w:tcPr>
            <w:tcW w:w="1855" w:type="dxa"/>
            <w:vAlign w:val="center"/>
          </w:tcPr>
          <w:p w14:paraId="0C59E98B"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65,00</w:t>
            </w:r>
          </w:p>
        </w:tc>
      </w:tr>
      <w:tr w:rsidR="00BE6949" w:rsidRPr="00BE6949" w14:paraId="3307E9D3" w14:textId="77777777" w:rsidTr="00F9346F">
        <w:trPr>
          <w:trHeight w:val="20"/>
        </w:trPr>
        <w:tc>
          <w:tcPr>
            <w:tcW w:w="392" w:type="dxa"/>
            <w:vAlign w:val="center"/>
          </w:tcPr>
          <w:p w14:paraId="5C600E9C" w14:textId="77777777" w:rsidR="00BE6949" w:rsidRPr="00BE6949" w:rsidRDefault="00BE6949" w:rsidP="00BE6949">
            <w:pPr>
              <w:tabs>
                <w:tab w:val="left" w:pos="2835"/>
              </w:tabs>
              <w:spacing w:after="0" w:line="240" w:lineRule="auto"/>
              <w:ind w:left="-142" w:right="-144"/>
              <w:jc w:val="center"/>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61</w:t>
            </w:r>
          </w:p>
        </w:tc>
        <w:tc>
          <w:tcPr>
            <w:tcW w:w="2693" w:type="dxa"/>
          </w:tcPr>
          <w:p w14:paraId="6C1D5468" w14:textId="77777777" w:rsidR="00BE6949" w:rsidRPr="00BE6949" w:rsidRDefault="00BE6949" w:rsidP="00BE6949">
            <w:pPr>
              <w:spacing w:after="0" w:line="240" w:lineRule="auto"/>
              <w:ind w:right="-124"/>
              <w:rPr>
                <w:rFonts w:ascii="Trebuchet MS" w:eastAsia="Times New Roman" w:hAnsi="Trebuchet MS" w:cs="Times New Roman"/>
                <w:sz w:val="20"/>
                <w:szCs w:val="20"/>
                <w:lang w:eastAsia="ru-RU"/>
              </w:rPr>
            </w:pPr>
            <w:r w:rsidRPr="00BE6949">
              <w:rPr>
                <w:rFonts w:ascii="Trebuchet MS" w:eastAsia="Times New Roman" w:hAnsi="Trebuchet MS" w:cs="Times New Roman"/>
                <w:sz w:val="20"/>
                <w:szCs w:val="20"/>
                <w:lang w:eastAsia="ru-RU"/>
              </w:rPr>
              <w:t xml:space="preserve">деревня </w:t>
            </w:r>
            <w:proofErr w:type="spellStart"/>
            <w:r w:rsidRPr="00BE6949">
              <w:rPr>
                <w:rFonts w:ascii="Trebuchet MS" w:eastAsia="Times New Roman" w:hAnsi="Trebuchet MS" w:cs="Times New Roman"/>
                <w:sz w:val="20"/>
                <w:szCs w:val="20"/>
                <w:lang w:eastAsia="ru-RU"/>
              </w:rPr>
              <w:t>Яншино</w:t>
            </w:r>
            <w:proofErr w:type="spellEnd"/>
          </w:p>
        </w:tc>
        <w:tc>
          <w:tcPr>
            <w:tcW w:w="1547" w:type="dxa"/>
            <w:vAlign w:val="center"/>
          </w:tcPr>
          <w:p w14:paraId="3C3BFC8A"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743" w:type="dxa"/>
            <w:vAlign w:val="center"/>
          </w:tcPr>
          <w:p w14:paraId="6453FD31"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9,03</w:t>
            </w:r>
          </w:p>
        </w:tc>
        <w:tc>
          <w:tcPr>
            <w:tcW w:w="1547" w:type="dxa"/>
            <w:vAlign w:val="center"/>
          </w:tcPr>
          <w:p w14:paraId="05253073"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0,00</w:t>
            </w:r>
          </w:p>
        </w:tc>
        <w:tc>
          <w:tcPr>
            <w:tcW w:w="1855" w:type="dxa"/>
            <w:vAlign w:val="center"/>
          </w:tcPr>
          <w:p w14:paraId="7EC0519D" w14:textId="77777777" w:rsidR="00BE6949" w:rsidRPr="00BE6949" w:rsidRDefault="00BE6949" w:rsidP="00BE6949">
            <w:pPr>
              <w:spacing w:after="0" w:line="240" w:lineRule="auto"/>
              <w:jc w:val="center"/>
              <w:rPr>
                <w:rFonts w:ascii="Trebuchet MS" w:eastAsia="Times New Roman" w:hAnsi="Trebuchet MS" w:cs="Times New Roman"/>
                <w:color w:val="000000"/>
                <w:sz w:val="20"/>
                <w:szCs w:val="20"/>
                <w:lang w:eastAsia="ru-RU"/>
              </w:rPr>
            </w:pPr>
            <w:r w:rsidRPr="00BE6949">
              <w:rPr>
                <w:rFonts w:ascii="Trebuchet MS" w:eastAsia="Times New Roman" w:hAnsi="Trebuchet MS" w:cs="Times New Roman"/>
                <w:color w:val="000000"/>
                <w:sz w:val="20"/>
                <w:szCs w:val="20"/>
                <w:lang w:eastAsia="ru-RU"/>
              </w:rPr>
              <w:t>7,50</w:t>
            </w:r>
          </w:p>
        </w:tc>
      </w:tr>
    </w:tbl>
    <w:p w14:paraId="51A20BCF" w14:textId="77777777" w:rsidR="00BE6949" w:rsidRPr="00BE6949" w:rsidRDefault="00BE6949" w:rsidP="00BE6949">
      <w:pPr>
        <w:spacing w:after="0" w:line="276" w:lineRule="auto"/>
        <w:ind w:firstLine="709"/>
        <w:jc w:val="both"/>
        <w:rPr>
          <w:rFonts w:ascii="Trebuchet MS" w:eastAsia="Calibri" w:hAnsi="Trebuchet MS" w:cs="Times New Roman"/>
          <w:sz w:val="24"/>
          <w:szCs w:val="24"/>
          <w:lang w:eastAsia="ru-RU"/>
        </w:rPr>
      </w:pPr>
    </w:p>
    <w:p w14:paraId="50ABDAF7" w14:textId="19B65702" w:rsidR="00BE6949" w:rsidRPr="00BE6949" w:rsidRDefault="00BE6949" w:rsidP="00BE6949">
      <w:pPr>
        <w:spacing w:after="0" w:line="276" w:lineRule="auto"/>
        <w:jc w:val="both"/>
        <w:rPr>
          <w:rFonts w:ascii="Trebuchet MS" w:eastAsia="Calibri" w:hAnsi="Trebuchet MS" w:cs="Times New Roman"/>
          <w:b/>
          <w:sz w:val="24"/>
          <w:szCs w:val="24"/>
          <w:lang w:eastAsia="ru-RU"/>
        </w:rPr>
      </w:pPr>
      <w:r w:rsidRPr="00BE6949">
        <w:rPr>
          <w:rFonts w:ascii="Trebuchet MS" w:eastAsia="Calibri" w:hAnsi="Trebuchet MS" w:cs="Times New Roman"/>
          <w:b/>
          <w:sz w:val="24"/>
          <w:szCs w:val="24"/>
          <w:lang w:eastAsia="ru-RU"/>
        </w:rPr>
        <w:t xml:space="preserve">Таблица </w:t>
      </w:r>
      <w:r w:rsidR="000040FD">
        <w:rPr>
          <w:rFonts w:ascii="Trebuchet MS" w:eastAsia="Calibri" w:hAnsi="Trebuchet MS" w:cs="Times New Roman"/>
          <w:b/>
          <w:sz w:val="24"/>
          <w:szCs w:val="24"/>
          <w:lang w:eastAsia="ru-RU"/>
        </w:rPr>
        <w:t>1</w:t>
      </w:r>
      <w:r w:rsidRPr="00BE6949">
        <w:rPr>
          <w:rFonts w:ascii="Trebuchet MS" w:eastAsia="Calibri" w:hAnsi="Trebuchet MS" w:cs="Times New Roman"/>
          <w:b/>
          <w:sz w:val="24"/>
          <w:szCs w:val="24"/>
          <w:lang w:eastAsia="ru-RU"/>
        </w:rPr>
        <w:t>.</w:t>
      </w:r>
      <w:r w:rsidR="000040FD">
        <w:rPr>
          <w:rFonts w:ascii="Trebuchet MS" w:eastAsia="Calibri" w:hAnsi="Trebuchet MS" w:cs="Times New Roman"/>
          <w:b/>
          <w:sz w:val="24"/>
          <w:szCs w:val="24"/>
          <w:lang w:eastAsia="ru-RU"/>
        </w:rPr>
        <w:t>1</w:t>
      </w:r>
      <w:r w:rsidRPr="00BE6949">
        <w:rPr>
          <w:rFonts w:ascii="Trebuchet MS" w:eastAsia="Calibri" w:hAnsi="Trebuchet MS" w:cs="Times New Roman"/>
          <w:b/>
          <w:sz w:val="24"/>
          <w:szCs w:val="24"/>
          <w:lang w:eastAsia="ru-RU"/>
        </w:rPr>
        <w:t>.3 – Сводные показатели по объемам нового жилищного строительства</w:t>
      </w:r>
    </w:p>
    <w:tbl>
      <w:tblPr>
        <w:tblW w:w="0" w:type="auto"/>
        <w:tblInd w:w="-10" w:type="dxa"/>
        <w:tblLayout w:type="fixed"/>
        <w:tblLook w:val="0000" w:firstRow="0" w:lastRow="0" w:firstColumn="0" w:lastColumn="0" w:noHBand="0" w:noVBand="0"/>
      </w:tblPr>
      <w:tblGrid>
        <w:gridCol w:w="4258"/>
        <w:gridCol w:w="1237"/>
        <w:gridCol w:w="1843"/>
        <w:gridCol w:w="1134"/>
        <w:gridCol w:w="1296"/>
      </w:tblGrid>
      <w:tr w:rsidR="00BE6949" w:rsidRPr="00BE6949" w14:paraId="1FF3251A" w14:textId="77777777" w:rsidTr="00F9346F">
        <w:trPr>
          <w:cantSplit/>
          <w:trHeight w:val="135"/>
        </w:trPr>
        <w:tc>
          <w:tcPr>
            <w:tcW w:w="4258" w:type="dxa"/>
            <w:vMerge w:val="restart"/>
            <w:tcBorders>
              <w:top w:val="single" w:sz="4" w:space="0" w:color="000000"/>
              <w:left w:val="single" w:sz="4" w:space="0" w:color="000000"/>
              <w:bottom w:val="single" w:sz="4" w:space="0" w:color="000000"/>
            </w:tcBorders>
            <w:shd w:val="clear" w:color="auto" w:fill="CCFF99"/>
            <w:vAlign w:val="center"/>
          </w:tcPr>
          <w:p w14:paraId="6BFC1C9B" w14:textId="77777777" w:rsidR="00BE6949" w:rsidRPr="00BE6949" w:rsidRDefault="00BE6949" w:rsidP="00BE6949">
            <w:pPr>
              <w:spacing w:after="0" w:line="240" w:lineRule="auto"/>
              <w:jc w:val="center"/>
              <w:rPr>
                <w:rFonts w:ascii="Trebuchet MS" w:eastAsia="Times New Roman" w:hAnsi="Trebuchet MS" w:cs="Times New Roman"/>
                <w:b/>
                <w:lang w:eastAsia="ru-RU"/>
              </w:rPr>
            </w:pPr>
            <w:r w:rsidRPr="00BE6949">
              <w:rPr>
                <w:rFonts w:ascii="Trebuchet MS" w:eastAsia="Times New Roman" w:hAnsi="Trebuchet MS" w:cs="Times New Roman"/>
                <w:b/>
                <w:lang w:eastAsia="ru-RU"/>
              </w:rPr>
              <w:t>Показатели</w:t>
            </w:r>
          </w:p>
        </w:tc>
        <w:tc>
          <w:tcPr>
            <w:tcW w:w="1237" w:type="dxa"/>
            <w:vMerge w:val="restart"/>
            <w:tcBorders>
              <w:top w:val="single" w:sz="4" w:space="0" w:color="000000"/>
              <w:left w:val="single" w:sz="4" w:space="0" w:color="000000"/>
              <w:bottom w:val="single" w:sz="4" w:space="0" w:color="000000"/>
            </w:tcBorders>
            <w:shd w:val="clear" w:color="auto" w:fill="CCFF99"/>
            <w:vAlign w:val="center"/>
          </w:tcPr>
          <w:p w14:paraId="41E24F35" w14:textId="77777777" w:rsidR="00BE6949" w:rsidRPr="00BE6949" w:rsidRDefault="00BE6949" w:rsidP="00BE6949">
            <w:pPr>
              <w:spacing w:after="0" w:line="240" w:lineRule="auto"/>
              <w:ind w:left="-108" w:right="-108"/>
              <w:jc w:val="center"/>
              <w:rPr>
                <w:rFonts w:ascii="Trebuchet MS" w:eastAsia="Times New Roman" w:hAnsi="Trebuchet MS" w:cs="Times New Roman"/>
                <w:b/>
                <w:lang w:eastAsia="ru-RU"/>
              </w:rPr>
            </w:pPr>
            <w:r w:rsidRPr="00BE6949">
              <w:rPr>
                <w:rFonts w:ascii="Trebuchet MS" w:eastAsia="Times New Roman" w:hAnsi="Trebuchet MS" w:cs="Times New Roman"/>
                <w:b/>
                <w:lang w:eastAsia="ru-RU"/>
              </w:rPr>
              <w:t>Единица измерения</w:t>
            </w:r>
          </w:p>
        </w:tc>
        <w:tc>
          <w:tcPr>
            <w:tcW w:w="1843" w:type="dxa"/>
            <w:vMerge w:val="restart"/>
            <w:tcBorders>
              <w:top w:val="single" w:sz="4" w:space="0" w:color="000000"/>
              <w:left w:val="single" w:sz="4" w:space="0" w:color="000000"/>
              <w:bottom w:val="single" w:sz="4" w:space="0" w:color="000000"/>
            </w:tcBorders>
            <w:shd w:val="clear" w:color="auto" w:fill="CCFF99"/>
            <w:vAlign w:val="center"/>
          </w:tcPr>
          <w:p w14:paraId="2205897C" w14:textId="77777777" w:rsidR="00BE6949" w:rsidRPr="00BE6949" w:rsidRDefault="00BE6949" w:rsidP="00BE6949">
            <w:pPr>
              <w:spacing w:after="0" w:line="240" w:lineRule="auto"/>
              <w:ind w:left="-108" w:right="-108"/>
              <w:jc w:val="center"/>
              <w:rPr>
                <w:rFonts w:ascii="Trebuchet MS" w:eastAsia="Times New Roman" w:hAnsi="Trebuchet MS" w:cs="Times New Roman"/>
                <w:b/>
                <w:lang w:eastAsia="ru-RU"/>
              </w:rPr>
            </w:pPr>
            <w:r w:rsidRPr="00BE6949">
              <w:rPr>
                <w:rFonts w:ascii="Trebuchet MS" w:eastAsia="Times New Roman" w:hAnsi="Trebuchet MS" w:cs="Times New Roman"/>
                <w:b/>
                <w:lang w:eastAsia="ru-RU"/>
              </w:rPr>
              <w:t>Существующее положение</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CCFF99"/>
          </w:tcPr>
          <w:p w14:paraId="49781CBC" w14:textId="77777777" w:rsidR="00BE6949" w:rsidRPr="00BE6949" w:rsidRDefault="00BE6949" w:rsidP="00BE6949">
            <w:pPr>
              <w:spacing w:after="0" w:line="240" w:lineRule="auto"/>
              <w:rPr>
                <w:rFonts w:ascii="Trebuchet MS" w:eastAsia="Times New Roman" w:hAnsi="Trebuchet MS" w:cs="Times New Roman"/>
                <w:b/>
                <w:lang w:eastAsia="ru-RU"/>
              </w:rPr>
            </w:pPr>
            <w:r w:rsidRPr="00BE6949">
              <w:rPr>
                <w:rFonts w:ascii="Trebuchet MS" w:eastAsia="Times New Roman" w:hAnsi="Trebuchet MS" w:cs="Times New Roman"/>
                <w:b/>
                <w:lang w:eastAsia="ru-RU"/>
              </w:rPr>
              <w:t>Проектное решение</w:t>
            </w:r>
          </w:p>
        </w:tc>
      </w:tr>
      <w:tr w:rsidR="00BE6949" w:rsidRPr="00BE6949" w14:paraId="2B63C2CA" w14:textId="77777777" w:rsidTr="00F9346F">
        <w:trPr>
          <w:cantSplit/>
          <w:trHeight w:val="473"/>
        </w:trPr>
        <w:tc>
          <w:tcPr>
            <w:tcW w:w="4258" w:type="dxa"/>
            <w:vMerge/>
            <w:tcBorders>
              <w:top w:val="single" w:sz="4" w:space="0" w:color="000000"/>
              <w:left w:val="single" w:sz="4" w:space="0" w:color="000000"/>
              <w:bottom w:val="single" w:sz="4" w:space="0" w:color="000000"/>
            </w:tcBorders>
            <w:shd w:val="clear" w:color="auto" w:fill="CCFF99"/>
          </w:tcPr>
          <w:p w14:paraId="4DE310E4" w14:textId="77777777" w:rsidR="00BE6949" w:rsidRPr="00BE6949" w:rsidRDefault="00BE6949" w:rsidP="00BE6949">
            <w:pPr>
              <w:snapToGrid w:val="0"/>
              <w:spacing w:after="0" w:line="240" w:lineRule="auto"/>
              <w:jc w:val="center"/>
              <w:rPr>
                <w:rFonts w:ascii="Trebuchet MS" w:eastAsia="Times New Roman" w:hAnsi="Trebuchet MS" w:cs="Times New Roman"/>
                <w:b/>
                <w:lang w:eastAsia="ru-RU"/>
              </w:rPr>
            </w:pPr>
          </w:p>
        </w:tc>
        <w:tc>
          <w:tcPr>
            <w:tcW w:w="1237" w:type="dxa"/>
            <w:vMerge/>
            <w:tcBorders>
              <w:top w:val="single" w:sz="4" w:space="0" w:color="000000"/>
              <w:left w:val="single" w:sz="4" w:space="0" w:color="000000"/>
              <w:bottom w:val="single" w:sz="4" w:space="0" w:color="000000"/>
            </w:tcBorders>
            <w:shd w:val="clear" w:color="auto" w:fill="CCFF99"/>
          </w:tcPr>
          <w:p w14:paraId="1B0BC862" w14:textId="77777777" w:rsidR="00BE6949" w:rsidRPr="00BE6949" w:rsidRDefault="00BE6949" w:rsidP="00BE6949">
            <w:pPr>
              <w:snapToGrid w:val="0"/>
              <w:spacing w:after="0" w:line="240" w:lineRule="auto"/>
              <w:jc w:val="center"/>
              <w:rPr>
                <w:rFonts w:ascii="Trebuchet MS" w:eastAsia="Times New Roman" w:hAnsi="Trebuchet MS" w:cs="Times New Roman"/>
                <w:b/>
                <w:lang w:eastAsia="ru-RU"/>
              </w:rPr>
            </w:pPr>
          </w:p>
        </w:tc>
        <w:tc>
          <w:tcPr>
            <w:tcW w:w="1843" w:type="dxa"/>
            <w:vMerge/>
            <w:tcBorders>
              <w:top w:val="single" w:sz="4" w:space="0" w:color="000000"/>
              <w:left w:val="single" w:sz="4" w:space="0" w:color="000000"/>
              <w:bottom w:val="single" w:sz="4" w:space="0" w:color="000000"/>
            </w:tcBorders>
            <w:shd w:val="clear" w:color="auto" w:fill="CCFF99"/>
          </w:tcPr>
          <w:p w14:paraId="2E130B01" w14:textId="77777777" w:rsidR="00BE6949" w:rsidRPr="00BE6949" w:rsidRDefault="00BE6949" w:rsidP="00BE6949">
            <w:pPr>
              <w:snapToGrid w:val="0"/>
              <w:spacing w:after="0" w:line="240" w:lineRule="auto"/>
              <w:jc w:val="center"/>
              <w:rPr>
                <w:rFonts w:ascii="Trebuchet MS" w:eastAsia="Times New Roman" w:hAnsi="Trebuchet MS" w:cs="Times New Roman"/>
                <w:b/>
                <w:lang w:eastAsia="ru-RU"/>
              </w:rPr>
            </w:pPr>
          </w:p>
        </w:tc>
        <w:tc>
          <w:tcPr>
            <w:tcW w:w="1134" w:type="dxa"/>
            <w:tcBorders>
              <w:top w:val="single" w:sz="4" w:space="0" w:color="000000"/>
              <w:left w:val="single" w:sz="4" w:space="0" w:color="000000"/>
              <w:bottom w:val="single" w:sz="4" w:space="0" w:color="000000"/>
            </w:tcBorders>
            <w:shd w:val="clear" w:color="auto" w:fill="CCFF99"/>
            <w:vAlign w:val="center"/>
          </w:tcPr>
          <w:p w14:paraId="2B99F012" w14:textId="77777777" w:rsidR="00BE6949" w:rsidRPr="00BE6949" w:rsidRDefault="00BE6949" w:rsidP="00BE6949">
            <w:pPr>
              <w:spacing w:after="0" w:line="240" w:lineRule="auto"/>
              <w:ind w:right="-108"/>
              <w:jc w:val="center"/>
              <w:rPr>
                <w:rFonts w:ascii="Trebuchet MS" w:eastAsia="Times New Roman" w:hAnsi="Trebuchet MS" w:cs="Times New Roman"/>
                <w:b/>
                <w:lang w:eastAsia="ru-RU"/>
              </w:rPr>
            </w:pPr>
            <w:r w:rsidRPr="00BE6949">
              <w:rPr>
                <w:rFonts w:ascii="Trebuchet MS" w:eastAsia="Times New Roman" w:hAnsi="Trebuchet MS" w:cs="Times New Roman"/>
                <w:b/>
                <w:rtl/>
                <w:lang w:eastAsia="ru-RU" w:bidi="he-IL"/>
              </w:rPr>
              <w:t>׀</w:t>
            </w:r>
            <w:r w:rsidRPr="00BE6949">
              <w:rPr>
                <w:rFonts w:ascii="Trebuchet MS" w:eastAsia="Times New Roman" w:hAnsi="Trebuchet MS" w:cs="Times New Roman"/>
                <w:b/>
                <w:cs/>
                <w:lang w:eastAsia="ru-RU"/>
              </w:rPr>
              <w:t xml:space="preserve"> </w:t>
            </w:r>
            <w:r w:rsidRPr="00BE6949">
              <w:rPr>
                <w:rFonts w:ascii="Trebuchet MS" w:eastAsia="Times New Roman" w:hAnsi="Trebuchet MS" w:cs="Times New Roman"/>
                <w:b/>
                <w:lang w:eastAsia="ru-RU"/>
              </w:rPr>
              <w:t>очередь</w:t>
            </w:r>
          </w:p>
        </w:tc>
        <w:tc>
          <w:tcPr>
            <w:tcW w:w="1296" w:type="dxa"/>
            <w:tcBorders>
              <w:top w:val="single" w:sz="4" w:space="0" w:color="000000"/>
              <w:left w:val="single" w:sz="4" w:space="0" w:color="000000"/>
              <w:bottom w:val="single" w:sz="4" w:space="0" w:color="000000"/>
              <w:right w:val="single" w:sz="4" w:space="0" w:color="000000"/>
            </w:tcBorders>
            <w:shd w:val="clear" w:color="auto" w:fill="CCFF99"/>
          </w:tcPr>
          <w:p w14:paraId="4B9B99B0" w14:textId="77777777" w:rsidR="00BE6949" w:rsidRPr="00BE6949" w:rsidRDefault="00BE6949" w:rsidP="00BE6949">
            <w:pPr>
              <w:spacing w:after="0" w:line="240" w:lineRule="auto"/>
              <w:ind w:left="-108" w:right="-108"/>
              <w:jc w:val="center"/>
              <w:rPr>
                <w:rFonts w:ascii="Trebuchet MS" w:eastAsia="Times New Roman" w:hAnsi="Trebuchet MS" w:cs="Times New Roman"/>
                <w:b/>
                <w:lang w:eastAsia="ru-RU"/>
              </w:rPr>
            </w:pPr>
            <w:r w:rsidRPr="00BE6949">
              <w:rPr>
                <w:rFonts w:ascii="Trebuchet MS" w:eastAsia="Times New Roman" w:hAnsi="Trebuchet MS" w:cs="Times New Roman"/>
                <w:b/>
                <w:lang w:eastAsia="ru-RU"/>
              </w:rPr>
              <w:t>расчетный срок</w:t>
            </w:r>
          </w:p>
        </w:tc>
      </w:tr>
      <w:tr w:rsidR="00BE6949" w:rsidRPr="00BE6949" w14:paraId="14FED11E" w14:textId="77777777" w:rsidTr="00F9346F">
        <w:tc>
          <w:tcPr>
            <w:tcW w:w="4258" w:type="dxa"/>
            <w:tcBorders>
              <w:top w:val="single" w:sz="4" w:space="0" w:color="000000"/>
              <w:left w:val="single" w:sz="4" w:space="0" w:color="000000"/>
              <w:bottom w:val="single" w:sz="4" w:space="0" w:color="000000"/>
            </w:tcBorders>
            <w:shd w:val="clear" w:color="auto" w:fill="auto"/>
          </w:tcPr>
          <w:p w14:paraId="2D348EA9" w14:textId="77777777" w:rsidR="00BE6949" w:rsidRPr="00BE6949" w:rsidRDefault="00BE6949" w:rsidP="00BE6949">
            <w:pPr>
              <w:spacing w:after="0" w:line="240" w:lineRule="auto"/>
              <w:rPr>
                <w:rFonts w:ascii="Trebuchet MS" w:eastAsia="Times New Roman" w:hAnsi="Trebuchet MS" w:cs="Times New Roman"/>
                <w:lang w:eastAsia="ru-RU"/>
              </w:rPr>
            </w:pPr>
            <w:r w:rsidRPr="00BE6949">
              <w:rPr>
                <w:rFonts w:ascii="Trebuchet MS" w:eastAsia="Times New Roman" w:hAnsi="Trebuchet MS" w:cs="Times New Roman"/>
                <w:lang w:eastAsia="ru-RU"/>
              </w:rPr>
              <w:t>Жилищный фонд сельского поселения, всего</w:t>
            </w:r>
          </w:p>
        </w:tc>
        <w:tc>
          <w:tcPr>
            <w:tcW w:w="1237" w:type="dxa"/>
            <w:tcBorders>
              <w:top w:val="single" w:sz="4" w:space="0" w:color="000000"/>
              <w:left w:val="single" w:sz="4" w:space="0" w:color="000000"/>
              <w:bottom w:val="single" w:sz="4" w:space="0" w:color="000000"/>
            </w:tcBorders>
            <w:shd w:val="clear" w:color="auto" w:fill="auto"/>
            <w:vAlign w:val="center"/>
          </w:tcPr>
          <w:p w14:paraId="5451A39D"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м</w:t>
            </w:r>
            <w:r w:rsidRPr="00BE6949">
              <w:rPr>
                <w:rFonts w:ascii="Trebuchet MS" w:eastAsia="Times New Roman" w:hAnsi="Trebuchet MS" w:cs="Times New Roman"/>
                <w:vertAlign w:val="superscript"/>
                <w:lang w:eastAsia="ru-RU"/>
              </w:rPr>
              <w:t>2</w:t>
            </w:r>
          </w:p>
        </w:tc>
        <w:tc>
          <w:tcPr>
            <w:tcW w:w="1843" w:type="dxa"/>
            <w:tcBorders>
              <w:top w:val="single" w:sz="4" w:space="0" w:color="000000"/>
              <w:left w:val="single" w:sz="4" w:space="0" w:color="000000"/>
              <w:bottom w:val="single" w:sz="4" w:space="0" w:color="000000"/>
            </w:tcBorders>
            <w:shd w:val="clear" w:color="auto" w:fill="auto"/>
            <w:vAlign w:val="center"/>
          </w:tcPr>
          <w:p w14:paraId="5AFE9D0B"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49816,29</w:t>
            </w:r>
          </w:p>
        </w:tc>
        <w:tc>
          <w:tcPr>
            <w:tcW w:w="1134" w:type="dxa"/>
            <w:tcBorders>
              <w:top w:val="single" w:sz="4" w:space="0" w:color="000000"/>
              <w:left w:val="single" w:sz="4" w:space="0" w:color="000000"/>
              <w:bottom w:val="single" w:sz="4" w:space="0" w:color="000000"/>
            </w:tcBorders>
            <w:shd w:val="clear" w:color="auto" w:fill="auto"/>
            <w:vAlign w:val="center"/>
          </w:tcPr>
          <w:p w14:paraId="74DB951F"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68425,50</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4B635"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85646,00</w:t>
            </w:r>
          </w:p>
        </w:tc>
      </w:tr>
      <w:tr w:rsidR="00BE6949" w:rsidRPr="00BE6949" w14:paraId="35A31A50" w14:textId="77777777" w:rsidTr="00F9346F">
        <w:tc>
          <w:tcPr>
            <w:tcW w:w="4258" w:type="dxa"/>
            <w:tcBorders>
              <w:top w:val="single" w:sz="4" w:space="0" w:color="000000"/>
              <w:left w:val="single" w:sz="4" w:space="0" w:color="000000"/>
              <w:bottom w:val="single" w:sz="4" w:space="0" w:color="000000"/>
            </w:tcBorders>
            <w:shd w:val="clear" w:color="auto" w:fill="auto"/>
          </w:tcPr>
          <w:p w14:paraId="0EA938C7" w14:textId="77777777" w:rsidR="00BE6949" w:rsidRPr="00BE6949" w:rsidRDefault="00BE6949" w:rsidP="00BE6949">
            <w:pPr>
              <w:spacing w:after="0" w:line="240" w:lineRule="auto"/>
              <w:rPr>
                <w:rFonts w:ascii="Trebuchet MS" w:eastAsia="Times New Roman" w:hAnsi="Trebuchet MS" w:cs="Times New Roman"/>
                <w:lang w:eastAsia="ru-RU"/>
              </w:rPr>
            </w:pPr>
            <w:r w:rsidRPr="00BE6949">
              <w:rPr>
                <w:rFonts w:ascii="Trebuchet MS" w:eastAsia="Times New Roman" w:hAnsi="Trebuchet MS" w:cs="Times New Roman"/>
                <w:lang w:eastAsia="ru-RU"/>
              </w:rPr>
              <w:t>Убыль жилищного фонда</w:t>
            </w:r>
          </w:p>
        </w:tc>
        <w:tc>
          <w:tcPr>
            <w:tcW w:w="1237" w:type="dxa"/>
            <w:tcBorders>
              <w:top w:val="single" w:sz="4" w:space="0" w:color="000000"/>
              <w:left w:val="single" w:sz="4" w:space="0" w:color="000000"/>
              <w:bottom w:val="single" w:sz="4" w:space="0" w:color="000000"/>
            </w:tcBorders>
            <w:shd w:val="clear" w:color="auto" w:fill="auto"/>
            <w:vAlign w:val="center"/>
          </w:tcPr>
          <w:p w14:paraId="0CF3EBB5"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м</w:t>
            </w:r>
            <w:r w:rsidRPr="00BE6949">
              <w:rPr>
                <w:rFonts w:ascii="Trebuchet MS" w:eastAsia="Times New Roman" w:hAnsi="Trebuchet MS" w:cs="Times New Roman"/>
                <w:vertAlign w:val="superscript"/>
                <w:lang w:eastAsia="ru-RU"/>
              </w:rPr>
              <w:t>2</w:t>
            </w:r>
          </w:p>
        </w:tc>
        <w:tc>
          <w:tcPr>
            <w:tcW w:w="1843" w:type="dxa"/>
            <w:tcBorders>
              <w:top w:val="single" w:sz="4" w:space="0" w:color="000000"/>
              <w:left w:val="single" w:sz="4" w:space="0" w:color="000000"/>
              <w:bottom w:val="single" w:sz="4" w:space="0" w:color="000000"/>
            </w:tcBorders>
            <w:shd w:val="clear" w:color="auto" w:fill="auto"/>
            <w:vAlign w:val="center"/>
          </w:tcPr>
          <w:p w14:paraId="04A64830"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1619,03</w:t>
            </w:r>
          </w:p>
        </w:tc>
        <w:tc>
          <w:tcPr>
            <w:tcW w:w="1134" w:type="dxa"/>
            <w:tcBorders>
              <w:top w:val="single" w:sz="4" w:space="0" w:color="000000"/>
              <w:left w:val="single" w:sz="4" w:space="0" w:color="000000"/>
              <w:bottom w:val="single" w:sz="4" w:space="0" w:color="000000"/>
            </w:tcBorders>
            <w:shd w:val="clear" w:color="auto" w:fill="auto"/>
            <w:vAlign w:val="center"/>
          </w:tcPr>
          <w:p w14:paraId="7A2C0D36"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2223,83</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3BE2B"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2783,50</w:t>
            </w:r>
          </w:p>
        </w:tc>
      </w:tr>
      <w:tr w:rsidR="00BE6949" w:rsidRPr="00BE6949" w14:paraId="199B6B17" w14:textId="77777777" w:rsidTr="00F9346F">
        <w:tc>
          <w:tcPr>
            <w:tcW w:w="4258" w:type="dxa"/>
            <w:tcBorders>
              <w:top w:val="single" w:sz="4" w:space="0" w:color="000000"/>
              <w:left w:val="single" w:sz="4" w:space="0" w:color="000000"/>
              <w:bottom w:val="single" w:sz="4" w:space="0" w:color="000000"/>
            </w:tcBorders>
            <w:shd w:val="clear" w:color="auto" w:fill="auto"/>
          </w:tcPr>
          <w:p w14:paraId="4D354CB9" w14:textId="77777777" w:rsidR="00BE6949" w:rsidRPr="00BE6949" w:rsidRDefault="00BE6949" w:rsidP="00BE6949">
            <w:pPr>
              <w:spacing w:after="0" w:line="240" w:lineRule="auto"/>
              <w:rPr>
                <w:rFonts w:ascii="Trebuchet MS" w:eastAsia="Times New Roman" w:hAnsi="Trebuchet MS" w:cs="Times New Roman"/>
                <w:lang w:eastAsia="ru-RU"/>
              </w:rPr>
            </w:pPr>
            <w:r w:rsidRPr="00BE6949">
              <w:rPr>
                <w:rFonts w:ascii="Trebuchet MS" w:eastAsia="Times New Roman" w:hAnsi="Trebuchet MS" w:cs="Times New Roman"/>
                <w:lang w:eastAsia="ru-RU"/>
              </w:rPr>
              <w:t>Объемы нового строительства</w:t>
            </w:r>
          </w:p>
        </w:tc>
        <w:tc>
          <w:tcPr>
            <w:tcW w:w="1237" w:type="dxa"/>
            <w:tcBorders>
              <w:top w:val="single" w:sz="4" w:space="0" w:color="000000"/>
              <w:left w:val="single" w:sz="4" w:space="0" w:color="000000"/>
              <w:bottom w:val="single" w:sz="4" w:space="0" w:color="000000"/>
            </w:tcBorders>
            <w:shd w:val="clear" w:color="auto" w:fill="auto"/>
            <w:vAlign w:val="center"/>
          </w:tcPr>
          <w:p w14:paraId="10CD30FF"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м</w:t>
            </w:r>
            <w:r w:rsidRPr="00BE6949">
              <w:rPr>
                <w:rFonts w:ascii="Trebuchet MS" w:eastAsia="Times New Roman" w:hAnsi="Trebuchet MS" w:cs="Times New Roman"/>
                <w:vertAlign w:val="superscript"/>
                <w:lang w:eastAsia="ru-RU"/>
              </w:rPr>
              <w:t>2</w:t>
            </w:r>
          </w:p>
        </w:tc>
        <w:tc>
          <w:tcPr>
            <w:tcW w:w="1843" w:type="dxa"/>
            <w:tcBorders>
              <w:top w:val="single" w:sz="4" w:space="0" w:color="000000"/>
              <w:left w:val="single" w:sz="4" w:space="0" w:color="000000"/>
              <w:bottom w:val="single" w:sz="4" w:space="0" w:color="000000"/>
            </w:tcBorders>
            <w:shd w:val="clear" w:color="auto" w:fill="auto"/>
            <w:vAlign w:val="center"/>
          </w:tcPr>
          <w:p w14:paraId="2ADD6DAC" w14:textId="77777777" w:rsidR="00BE6949" w:rsidRPr="00BE6949" w:rsidRDefault="00BE6949" w:rsidP="00BE6949">
            <w:pPr>
              <w:snapToGrid w:val="0"/>
              <w:spacing w:after="0" w:line="240" w:lineRule="auto"/>
              <w:jc w:val="center"/>
              <w:rPr>
                <w:rFonts w:ascii="Trebuchet MS" w:eastAsia="Times New Roman" w:hAnsi="Trebuchet MS" w:cs="Times New Roman"/>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14:paraId="0BC51A75"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18609,21</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4AC1C"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17220,50</w:t>
            </w:r>
          </w:p>
        </w:tc>
      </w:tr>
      <w:tr w:rsidR="00BE6949" w:rsidRPr="00BE6949" w14:paraId="06175520" w14:textId="77777777" w:rsidTr="00F9346F">
        <w:tc>
          <w:tcPr>
            <w:tcW w:w="4258" w:type="dxa"/>
            <w:tcBorders>
              <w:top w:val="single" w:sz="4" w:space="0" w:color="000000"/>
              <w:left w:val="single" w:sz="4" w:space="0" w:color="000000"/>
              <w:bottom w:val="single" w:sz="4" w:space="0" w:color="000000"/>
            </w:tcBorders>
            <w:shd w:val="clear" w:color="auto" w:fill="auto"/>
          </w:tcPr>
          <w:p w14:paraId="7A681EAE" w14:textId="77777777" w:rsidR="00BE6949" w:rsidRPr="00BE6949" w:rsidRDefault="00BE6949" w:rsidP="00BE6949">
            <w:pPr>
              <w:spacing w:after="0" w:line="240" w:lineRule="auto"/>
              <w:rPr>
                <w:rFonts w:ascii="Trebuchet MS" w:eastAsia="Times New Roman" w:hAnsi="Trebuchet MS" w:cs="Times New Roman"/>
                <w:lang w:eastAsia="ru-RU"/>
              </w:rPr>
            </w:pPr>
            <w:r w:rsidRPr="00BE6949">
              <w:rPr>
                <w:rFonts w:ascii="Trebuchet MS" w:eastAsia="Times New Roman" w:hAnsi="Trebuchet MS" w:cs="Times New Roman"/>
                <w:lang w:eastAsia="ru-RU"/>
              </w:rPr>
              <w:t xml:space="preserve">Средняя жилищная обеспеченность </w:t>
            </w:r>
          </w:p>
        </w:tc>
        <w:tc>
          <w:tcPr>
            <w:tcW w:w="1237" w:type="dxa"/>
            <w:tcBorders>
              <w:top w:val="single" w:sz="4" w:space="0" w:color="000000"/>
              <w:left w:val="single" w:sz="4" w:space="0" w:color="000000"/>
              <w:bottom w:val="single" w:sz="4" w:space="0" w:color="000000"/>
            </w:tcBorders>
            <w:shd w:val="clear" w:color="auto" w:fill="auto"/>
          </w:tcPr>
          <w:p w14:paraId="076DE470"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м</w:t>
            </w:r>
            <w:r w:rsidRPr="00BE6949">
              <w:rPr>
                <w:rFonts w:ascii="Trebuchet MS" w:eastAsia="Times New Roman" w:hAnsi="Trebuchet MS" w:cs="Times New Roman"/>
                <w:vertAlign w:val="superscript"/>
                <w:lang w:eastAsia="ru-RU"/>
              </w:rPr>
              <w:t xml:space="preserve">2 </w:t>
            </w:r>
            <w:r w:rsidRPr="00BE6949">
              <w:rPr>
                <w:rFonts w:ascii="Trebuchet MS" w:eastAsia="Times New Roman" w:hAnsi="Trebuchet MS" w:cs="Times New Roman"/>
                <w:lang w:eastAsia="ru-RU"/>
              </w:rPr>
              <w:t>/чел</w:t>
            </w:r>
          </w:p>
        </w:tc>
        <w:tc>
          <w:tcPr>
            <w:tcW w:w="1843" w:type="dxa"/>
            <w:tcBorders>
              <w:top w:val="single" w:sz="4" w:space="0" w:color="000000"/>
              <w:left w:val="single" w:sz="4" w:space="0" w:color="000000"/>
              <w:bottom w:val="single" w:sz="4" w:space="0" w:color="000000"/>
            </w:tcBorders>
            <w:shd w:val="clear" w:color="auto" w:fill="auto"/>
            <w:vAlign w:val="center"/>
          </w:tcPr>
          <w:p w14:paraId="1DE14D78"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16,49</w:t>
            </w:r>
          </w:p>
        </w:tc>
        <w:tc>
          <w:tcPr>
            <w:tcW w:w="1134" w:type="dxa"/>
            <w:tcBorders>
              <w:top w:val="single" w:sz="4" w:space="0" w:color="000000"/>
              <w:left w:val="single" w:sz="4" w:space="0" w:color="000000"/>
              <w:bottom w:val="single" w:sz="4" w:space="0" w:color="000000"/>
            </w:tcBorders>
            <w:shd w:val="clear" w:color="auto" w:fill="auto"/>
            <w:vAlign w:val="center"/>
          </w:tcPr>
          <w:p w14:paraId="6765B195"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19,50</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A9BC9" w14:textId="77777777" w:rsidR="00BE6949" w:rsidRPr="00BE6949" w:rsidRDefault="00BE6949" w:rsidP="00BE6949">
            <w:pPr>
              <w:spacing w:after="0" w:line="240" w:lineRule="auto"/>
              <w:jc w:val="center"/>
              <w:rPr>
                <w:rFonts w:ascii="Trebuchet MS" w:eastAsia="Times New Roman" w:hAnsi="Trebuchet MS" w:cs="Times New Roman"/>
                <w:lang w:eastAsia="ru-RU"/>
              </w:rPr>
            </w:pPr>
            <w:r w:rsidRPr="00BE6949">
              <w:rPr>
                <w:rFonts w:ascii="Trebuchet MS" w:eastAsia="Times New Roman" w:hAnsi="Trebuchet MS" w:cs="Times New Roman"/>
                <w:lang w:eastAsia="ru-RU"/>
              </w:rPr>
              <w:t>22,00</w:t>
            </w:r>
          </w:p>
        </w:tc>
      </w:tr>
      <w:bookmarkEnd w:id="10"/>
      <w:bookmarkEnd w:id="11"/>
    </w:tbl>
    <w:p w14:paraId="16243531" w14:textId="77777777" w:rsidR="000040FD" w:rsidRDefault="000040FD" w:rsidP="000040FD">
      <w:pPr>
        <w:spacing w:after="0" w:line="276" w:lineRule="auto"/>
        <w:ind w:firstLine="567"/>
        <w:jc w:val="both"/>
        <w:rPr>
          <w:rFonts w:ascii="Trebuchet MS" w:eastAsia="Times New Roman" w:hAnsi="Trebuchet MS" w:cs="Times New Roman"/>
          <w:b/>
          <w:sz w:val="24"/>
          <w:szCs w:val="24"/>
          <w:lang w:eastAsia="ru-RU"/>
        </w:rPr>
      </w:pPr>
    </w:p>
    <w:p w14:paraId="368D7DCD" w14:textId="0334A82B" w:rsidR="00AC4E32" w:rsidRPr="008F5304" w:rsidRDefault="00A258D5" w:rsidP="00DA3292">
      <w:pPr>
        <w:widowControl w:val="0"/>
        <w:suppressAutoHyphens/>
        <w:spacing w:after="0" w:line="276" w:lineRule="auto"/>
        <w:jc w:val="both"/>
        <w:textAlignment w:val="baseline"/>
        <w:outlineLvl w:val="1"/>
        <w:rPr>
          <w:rFonts w:ascii="Trebuchet MS" w:eastAsia="Times New Roman" w:hAnsi="Trebuchet MS" w:cs="Times New Roman"/>
          <w:b/>
          <w:sz w:val="24"/>
          <w:szCs w:val="24"/>
          <w:lang w:eastAsia="ru-RU"/>
        </w:rPr>
      </w:pPr>
      <w:r w:rsidRPr="008F5304">
        <w:rPr>
          <w:rFonts w:ascii="Trebuchet MS" w:eastAsia="Times New Roman" w:hAnsi="Trebuchet MS" w:cs="Times New Roman"/>
          <w:b/>
          <w:sz w:val="24"/>
          <w:szCs w:val="24"/>
          <w:lang w:eastAsia="ru-RU"/>
        </w:rPr>
        <w:t>1</w:t>
      </w:r>
      <w:r w:rsidR="00AC4E32" w:rsidRPr="008F5304">
        <w:rPr>
          <w:rFonts w:ascii="Trebuchet MS" w:eastAsia="Times New Roman" w:hAnsi="Trebuchet MS" w:cs="Times New Roman"/>
          <w:b/>
          <w:sz w:val="24"/>
          <w:szCs w:val="24"/>
          <w:lang w:eastAsia="ru-RU"/>
        </w:rPr>
        <w:t xml:space="preserve">.2. </w:t>
      </w:r>
      <w:r w:rsidR="00E22DBF" w:rsidRPr="008F5304">
        <w:rPr>
          <w:rFonts w:ascii="Trebuchet MS" w:eastAsia="Times New Roman" w:hAnsi="Trebuchet MS" w:cs="Times New Roman"/>
          <w:b/>
          <w:sz w:val="24"/>
          <w:szCs w:val="24"/>
          <w:lang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C4E32" w:rsidRPr="008F5304">
        <w:rPr>
          <w:rFonts w:ascii="Trebuchet MS" w:eastAsia="Times New Roman" w:hAnsi="Trebuchet MS" w:cs="Times New Roman"/>
          <w:b/>
          <w:sz w:val="24"/>
          <w:szCs w:val="24"/>
          <w:lang w:eastAsia="ru-RU"/>
        </w:rPr>
        <w:t>.</w:t>
      </w:r>
      <w:bookmarkEnd w:id="6"/>
      <w:bookmarkEnd w:id="7"/>
      <w:bookmarkEnd w:id="8"/>
      <w:bookmarkEnd w:id="9"/>
    </w:p>
    <w:p w14:paraId="053C995C" w14:textId="42138648" w:rsidR="0098274C" w:rsidRPr="0098274C" w:rsidRDefault="0098274C" w:rsidP="0098274C">
      <w:pPr>
        <w:spacing w:after="0" w:line="276" w:lineRule="auto"/>
        <w:ind w:firstLine="567"/>
        <w:jc w:val="both"/>
        <w:rPr>
          <w:rFonts w:ascii="Trebuchet MS" w:eastAsia="Times New Roman" w:hAnsi="Trebuchet MS" w:cs="Times New Roman"/>
          <w:sz w:val="24"/>
          <w:szCs w:val="24"/>
          <w:lang w:eastAsia="ru-RU"/>
        </w:rPr>
      </w:pPr>
      <w:r w:rsidRPr="0098274C">
        <w:rPr>
          <w:rFonts w:ascii="Trebuchet MS" w:eastAsia="Times New Roman" w:hAnsi="Trebuchet MS" w:cs="Times New Roman"/>
          <w:sz w:val="24"/>
          <w:szCs w:val="24"/>
          <w:lang w:eastAsia="ru-RU"/>
        </w:rPr>
        <w:t xml:space="preserve">Прогнозы приростов объемов потребления тепловой энергии (мощности) и теплоносителя в зонах действия индивидуального теплоснабжения представлены в таблице </w:t>
      </w:r>
      <w:r>
        <w:rPr>
          <w:rFonts w:ascii="Trebuchet MS" w:eastAsia="Times New Roman" w:hAnsi="Trebuchet MS" w:cs="Times New Roman"/>
          <w:sz w:val="24"/>
          <w:szCs w:val="24"/>
          <w:lang w:eastAsia="ru-RU"/>
        </w:rPr>
        <w:t>1</w:t>
      </w:r>
      <w:r w:rsidRPr="0098274C">
        <w:rPr>
          <w:rFonts w:ascii="Trebuchet MS" w:eastAsia="Times New Roman" w:hAnsi="Trebuchet MS" w:cs="Times New Roman"/>
          <w:sz w:val="24"/>
          <w:szCs w:val="24"/>
          <w:lang w:eastAsia="ru-RU"/>
        </w:rPr>
        <w:t>.</w:t>
      </w:r>
      <w:r>
        <w:rPr>
          <w:rFonts w:ascii="Trebuchet MS" w:eastAsia="Times New Roman" w:hAnsi="Trebuchet MS" w:cs="Times New Roman"/>
          <w:sz w:val="24"/>
          <w:szCs w:val="24"/>
          <w:lang w:eastAsia="ru-RU"/>
        </w:rPr>
        <w:t>2</w:t>
      </w:r>
      <w:r w:rsidRPr="0098274C">
        <w:rPr>
          <w:rFonts w:ascii="Trebuchet MS" w:eastAsia="Times New Roman" w:hAnsi="Trebuchet MS" w:cs="Times New Roman"/>
          <w:sz w:val="24"/>
          <w:szCs w:val="24"/>
          <w:lang w:eastAsia="ru-RU"/>
        </w:rPr>
        <w:t>.1.</w:t>
      </w:r>
    </w:p>
    <w:p w14:paraId="00D41F17" w14:textId="51156485" w:rsidR="0098274C" w:rsidRPr="0098274C" w:rsidRDefault="0098274C" w:rsidP="0098274C">
      <w:pPr>
        <w:spacing w:after="0" w:line="276" w:lineRule="auto"/>
        <w:jc w:val="both"/>
        <w:rPr>
          <w:rFonts w:ascii="Trebuchet MS" w:eastAsia="Times New Roman" w:hAnsi="Trebuchet MS" w:cs="Times New Roman"/>
          <w:b/>
          <w:bCs/>
          <w:sz w:val="24"/>
          <w:szCs w:val="24"/>
          <w:lang w:eastAsia="ru-RU"/>
        </w:rPr>
      </w:pPr>
      <w:r w:rsidRPr="0098274C">
        <w:rPr>
          <w:rFonts w:ascii="Trebuchet MS" w:eastAsia="Times New Roman" w:hAnsi="Trebuchet MS" w:cs="Times New Roman"/>
          <w:b/>
          <w:bCs/>
          <w:sz w:val="24"/>
          <w:szCs w:val="24"/>
          <w:lang w:eastAsia="ru-RU"/>
        </w:rPr>
        <w:t xml:space="preserve">Таблица </w:t>
      </w:r>
      <w:r>
        <w:rPr>
          <w:rFonts w:ascii="Trebuchet MS" w:eastAsia="Times New Roman" w:hAnsi="Trebuchet MS" w:cs="Times New Roman"/>
          <w:b/>
          <w:bCs/>
          <w:sz w:val="24"/>
          <w:szCs w:val="24"/>
          <w:lang w:eastAsia="ru-RU"/>
        </w:rPr>
        <w:t>1</w:t>
      </w:r>
      <w:r w:rsidRPr="0098274C">
        <w:rPr>
          <w:rFonts w:ascii="Trebuchet MS" w:eastAsia="Times New Roman" w:hAnsi="Trebuchet MS" w:cs="Times New Roman"/>
          <w:b/>
          <w:bCs/>
          <w:sz w:val="24"/>
          <w:szCs w:val="24"/>
          <w:lang w:eastAsia="ru-RU"/>
        </w:rPr>
        <w:t>.</w:t>
      </w:r>
      <w:r>
        <w:rPr>
          <w:rFonts w:ascii="Trebuchet MS" w:eastAsia="Times New Roman" w:hAnsi="Trebuchet MS" w:cs="Times New Roman"/>
          <w:b/>
          <w:bCs/>
          <w:sz w:val="24"/>
          <w:szCs w:val="24"/>
          <w:lang w:eastAsia="ru-RU"/>
        </w:rPr>
        <w:t>2</w:t>
      </w:r>
      <w:r w:rsidRPr="0098274C">
        <w:rPr>
          <w:rFonts w:ascii="Trebuchet MS" w:eastAsia="Times New Roman" w:hAnsi="Trebuchet MS" w:cs="Times New Roman"/>
          <w:b/>
          <w:bCs/>
          <w:sz w:val="24"/>
          <w:szCs w:val="24"/>
          <w:lang w:eastAsia="ru-RU"/>
        </w:rPr>
        <w:t xml:space="preserve">.1 – Прогнозные объемы потребления тепловой энергии в зонах действия индивидуального теплоснабжения по МО </w:t>
      </w:r>
      <w:proofErr w:type="spellStart"/>
      <w:r w:rsidR="00BC053E">
        <w:rPr>
          <w:rFonts w:ascii="Trebuchet MS" w:eastAsia="Times New Roman" w:hAnsi="Trebuchet MS" w:cs="Times New Roman"/>
          <w:b/>
          <w:bCs/>
          <w:sz w:val="24"/>
          <w:szCs w:val="24"/>
          <w:lang w:eastAsia="ru-RU"/>
        </w:rPr>
        <w:t>Краснопламенское</w:t>
      </w:r>
      <w:proofErr w:type="spellEnd"/>
      <w:r w:rsidRPr="0098274C">
        <w:rPr>
          <w:rFonts w:ascii="Trebuchet MS" w:eastAsia="Times New Roman" w:hAnsi="Trebuchet MS" w:cs="Times New Roman"/>
          <w:b/>
          <w:bCs/>
          <w:sz w:val="24"/>
          <w:szCs w:val="24"/>
          <w:lang w:eastAsia="ru-RU"/>
        </w:rPr>
        <w:t xml:space="preserve"> сельское поселение, тыс. Гкал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89"/>
        <w:gridCol w:w="1794"/>
        <w:gridCol w:w="1644"/>
        <w:gridCol w:w="1644"/>
      </w:tblGrid>
      <w:tr w:rsidR="0098274C" w:rsidRPr="0098274C" w14:paraId="36C61911" w14:textId="77777777" w:rsidTr="000840CC">
        <w:tc>
          <w:tcPr>
            <w:tcW w:w="279" w:type="pct"/>
            <w:tcBorders>
              <w:top w:val="single" w:sz="4" w:space="0" w:color="auto"/>
              <w:left w:val="single" w:sz="4" w:space="0" w:color="auto"/>
              <w:bottom w:val="single" w:sz="4" w:space="0" w:color="auto"/>
              <w:right w:val="single" w:sz="4" w:space="0" w:color="auto"/>
            </w:tcBorders>
            <w:shd w:val="clear" w:color="auto" w:fill="CCFF99"/>
            <w:hideMark/>
          </w:tcPr>
          <w:p w14:paraId="64B95F77" w14:textId="77777777" w:rsidR="0098274C" w:rsidRPr="0098274C" w:rsidRDefault="0098274C" w:rsidP="0098274C">
            <w:pPr>
              <w:spacing w:after="0" w:line="240" w:lineRule="auto"/>
              <w:ind w:left="-142" w:right="-137"/>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w:t>
            </w:r>
          </w:p>
          <w:p w14:paraId="36903538" w14:textId="77777777" w:rsidR="0098274C" w:rsidRPr="0098274C" w:rsidRDefault="0098274C" w:rsidP="0098274C">
            <w:pPr>
              <w:spacing w:after="0" w:line="240" w:lineRule="auto"/>
              <w:ind w:left="-142" w:right="-137"/>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п/п</w:t>
            </w:r>
          </w:p>
        </w:tc>
        <w:tc>
          <w:tcPr>
            <w:tcW w:w="2214" w:type="pct"/>
            <w:tcBorders>
              <w:top w:val="single" w:sz="4" w:space="0" w:color="auto"/>
              <w:left w:val="single" w:sz="4" w:space="0" w:color="auto"/>
              <w:bottom w:val="single" w:sz="4" w:space="0" w:color="auto"/>
              <w:right w:val="single" w:sz="4" w:space="0" w:color="auto"/>
            </w:tcBorders>
            <w:shd w:val="clear" w:color="auto" w:fill="CCFF99"/>
            <w:vAlign w:val="center"/>
            <w:hideMark/>
          </w:tcPr>
          <w:p w14:paraId="5556743E" w14:textId="77777777" w:rsidR="0098274C" w:rsidRPr="0098274C" w:rsidRDefault="0098274C" w:rsidP="0098274C">
            <w:pPr>
              <w:spacing w:after="0" w:line="240" w:lineRule="auto"/>
              <w:ind w:right="-108"/>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Расходы и источники тепла</w:t>
            </w:r>
          </w:p>
        </w:tc>
        <w:tc>
          <w:tcPr>
            <w:tcW w:w="885" w:type="pct"/>
            <w:tcBorders>
              <w:top w:val="single" w:sz="4" w:space="0" w:color="auto"/>
              <w:left w:val="single" w:sz="4" w:space="0" w:color="auto"/>
              <w:bottom w:val="single" w:sz="4" w:space="0" w:color="auto"/>
              <w:right w:val="single" w:sz="4" w:space="0" w:color="auto"/>
            </w:tcBorders>
            <w:shd w:val="clear" w:color="auto" w:fill="CCFF99"/>
            <w:hideMark/>
          </w:tcPr>
          <w:p w14:paraId="70B652A0" w14:textId="77777777" w:rsidR="0098274C" w:rsidRPr="0098274C" w:rsidRDefault="0098274C" w:rsidP="0098274C">
            <w:pPr>
              <w:spacing w:after="0" w:line="240" w:lineRule="auto"/>
              <w:ind w:left="-108" w:right="-108"/>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Существующее положение</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1D8CB7BE" w14:textId="77777777" w:rsidR="0098274C" w:rsidRPr="0098274C" w:rsidRDefault="0098274C" w:rsidP="0098274C">
            <w:pPr>
              <w:spacing w:after="0" w:line="240" w:lineRule="auto"/>
              <w:ind w:left="-108" w:right="-108"/>
              <w:jc w:val="center"/>
              <w:rPr>
                <w:rFonts w:ascii="Trebuchet MS" w:eastAsia="Times New Roman" w:hAnsi="Trebuchet MS" w:cs="Times New Roman"/>
                <w:b/>
                <w:bCs/>
                <w:lang w:eastAsia="ru-RU"/>
              </w:rPr>
            </w:pPr>
            <w:r w:rsidRPr="0098274C">
              <w:rPr>
                <w:rFonts w:ascii="Trebuchet MS" w:eastAsia="Times New Roman" w:hAnsi="Trebuchet MS" w:cs="Times New Roman"/>
                <w:b/>
                <w:bCs/>
                <w:lang w:val="en-US" w:eastAsia="ru-RU"/>
              </w:rPr>
              <w:t>I</w:t>
            </w:r>
            <w:r w:rsidRPr="0098274C">
              <w:rPr>
                <w:rFonts w:ascii="Trebuchet MS" w:eastAsia="Times New Roman" w:hAnsi="Trebuchet MS" w:cs="Times New Roman"/>
                <w:b/>
                <w:bCs/>
                <w:lang w:eastAsia="ru-RU"/>
              </w:rPr>
              <w:t xml:space="preserve"> очередь строительства</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3A71B1FD" w14:textId="77777777" w:rsidR="0098274C" w:rsidRPr="0098274C" w:rsidRDefault="0098274C" w:rsidP="0098274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Расчетный срок</w:t>
            </w:r>
          </w:p>
        </w:tc>
      </w:tr>
      <w:tr w:rsidR="0098274C" w:rsidRPr="0098274C" w14:paraId="0485FC25" w14:textId="77777777" w:rsidTr="000840CC">
        <w:tc>
          <w:tcPr>
            <w:tcW w:w="279" w:type="pct"/>
            <w:tcBorders>
              <w:top w:val="single" w:sz="4" w:space="0" w:color="auto"/>
              <w:left w:val="single" w:sz="4" w:space="0" w:color="auto"/>
              <w:bottom w:val="single" w:sz="4" w:space="0" w:color="auto"/>
              <w:right w:val="single" w:sz="4" w:space="0" w:color="auto"/>
            </w:tcBorders>
            <w:shd w:val="clear" w:color="auto" w:fill="CCFF99"/>
            <w:hideMark/>
          </w:tcPr>
          <w:p w14:paraId="68BC7911" w14:textId="77777777" w:rsidR="0098274C" w:rsidRPr="0098274C" w:rsidRDefault="0098274C" w:rsidP="0098274C">
            <w:pPr>
              <w:spacing w:after="0" w:line="240" w:lineRule="auto"/>
              <w:ind w:left="-142" w:right="-137"/>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1</w:t>
            </w:r>
          </w:p>
        </w:tc>
        <w:tc>
          <w:tcPr>
            <w:tcW w:w="2214" w:type="pct"/>
            <w:tcBorders>
              <w:top w:val="single" w:sz="4" w:space="0" w:color="auto"/>
              <w:left w:val="single" w:sz="4" w:space="0" w:color="auto"/>
              <w:bottom w:val="single" w:sz="4" w:space="0" w:color="auto"/>
              <w:right w:val="single" w:sz="4" w:space="0" w:color="auto"/>
            </w:tcBorders>
            <w:shd w:val="clear" w:color="auto" w:fill="CCFF99"/>
            <w:hideMark/>
          </w:tcPr>
          <w:p w14:paraId="217D5D7D" w14:textId="77777777" w:rsidR="0098274C" w:rsidRPr="0098274C" w:rsidRDefault="0098274C" w:rsidP="0098274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2</w:t>
            </w:r>
          </w:p>
        </w:tc>
        <w:tc>
          <w:tcPr>
            <w:tcW w:w="885" w:type="pct"/>
            <w:tcBorders>
              <w:top w:val="single" w:sz="4" w:space="0" w:color="auto"/>
              <w:left w:val="single" w:sz="4" w:space="0" w:color="auto"/>
              <w:bottom w:val="single" w:sz="4" w:space="0" w:color="auto"/>
              <w:right w:val="single" w:sz="4" w:space="0" w:color="auto"/>
            </w:tcBorders>
            <w:shd w:val="clear" w:color="auto" w:fill="CCFF99"/>
            <w:hideMark/>
          </w:tcPr>
          <w:p w14:paraId="617855DB" w14:textId="77777777" w:rsidR="0098274C" w:rsidRPr="0098274C" w:rsidRDefault="0098274C" w:rsidP="0098274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3</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60829D68" w14:textId="77777777" w:rsidR="0098274C" w:rsidRPr="0098274C" w:rsidRDefault="0098274C" w:rsidP="0098274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4</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0DDD795F" w14:textId="77777777" w:rsidR="0098274C" w:rsidRPr="0098274C" w:rsidRDefault="0098274C" w:rsidP="0098274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5</w:t>
            </w:r>
          </w:p>
        </w:tc>
      </w:tr>
      <w:tr w:rsidR="000840CC" w:rsidRPr="0098274C" w14:paraId="0A70E4AF" w14:textId="77777777" w:rsidTr="000840CC">
        <w:trPr>
          <w:trHeight w:val="70"/>
        </w:trPr>
        <w:tc>
          <w:tcPr>
            <w:tcW w:w="279" w:type="pct"/>
            <w:tcBorders>
              <w:top w:val="single" w:sz="4" w:space="0" w:color="auto"/>
              <w:left w:val="single" w:sz="4" w:space="0" w:color="auto"/>
              <w:bottom w:val="single" w:sz="4" w:space="0" w:color="auto"/>
              <w:right w:val="single" w:sz="4" w:space="0" w:color="auto"/>
            </w:tcBorders>
            <w:hideMark/>
          </w:tcPr>
          <w:p w14:paraId="2326C79F" w14:textId="77777777" w:rsidR="000840CC" w:rsidRPr="0098274C" w:rsidRDefault="000840CC" w:rsidP="000840CC">
            <w:pPr>
              <w:spacing w:after="0" w:line="240" w:lineRule="auto"/>
              <w:ind w:left="-142" w:right="-137"/>
              <w:jc w:val="center"/>
              <w:rPr>
                <w:rFonts w:ascii="Trebuchet MS" w:eastAsia="Times New Roman" w:hAnsi="Trebuchet MS" w:cs="Times New Roman"/>
                <w:lang w:eastAsia="ru-RU"/>
              </w:rPr>
            </w:pPr>
            <w:r w:rsidRPr="0098274C">
              <w:rPr>
                <w:rFonts w:ascii="Trebuchet MS" w:eastAsia="Times New Roman" w:hAnsi="Trebuchet MS" w:cs="Times New Roman"/>
                <w:lang w:eastAsia="ru-RU"/>
              </w:rPr>
              <w:t>1.</w:t>
            </w:r>
          </w:p>
        </w:tc>
        <w:tc>
          <w:tcPr>
            <w:tcW w:w="2214" w:type="pct"/>
            <w:tcBorders>
              <w:top w:val="single" w:sz="4" w:space="0" w:color="auto"/>
              <w:left w:val="single" w:sz="4" w:space="0" w:color="auto"/>
              <w:bottom w:val="single" w:sz="4" w:space="0" w:color="auto"/>
              <w:right w:val="single" w:sz="4" w:space="0" w:color="auto"/>
            </w:tcBorders>
            <w:hideMark/>
          </w:tcPr>
          <w:p w14:paraId="21C4F0BC" w14:textId="77777777" w:rsidR="000840CC" w:rsidRPr="0098274C" w:rsidRDefault="000840CC" w:rsidP="000840CC">
            <w:pPr>
              <w:spacing w:after="0" w:line="240" w:lineRule="auto"/>
              <w:rPr>
                <w:rFonts w:ascii="Trebuchet MS" w:eastAsia="Times New Roman" w:hAnsi="Trebuchet MS" w:cs="Times New Roman"/>
                <w:lang w:eastAsia="ru-RU"/>
              </w:rPr>
            </w:pPr>
            <w:r w:rsidRPr="0098274C">
              <w:rPr>
                <w:rFonts w:ascii="Trebuchet MS" w:eastAsia="Times New Roman" w:hAnsi="Trebuchet MS" w:cs="Times New Roman"/>
                <w:lang w:eastAsia="ru-RU"/>
              </w:rPr>
              <w:t>Расход тепла всего:</w:t>
            </w:r>
          </w:p>
        </w:tc>
        <w:tc>
          <w:tcPr>
            <w:tcW w:w="885" w:type="pct"/>
            <w:tcBorders>
              <w:top w:val="single" w:sz="4" w:space="0" w:color="auto"/>
              <w:left w:val="single" w:sz="4" w:space="0" w:color="auto"/>
              <w:bottom w:val="single" w:sz="4" w:space="0" w:color="auto"/>
              <w:right w:val="single" w:sz="4" w:space="0" w:color="auto"/>
            </w:tcBorders>
            <w:hideMark/>
          </w:tcPr>
          <w:p w14:paraId="1B542B33" w14:textId="6CF98352" w:rsidR="000840CC" w:rsidRPr="0098274C"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87,3</w:t>
            </w:r>
          </w:p>
        </w:tc>
        <w:tc>
          <w:tcPr>
            <w:tcW w:w="811" w:type="pct"/>
            <w:tcBorders>
              <w:top w:val="single" w:sz="4" w:space="0" w:color="auto"/>
              <w:left w:val="single" w:sz="4" w:space="0" w:color="auto"/>
              <w:bottom w:val="single" w:sz="4" w:space="0" w:color="auto"/>
              <w:right w:val="single" w:sz="4" w:space="0" w:color="auto"/>
            </w:tcBorders>
            <w:hideMark/>
          </w:tcPr>
          <w:p w14:paraId="070A0146" w14:textId="3461BE45" w:rsidR="000840CC" w:rsidRPr="0098274C"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91,9</w:t>
            </w:r>
          </w:p>
        </w:tc>
        <w:tc>
          <w:tcPr>
            <w:tcW w:w="811" w:type="pct"/>
            <w:tcBorders>
              <w:top w:val="single" w:sz="4" w:space="0" w:color="auto"/>
              <w:left w:val="single" w:sz="4" w:space="0" w:color="auto"/>
              <w:bottom w:val="single" w:sz="4" w:space="0" w:color="auto"/>
              <w:right w:val="single" w:sz="4" w:space="0" w:color="auto"/>
            </w:tcBorders>
            <w:hideMark/>
          </w:tcPr>
          <w:p w14:paraId="25DF8152" w14:textId="6CF47427" w:rsidR="000840CC" w:rsidRPr="0098274C"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97,7</w:t>
            </w:r>
          </w:p>
        </w:tc>
      </w:tr>
      <w:tr w:rsidR="000840CC" w:rsidRPr="0098274C" w14:paraId="4BC7EE6E" w14:textId="77777777" w:rsidTr="000840CC">
        <w:trPr>
          <w:trHeight w:val="70"/>
        </w:trPr>
        <w:tc>
          <w:tcPr>
            <w:tcW w:w="279" w:type="pct"/>
            <w:tcBorders>
              <w:top w:val="single" w:sz="4" w:space="0" w:color="auto"/>
              <w:left w:val="single" w:sz="4" w:space="0" w:color="auto"/>
              <w:bottom w:val="single" w:sz="4" w:space="0" w:color="auto"/>
              <w:right w:val="single" w:sz="4" w:space="0" w:color="auto"/>
            </w:tcBorders>
            <w:hideMark/>
          </w:tcPr>
          <w:p w14:paraId="2801C267" w14:textId="77777777" w:rsidR="000840CC" w:rsidRPr="0098274C" w:rsidRDefault="000840CC" w:rsidP="000840CC">
            <w:pPr>
              <w:spacing w:after="0" w:line="240" w:lineRule="auto"/>
              <w:ind w:left="-142" w:right="-137"/>
              <w:jc w:val="center"/>
              <w:rPr>
                <w:rFonts w:ascii="Trebuchet MS" w:eastAsia="Times New Roman" w:hAnsi="Trebuchet MS" w:cs="Times New Roman"/>
                <w:lang w:eastAsia="ru-RU"/>
              </w:rPr>
            </w:pPr>
            <w:r w:rsidRPr="0098274C">
              <w:rPr>
                <w:rFonts w:ascii="Trebuchet MS" w:eastAsia="Times New Roman" w:hAnsi="Trebuchet MS" w:cs="Times New Roman"/>
                <w:lang w:eastAsia="ru-RU"/>
              </w:rPr>
              <w:t>2.</w:t>
            </w:r>
          </w:p>
        </w:tc>
        <w:tc>
          <w:tcPr>
            <w:tcW w:w="2214" w:type="pct"/>
            <w:tcBorders>
              <w:top w:val="single" w:sz="4" w:space="0" w:color="auto"/>
              <w:left w:val="single" w:sz="4" w:space="0" w:color="auto"/>
              <w:bottom w:val="single" w:sz="4" w:space="0" w:color="auto"/>
              <w:right w:val="single" w:sz="4" w:space="0" w:color="auto"/>
            </w:tcBorders>
            <w:hideMark/>
          </w:tcPr>
          <w:p w14:paraId="668B9F11" w14:textId="77777777" w:rsidR="000840CC" w:rsidRPr="0098274C" w:rsidRDefault="000840CC" w:rsidP="000840CC">
            <w:pPr>
              <w:spacing w:after="0" w:line="240" w:lineRule="auto"/>
              <w:rPr>
                <w:rFonts w:ascii="Trebuchet MS" w:eastAsia="Times New Roman" w:hAnsi="Trebuchet MS" w:cs="Times New Roman"/>
                <w:lang w:eastAsia="ru-RU"/>
              </w:rPr>
            </w:pPr>
            <w:r w:rsidRPr="0098274C">
              <w:rPr>
                <w:rFonts w:ascii="Trebuchet MS" w:eastAsia="Times New Roman" w:hAnsi="Trebuchet MS" w:cs="Times New Roman"/>
                <w:lang w:eastAsia="ru-RU"/>
              </w:rPr>
              <w:t xml:space="preserve">Покрытие </w:t>
            </w:r>
            <w:proofErr w:type="spellStart"/>
            <w:r w:rsidRPr="0098274C">
              <w:rPr>
                <w:rFonts w:ascii="Trebuchet MS" w:eastAsia="Times New Roman" w:hAnsi="Trebuchet MS" w:cs="Times New Roman"/>
                <w:lang w:eastAsia="ru-RU"/>
              </w:rPr>
              <w:t>теплопотребности</w:t>
            </w:r>
            <w:proofErr w:type="spellEnd"/>
            <w:r w:rsidRPr="0098274C">
              <w:rPr>
                <w:rFonts w:ascii="Trebuchet MS" w:eastAsia="Times New Roman" w:hAnsi="Trebuchet MS" w:cs="Times New Roman"/>
                <w:lang w:eastAsia="ru-RU"/>
              </w:rPr>
              <w:t>:</w:t>
            </w:r>
          </w:p>
        </w:tc>
        <w:tc>
          <w:tcPr>
            <w:tcW w:w="885" w:type="pct"/>
            <w:tcBorders>
              <w:top w:val="single" w:sz="4" w:space="0" w:color="auto"/>
              <w:left w:val="single" w:sz="4" w:space="0" w:color="auto"/>
              <w:bottom w:val="single" w:sz="4" w:space="0" w:color="auto"/>
              <w:right w:val="single" w:sz="4" w:space="0" w:color="auto"/>
            </w:tcBorders>
          </w:tcPr>
          <w:p w14:paraId="15622B1E" w14:textId="4D128BA4" w:rsidR="000840CC" w:rsidRPr="0098274C" w:rsidRDefault="000840CC" w:rsidP="000840CC">
            <w:pPr>
              <w:spacing w:after="0" w:line="240" w:lineRule="auto"/>
              <w:jc w:val="center"/>
              <w:rPr>
                <w:rFonts w:ascii="Trebuchet MS" w:eastAsia="Times New Roman" w:hAnsi="Trebuchet MS" w:cs="Times New Roman"/>
                <w:color w:val="000000" w:themeColor="text1"/>
                <w:lang w:eastAsia="ru-RU"/>
              </w:rPr>
            </w:pPr>
            <w:r w:rsidRPr="00CA6F2C">
              <w:rPr>
                <w:rFonts w:ascii="Trebuchet MS" w:hAnsi="Trebuchet MS"/>
                <w:color w:val="000000" w:themeColor="text1"/>
              </w:rPr>
              <w:t>―</w:t>
            </w:r>
          </w:p>
        </w:tc>
        <w:tc>
          <w:tcPr>
            <w:tcW w:w="811" w:type="pct"/>
            <w:tcBorders>
              <w:top w:val="single" w:sz="4" w:space="0" w:color="auto"/>
              <w:left w:val="single" w:sz="4" w:space="0" w:color="auto"/>
              <w:bottom w:val="single" w:sz="4" w:space="0" w:color="auto"/>
              <w:right w:val="single" w:sz="4" w:space="0" w:color="auto"/>
            </w:tcBorders>
          </w:tcPr>
          <w:p w14:paraId="721CCC80" w14:textId="71E5F5F3" w:rsidR="000840CC" w:rsidRPr="0098274C" w:rsidRDefault="000840CC" w:rsidP="000840CC">
            <w:pPr>
              <w:spacing w:after="0" w:line="240" w:lineRule="auto"/>
              <w:jc w:val="center"/>
              <w:rPr>
                <w:rFonts w:ascii="Trebuchet MS" w:eastAsia="Times New Roman" w:hAnsi="Trebuchet MS" w:cs="Times New Roman"/>
                <w:color w:val="000000" w:themeColor="text1"/>
                <w:lang w:eastAsia="ru-RU"/>
              </w:rPr>
            </w:pPr>
            <w:r w:rsidRPr="00CA6F2C">
              <w:rPr>
                <w:rFonts w:ascii="Trebuchet MS" w:hAnsi="Trebuchet MS"/>
                <w:color w:val="000000" w:themeColor="text1"/>
              </w:rPr>
              <w:t>―</w:t>
            </w:r>
          </w:p>
        </w:tc>
        <w:tc>
          <w:tcPr>
            <w:tcW w:w="811" w:type="pct"/>
            <w:tcBorders>
              <w:top w:val="single" w:sz="4" w:space="0" w:color="auto"/>
              <w:left w:val="single" w:sz="4" w:space="0" w:color="auto"/>
              <w:bottom w:val="single" w:sz="4" w:space="0" w:color="auto"/>
              <w:right w:val="single" w:sz="4" w:space="0" w:color="auto"/>
            </w:tcBorders>
          </w:tcPr>
          <w:p w14:paraId="55DE49F4" w14:textId="4FC464DD" w:rsidR="000840CC" w:rsidRPr="0098274C" w:rsidRDefault="000840CC" w:rsidP="000840CC">
            <w:pPr>
              <w:spacing w:after="0" w:line="240" w:lineRule="auto"/>
              <w:jc w:val="center"/>
              <w:rPr>
                <w:rFonts w:ascii="Trebuchet MS" w:eastAsia="Times New Roman" w:hAnsi="Trebuchet MS" w:cs="Times New Roman"/>
                <w:color w:val="000000" w:themeColor="text1"/>
                <w:lang w:eastAsia="ru-RU"/>
              </w:rPr>
            </w:pPr>
            <w:r w:rsidRPr="00CA6F2C">
              <w:rPr>
                <w:rFonts w:ascii="Trebuchet MS" w:hAnsi="Trebuchet MS"/>
                <w:color w:val="000000" w:themeColor="text1"/>
              </w:rPr>
              <w:t>―</w:t>
            </w:r>
          </w:p>
        </w:tc>
      </w:tr>
      <w:tr w:rsidR="000840CC" w:rsidRPr="0098274C" w14:paraId="15418CC0" w14:textId="77777777" w:rsidTr="000840CC">
        <w:tc>
          <w:tcPr>
            <w:tcW w:w="279" w:type="pct"/>
            <w:tcBorders>
              <w:top w:val="single" w:sz="4" w:space="0" w:color="auto"/>
              <w:left w:val="single" w:sz="4" w:space="0" w:color="auto"/>
              <w:bottom w:val="single" w:sz="4" w:space="0" w:color="auto"/>
              <w:right w:val="single" w:sz="4" w:space="0" w:color="auto"/>
            </w:tcBorders>
          </w:tcPr>
          <w:p w14:paraId="5012D52A" w14:textId="77777777" w:rsidR="000840CC" w:rsidRPr="0098274C" w:rsidRDefault="000840CC" w:rsidP="000840CC">
            <w:pPr>
              <w:spacing w:after="0" w:line="240" w:lineRule="auto"/>
              <w:ind w:left="-142" w:right="-137"/>
              <w:jc w:val="center"/>
              <w:rPr>
                <w:rFonts w:ascii="Trebuchet MS" w:eastAsia="Times New Roman" w:hAnsi="Trebuchet MS" w:cs="Times New Roman"/>
                <w:lang w:eastAsia="ru-RU"/>
              </w:rPr>
            </w:pPr>
          </w:p>
        </w:tc>
        <w:tc>
          <w:tcPr>
            <w:tcW w:w="2214" w:type="pct"/>
            <w:tcBorders>
              <w:top w:val="single" w:sz="4" w:space="0" w:color="auto"/>
              <w:left w:val="single" w:sz="4" w:space="0" w:color="auto"/>
              <w:bottom w:val="single" w:sz="4" w:space="0" w:color="auto"/>
              <w:right w:val="single" w:sz="4" w:space="0" w:color="auto"/>
            </w:tcBorders>
            <w:hideMark/>
          </w:tcPr>
          <w:p w14:paraId="7D8898FA" w14:textId="77777777" w:rsidR="000840CC" w:rsidRPr="0098274C" w:rsidRDefault="000840CC" w:rsidP="000840CC">
            <w:pPr>
              <w:spacing w:after="0" w:line="240" w:lineRule="auto"/>
              <w:rPr>
                <w:rFonts w:ascii="Trebuchet MS" w:eastAsia="Times New Roman" w:hAnsi="Trebuchet MS" w:cs="Times New Roman"/>
                <w:lang w:eastAsia="ru-RU"/>
              </w:rPr>
            </w:pPr>
            <w:r w:rsidRPr="0098274C">
              <w:rPr>
                <w:rFonts w:ascii="Trebuchet MS" w:eastAsia="Times New Roman" w:hAnsi="Trebuchet MS" w:cs="Times New Roman"/>
                <w:lang w:val="en-US" w:eastAsia="ru-RU"/>
              </w:rPr>
              <w:t xml:space="preserve">   -</w:t>
            </w:r>
            <w:r w:rsidRPr="0098274C">
              <w:rPr>
                <w:rFonts w:ascii="Trebuchet MS" w:eastAsia="Times New Roman" w:hAnsi="Trebuchet MS" w:cs="Times New Roman"/>
                <w:lang w:eastAsia="ru-RU"/>
              </w:rPr>
              <w:t xml:space="preserve"> от поквартирных генераторов тепла</w:t>
            </w:r>
          </w:p>
        </w:tc>
        <w:tc>
          <w:tcPr>
            <w:tcW w:w="885" w:type="pct"/>
            <w:tcBorders>
              <w:top w:val="single" w:sz="4" w:space="0" w:color="auto"/>
              <w:left w:val="single" w:sz="4" w:space="0" w:color="auto"/>
              <w:bottom w:val="single" w:sz="4" w:space="0" w:color="auto"/>
              <w:right w:val="single" w:sz="4" w:space="0" w:color="auto"/>
            </w:tcBorders>
            <w:hideMark/>
          </w:tcPr>
          <w:p w14:paraId="7C619E29" w14:textId="06C6AE61" w:rsidR="000840CC" w:rsidRPr="0098274C"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87,3</w:t>
            </w:r>
          </w:p>
        </w:tc>
        <w:tc>
          <w:tcPr>
            <w:tcW w:w="811" w:type="pct"/>
            <w:tcBorders>
              <w:top w:val="single" w:sz="4" w:space="0" w:color="auto"/>
              <w:left w:val="single" w:sz="4" w:space="0" w:color="auto"/>
              <w:bottom w:val="single" w:sz="4" w:space="0" w:color="auto"/>
              <w:right w:val="single" w:sz="4" w:space="0" w:color="auto"/>
            </w:tcBorders>
            <w:hideMark/>
          </w:tcPr>
          <w:p w14:paraId="47FD8819" w14:textId="5446A72C" w:rsidR="000840CC" w:rsidRPr="0098274C"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91,9</w:t>
            </w:r>
          </w:p>
        </w:tc>
        <w:tc>
          <w:tcPr>
            <w:tcW w:w="811" w:type="pct"/>
            <w:tcBorders>
              <w:top w:val="single" w:sz="4" w:space="0" w:color="auto"/>
              <w:left w:val="single" w:sz="4" w:space="0" w:color="auto"/>
              <w:bottom w:val="single" w:sz="4" w:space="0" w:color="auto"/>
              <w:right w:val="single" w:sz="4" w:space="0" w:color="auto"/>
            </w:tcBorders>
            <w:hideMark/>
          </w:tcPr>
          <w:p w14:paraId="645B1500" w14:textId="453354E1" w:rsidR="000840CC" w:rsidRPr="0098274C"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97,7</w:t>
            </w:r>
          </w:p>
        </w:tc>
      </w:tr>
    </w:tbl>
    <w:p w14:paraId="6CC3D42D" w14:textId="721F5850" w:rsidR="00E779C1" w:rsidRDefault="0098274C" w:rsidP="00E779C1">
      <w:pPr>
        <w:spacing w:after="0" w:line="276" w:lineRule="auto"/>
        <w:ind w:firstLine="709"/>
        <w:jc w:val="both"/>
        <w:rPr>
          <w:rFonts w:ascii="Trebuchet MS" w:eastAsia="Times New Roman" w:hAnsi="Trebuchet MS" w:cs="Times New Roman"/>
          <w:sz w:val="24"/>
          <w:szCs w:val="24"/>
          <w:lang w:eastAsia="ru-RU"/>
        </w:rPr>
      </w:pPr>
      <w:r w:rsidRPr="0098274C">
        <w:rPr>
          <w:rFonts w:ascii="Trebuchet MS" w:eastAsia="Times New Roman" w:hAnsi="Trebuchet MS" w:cs="Times New Roman"/>
          <w:sz w:val="24"/>
          <w:szCs w:val="24"/>
          <w:lang w:eastAsia="ru-RU"/>
        </w:rPr>
        <w:t>Создание централизованных систем теплоснабжения на территории муниципального образования не предусматривается.</w:t>
      </w:r>
    </w:p>
    <w:p w14:paraId="1D113BDA" w14:textId="3931D889" w:rsidR="004169C3" w:rsidRDefault="004169C3" w:rsidP="00E779C1">
      <w:pPr>
        <w:spacing w:after="0" w:line="276" w:lineRule="auto"/>
        <w:ind w:firstLine="709"/>
        <w:jc w:val="both"/>
        <w:rPr>
          <w:rFonts w:ascii="Trebuchet MS" w:eastAsia="Times New Roman" w:hAnsi="Trebuchet MS" w:cs="Times New Roman"/>
          <w:sz w:val="24"/>
          <w:szCs w:val="24"/>
          <w:lang w:eastAsia="ru-RU"/>
        </w:rPr>
      </w:pPr>
    </w:p>
    <w:p w14:paraId="47FCFF11" w14:textId="77777777" w:rsidR="004169C3" w:rsidRPr="00155B18" w:rsidRDefault="004169C3" w:rsidP="004169C3">
      <w:pPr>
        <w:widowControl w:val="0"/>
        <w:tabs>
          <w:tab w:val="left" w:pos="-142"/>
          <w:tab w:val="left" w:pos="0"/>
          <w:tab w:val="left" w:pos="851"/>
          <w:tab w:val="left" w:pos="1134"/>
          <w:tab w:val="left" w:pos="8222"/>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3" w:name="_Toc356459894"/>
      <w:bookmarkStart w:id="14" w:name="_Toc358669564"/>
      <w:bookmarkStart w:id="15" w:name="_Toc375217924"/>
      <w:bookmarkStart w:id="16" w:name="_Toc67329069"/>
      <w:r w:rsidRPr="00155B18">
        <w:rPr>
          <w:rFonts w:ascii="Trebuchet MS" w:eastAsia="Times New Roman" w:hAnsi="Trebuchet MS" w:cs="Times New Roman"/>
          <w:b/>
          <w:sz w:val="24"/>
          <w:szCs w:val="24"/>
          <w:lang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3"/>
      <w:bookmarkEnd w:id="14"/>
      <w:bookmarkEnd w:id="15"/>
      <w:bookmarkEnd w:id="16"/>
    </w:p>
    <w:p w14:paraId="7018D3EE" w14:textId="46186EA9" w:rsidR="0098274C" w:rsidRDefault="004169C3" w:rsidP="001D1CFA">
      <w:pPr>
        <w:widowControl w:val="0"/>
        <w:tabs>
          <w:tab w:val="left" w:pos="993"/>
          <w:tab w:val="left" w:pos="8222"/>
        </w:tabs>
        <w:adjustRightInd w:val="0"/>
        <w:spacing w:after="0" w:line="276" w:lineRule="auto"/>
        <w:ind w:firstLine="567"/>
        <w:jc w:val="both"/>
        <w:textAlignment w:val="baseline"/>
        <w:rPr>
          <w:rFonts w:ascii="Trebuchet MS" w:eastAsia="Times New Roman" w:hAnsi="Trebuchet MS" w:cs="Times New Roman"/>
          <w:spacing w:val="-5"/>
          <w:sz w:val="24"/>
          <w:szCs w:val="24"/>
          <w:lang w:eastAsia="ru-RU"/>
        </w:rPr>
      </w:pPr>
      <w:r w:rsidRPr="004169C3">
        <w:rPr>
          <w:rFonts w:ascii="Trebuchet MS" w:eastAsia="Times New Roman" w:hAnsi="Trebuchet MS" w:cs="Times New Roman"/>
          <w:spacing w:val="-5"/>
          <w:sz w:val="24"/>
          <w:szCs w:val="24"/>
          <w:lang w:eastAsia="ru-RU"/>
        </w:rPr>
        <w:t xml:space="preserve">В муниципальном образовании </w:t>
      </w:r>
      <w:proofErr w:type="spellStart"/>
      <w:r w:rsidR="00BC053E">
        <w:rPr>
          <w:rFonts w:ascii="Trebuchet MS" w:eastAsia="Times New Roman" w:hAnsi="Trebuchet MS" w:cs="Times New Roman"/>
          <w:spacing w:val="-5"/>
          <w:sz w:val="24"/>
          <w:szCs w:val="24"/>
          <w:lang w:eastAsia="ru-RU"/>
        </w:rPr>
        <w:t>Краснопламенское</w:t>
      </w:r>
      <w:proofErr w:type="spellEnd"/>
      <w:r w:rsidRPr="004169C3">
        <w:rPr>
          <w:rFonts w:ascii="Trebuchet MS" w:eastAsia="Times New Roman" w:hAnsi="Trebuchet MS" w:cs="Times New Roman"/>
          <w:spacing w:val="-5"/>
          <w:sz w:val="24"/>
          <w:szCs w:val="24"/>
          <w:lang w:eastAsia="ru-RU"/>
        </w:rPr>
        <w:t xml:space="preserve"> (сельское поселение) Александровского района Владимирской области на перспективу не планируется создание тепловых районов в границах производственных зон.</w:t>
      </w:r>
    </w:p>
    <w:p w14:paraId="59E8B470" w14:textId="77777777" w:rsidR="004169C3" w:rsidRPr="00155B18" w:rsidRDefault="004169C3" w:rsidP="004169C3">
      <w:pPr>
        <w:widowControl w:val="0"/>
        <w:tabs>
          <w:tab w:val="left" w:pos="-142"/>
          <w:tab w:val="left" w:pos="8222"/>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7" w:name="_Toc356459895"/>
      <w:bookmarkStart w:id="18" w:name="_Toc358669565"/>
      <w:bookmarkStart w:id="19" w:name="_Toc375217925"/>
      <w:bookmarkStart w:id="20" w:name="_Toc67329070"/>
      <w:r w:rsidRPr="00155B18">
        <w:rPr>
          <w:rFonts w:ascii="Trebuchet MS" w:eastAsia="Times New Roman" w:hAnsi="Trebuchet MS" w:cs="Times New Roman"/>
          <w:b/>
          <w:sz w:val="24"/>
          <w:szCs w:val="24"/>
          <w:lang w:eastAsia="ru-RU"/>
        </w:rPr>
        <w:lastRenderedPageBreak/>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муниципальному образованию.</w:t>
      </w:r>
      <w:bookmarkEnd w:id="17"/>
      <w:bookmarkEnd w:id="18"/>
      <w:bookmarkEnd w:id="19"/>
      <w:bookmarkEnd w:id="20"/>
    </w:p>
    <w:p w14:paraId="74DBC088" w14:textId="4EB8309D" w:rsidR="00C87324" w:rsidRDefault="00C87324" w:rsidP="004169C3">
      <w:pPr>
        <w:widowControl w:val="0"/>
        <w:tabs>
          <w:tab w:val="left" w:pos="567"/>
          <w:tab w:val="left" w:pos="8222"/>
        </w:tabs>
        <w:adjustRightInd w:val="0"/>
        <w:spacing w:after="0" w:line="276" w:lineRule="auto"/>
        <w:ind w:firstLine="567"/>
        <w:jc w:val="both"/>
        <w:rPr>
          <w:rFonts w:ascii="Trebuchet MS" w:eastAsia="Times New Roman" w:hAnsi="Trebuchet MS" w:cs="Times New Roman"/>
          <w:spacing w:val="-5"/>
          <w:sz w:val="24"/>
          <w:szCs w:val="24"/>
          <w:lang w:eastAsia="ru-RU"/>
        </w:rPr>
      </w:pPr>
      <w:r>
        <w:rPr>
          <w:rFonts w:ascii="Trebuchet MS" w:eastAsia="Times New Roman" w:hAnsi="Trebuchet MS" w:cs="Times New Roman"/>
          <w:spacing w:val="-5"/>
          <w:sz w:val="24"/>
          <w:szCs w:val="24"/>
          <w:lang w:eastAsia="ru-RU"/>
        </w:rPr>
        <w:t>Информация о существующей и перспективной величине средневзвешенной плотности тепловой нагрузки в зоне деятельности индивидуальных источников теплоснабжения представлена в таблице 1.4.1.</w:t>
      </w:r>
    </w:p>
    <w:p w14:paraId="57B7C322" w14:textId="77777777" w:rsidR="00AC4E32" w:rsidRDefault="00C87324" w:rsidP="0032249F">
      <w:pPr>
        <w:widowControl w:val="0"/>
        <w:tabs>
          <w:tab w:val="left" w:pos="567"/>
          <w:tab w:val="left" w:pos="8222"/>
        </w:tabs>
        <w:adjustRightInd w:val="0"/>
        <w:spacing w:after="0" w:line="276" w:lineRule="auto"/>
        <w:jc w:val="both"/>
        <w:rPr>
          <w:rFonts w:ascii="Trebuchet MS" w:eastAsia="Times New Roman" w:hAnsi="Trebuchet MS" w:cs="Times New Roman"/>
          <w:b/>
          <w:bCs/>
          <w:spacing w:val="-5"/>
          <w:sz w:val="24"/>
          <w:szCs w:val="24"/>
          <w:lang w:eastAsia="ru-RU"/>
        </w:rPr>
      </w:pPr>
      <w:r w:rsidRPr="00C87324">
        <w:rPr>
          <w:rFonts w:ascii="Trebuchet MS" w:eastAsia="Times New Roman" w:hAnsi="Trebuchet MS" w:cs="Times New Roman"/>
          <w:b/>
          <w:bCs/>
          <w:spacing w:val="-5"/>
          <w:sz w:val="24"/>
          <w:szCs w:val="24"/>
          <w:lang w:eastAsia="ru-RU"/>
        </w:rPr>
        <w:t xml:space="preserve">Таблица </w:t>
      </w:r>
      <w:r w:rsidR="0032249F">
        <w:rPr>
          <w:rFonts w:ascii="Trebuchet MS" w:eastAsia="Times New Roman" w:hAnsi="Trebuchet MS" w:cs="Times New Roman"/>
          <w:b/>
          <w:bCs/>
          <w:spacing w:val="-5"/>
          <w:sz w:val="24"/>
          <w:szCs w:val="24"/>
          <w:lang w:eastAsia="ru-RU"/>
        </w:rPr>
        <w:t>1.4.1</w:t>
      </w:r>
      <w:r w:rsidRPr="00C87324">
        <w:rPr>
          <w:rFonts w:ascii="Trebuchet MS" w:eastAsia="Times New Roman" w:hAnsi="Trebuchet MS" w:cs="Times New Roman"/>
          <w:b/>
          <w:bCs/>
          <w:spacing w:val="-5"/>
          <w:sz w:val="24"/>
          <w:szCs w:val="24"/>
          <w:lang w:eastAsia="ru-RU"/>
        </w:rPr>
        <w:t xml:space="preserve"> – </w:t>
      </w:r>
      <w:r w:rsidR="0032249F">
        <w:rPr>
          <w:rFonts w:ascii="Trebuchet MS" w:eastAsia="Times New Roman" w:hAnsi="Trebuchet MS" w:cs="Times New Roman"/>
          <w:b/>
          <w:bCs/>
          <w:spacing w:val="-5"/>
          <w:sz w:val="24"/>
          <w:szCs w:val="24"/>
          <w:lang w:eastAsia="ru-RU"/>
        </w:rPr>
        <w:t>С</w:t>
      </w:r>
      <w:r w:rsidR="0032249F" w:rsidRPr="0032249F">
        <w:rPr>
          <w:rFonts w:ascii="Trebuchet MS" w:eastAsia="Times New Roman" w:hAnsi="Trebuchet MS" w:cs="Times New Roman"/>
          <w:b/>
          <w:bCs/>
          <w:spacing w:val="-5"/>
          <w:sz w:val="24"/>
          <w:szCs w:val="24"/>
          <w:lang w:eastAsia="ru-RU"/>
        </w:rPr>
        <w:t>редневзвешенн</w:t>
      </w:r>
      <w:r w:rsidR="0032249F">
        <w:rPr>
          <w:rFonts w:ascii="Trebuchet MS" w:eastAsia="Times New Roman" w:hAnsi="Trebuchet MS" w:cs="Times New Roman"/>
          <w:b/>
          <w:bCs/>
          <w:spacing w:val="-5"/>
          <w:sz w:val="24"/>
          <w:szCs w:val="24"/>
          <w:lang w:eastAsia="ru-RU"/>
        </w:rPr>
        <w:t>ая</w:t>
      </w:r>
      <w:r w:rsidR="0032249F" w:rsidRPr="0032249F">
        <w:rPr>
          <w:rFonts w:ascii="Trebuchet MS" w:eastAsia="Times New Roman" w:hAnsi="Trebuchet MS" w:cs="Times New Roman"/>
          <w:b/>
          <w:bCs/>
          <w:spacing w:val="-5"/>
          <w:sz w:val="24"/>
          <w:szCs w:val="24"/>
          <w:lang w:eastAsia="ru-RU"/>
        </w:rPr>
        <w:t xml:space="preserve"> плотност</w:t>
      </w:r>
      <w:r w:rsidR="0032249F">
        <w:rPr>
          <w:rFonts w:ascii="Trebuchet MS" w:eastAsia="Times New Roman" w:hAnsi="Trebuchet MS" w:cs="Times New Roman"/>
          <w:b/>
          <w:bCs/>
          <w:spacing w:val="-5"/>
          <w:sz w:val="24"/>
          <w:szCs w:val="24"/>
          <w:lang w:eastAsia="ru-RU"/>
        </w:rPr>
        <w:t>ь</w:t>
      </w:r>
      <w:r w:rsidR="0032249F" w:rsidRPr="0032249F">
        <w:rPr>
          <w:rFonts w:ascii="Trebuchet MS" w:eastAsia="Times New Roman" w:hAnsi="Trebuchet MS" w:cs="Times New Roman"/>
          <w:b/>
          <w:bCs/>
          <w:spacing w:val="-5"/>
          <w:sz w:val="24"/>
          <w:szCs w:val="24"/>
          <w:lang w:eastAsia="ru-RU"/>
        </w:rPr>
        <w:t xml:space="preserve"> тепловой нагрузки </w:t>
      </w:r>
      <w:r w:rsidR="0032249F">
        <w:rPr>
          <w:rFonts w:ascii="Trebuchet MS" w:eastAsia="Times New Roman" w:hAnsi="Trebuchet MS" w:cs="Times New Roman"/>
          <w:b/>
          <w:bCs/>
          <w:spacing w:val="-5"/>
          <w:sz w:val="24"/>
          <w:szCs w:val="24"/>
          <w:lang w:eastAsia="ru-RU"/>
        </w:rPr>
        <w:t xml:space="preserve">в </w:t>
      </w:r>
      <w:r w:rsidR="0032249F" w:rsidRPr="0032249F">
        <w:rPr>
          <w:rFonts w:ascii="Trebuchet MS" w:eastAsia="Times New Roman" w:hAnsi="Trebuchet MS" w:cs="Times New Roman"/>
          <w:b/>
          <w:bCs/>
          <w:spacing w:val="-5"/>
          <w:sz w:val="24"/>
          <w:szCs w:val="24"/>
          <w:lang w:eastAsia="ru-RU"/>
        </w:rPr>
        <w:t xml:space="preserve">зоне действия </w:t>
      </w:r>
      <w:r w:rsidR="0032249F">
        <w:rPr>
          <w:rFonts w:ascii="Trebuchet MS" w:eastAsia="Times New Roman" w:hAnsi="Trebuchet MS" w:cs="Times New Roman"/>
          <w:b/>
          <w:bCs/>
          <w:spacing w:val="-5"/>
          <w:sz w:val="24"/>
          <w:szCs w:val="24"/>
          <w:lang w:eastAsia="ru-RU"/>
        </w:rPr>
        <w:t>индивидуальных</w:t>
      </w:r>
      <w:r w:rsidR="0032249F" w:rsidRPr="0032249F">
        <w:rPr>
          <w:rFonts w:ascii="Trebuchet MS" w:eastAsia="Times New Roman" w:hAnsi="Trebuchet MS" w:cs="Times New Roman"/>
          <w:b/>
          <w:bCs/>
          <w:spacing w:val="-5"/>
          <w:sz w:val="24"/>
          <w:szCs w:val="24"/>
          <w:lang w:eastAsia="ru-RU"/>
        </w:rPr>
        <w:t xml:space="preserve"> источник</w:t>
      </w:r>
      <w:r w:rsidR="0032249F">
        <w:rPr>
          <w:rFonts w:ascii="Trebuchet MS" w:eastAsia="Times New Roman" w:hAnsi="Trebuchet MS" w:cs="Times New Roman"/>
          <w:b/>
          <w:bCs/>
          <w:spacing w:val="-5"/>
          <w:sz w:val="24"/>
          <w:szCs w:val="24"/>
          <w:lang w:eastAsia="ru-RU"/>
        </w:rPr>
        <w:t>ов</w:t>
      </w:r>
      <w:r w:rsidR="0032249F" w:rsidRPr="0032249F">
        <w:rPr>
          <w:rFonts w:ascii="Trebuchet MS" w:eastAsia="Times New Roman" w:hAnsi="Trebuchet MS" w:cs="Times New Roman"/>
          <w:b/>
          <w:bCs/>
          <w:spacing w:val="-5"/>
          <w:sz w:val="24"/>
          <w:szCs w:val="24"/>
          <w:lang w:eastAsia="ru-RU"/>
        </w:rPr>
        <w:t xml:space="preserve">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89"/>
        <w:gridCol w:w="1794"/>
        <w:gridCol w:w="1644"/>
        <w:gridCol w:w="1644"/>
      </w:tblGrid>
      <w:tr w:rsidR="0032249F" w:rsidRPr="0098274C" w14:paraId="6089D605" w14:textId="77777777" w:rsidTr="00F53AE8">
        <w:tc>
          <w:tcPr>
            <w:tcW w:w="279" w:type="pct"/>
            <w:tcBorders>
              <w:top w:val="single" w:sz="4" w:space="0" w:color="auto"/>
              <w:left w:val="single" w:sz="4" w:space="0" w:color="auto"/>
              <w:bottom w:val="single" w:sz="4" w:space="0" w:color="auto"/>
              <w:right w:val="single" w:sz="4" w:space="0" w:color="auto"/>
            </w:tcBorders>
            <w:shd w:val="clear" w:color="auto" w:fill="CCFF99"/>
            <w:hideMark/>
          </w:tcPr>
          <w:p w14:paraId="10FA733A" w14:textId="77777777" w:rsidR="0032249F" w:rsidRPr="0098274C" w:rsidRDefault="0032249F" w:rsidP="00204A7C">
            <w:pPr>
              <w:spacing w:after="0" w:line="240" w:lineRule="auto"/>
              <w:ind w:left="-142" w:right="-137"/>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w:t>
            </w:r>
          </w:p>
          <w:p w14:paraId="73232001" w14:textId="77777777" w:rsidR="0032249F" w:rsidRPr="0098274C" w:rsidRDefault="0032249F" w:rsidP="00204A7C">
            <w:pPr>
              <w:spacing w:after="0" w:line="240" w:lineRule="auto"/>
              <w:ind w:left="-142" w:right="-137"/>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п/п</w:t>
            </w:r>
          </w:p>
        </w:tc>
        <w:tc>
          <w:tcPr>
            <w:tcW w:w="2214" w:type="pct"/>
            <w:tcBorders>
              <w:top w:val="single" w:sz="4" w:space="0" w:color="auto"/>
              <w:left w:val="single" w:sz="4" w:space="0" w:color="auto"/>
              <w:bottom w:val="single" w:sz="4" w:space="0" w:color="auto"/>
              <w:right w:val="single" w:sz="4" w:space="0" w:color="auto"/>
            </w:tcBorders>
            <w:shd w:val="clear" w:color="auto" w:fill="CCFF99"/>
            <w:vAlign w:val="center"/>
            <w:hideMark/>
          </w:tcPr>
          <w:p w14:paraId="258FBF73" w14:textId="0D15A5A0" w:rsidR="0032249F" w:rsidRPr="0098274C" w:rsidRDefault="00F53AE8" w:rsidP="00204A7C">
            <w:pPr>
              <w:spacing w:after="0" w:line="240" w:lineRule="auto"/>
              <w:ind w:right="-108"/>
              <w:jc w:val="center"/>
              <w:rPr>
                <w:rFonts w:ascii="Trebuchet MS" w:eastAsia="Times New Roman" w:hAnsi="Trebuchet MS" w:cs="Times New Roman"/>
                <w:b/>
                <w:bCs/>
                <w:lang w:eastAsia="ru-RU"/>
              </w:rPr>
            </w:pPr>
            <w:r>
              <w:rPr>
                <w:rFonts w:ascii="Trebuchet MS" w:eastAsia="Times New Roman" w:hAnsi="Trebuchet MS" w:cs="Times New Roman"/>
                <w:b/>
                <w:bCs/>
                <w:lang w:eastAsia="ru-RU"/>
              </w:rPr>
              <w:t>Наименование показателя</w:t>
            </w:r>
          </w:p>
        </w:tc>
        <w:tc>
          <w:tcPr>
            <w:tcW w:w="885" w:type="pct"/>
            <w:tcBorders>
              <w:top w:val="single" w:sz="4" w:space="0" w:color="auto"/>
              <w:left w:val="single" w:sz="4" w:space="0" w:color="auto"/>
              <w:bottom w:val="single" w:sz="4" w:space="0" w:color="auto"/>
              <w:right w:val="single" w:sz="4" w:space="0" w:color="auto"/>
            </w:tcBorders>
            <w:shd w:val="clear" w:color="auto" w:fill="CCFF99"/>
            <w:hideMark/>
          </w:tcPr>
          <w:p w14:paraId="16B066A3" w14:textId="77777777" w:rsidR="0032249F" w:rsidRPr="0098274C" w:rsidRDefault="0032249F" w:rsidP="00204A7C">
            <w:pPr>
              <w:spacing w:after="0" w:line="240" w:lineRule="auto"/>
              <w:ind w:left="-108" w:right="-108"/>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Существующее положение</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085E361D" w14:textId="77777777" w:rsidR="0032249F" w:rsidRPr="0098274C" w:rsidRDefault="0032249F" w:rsidP="00204A7C">
            <w:pPr>
              <w:spacing w:after="0" w:line="240" w:lineRule="auto"/>
              <w:ind w:left="-108" w:right="-108"/>
              <w:jc w:val="center"/>
              <w:rPr>
                <w:rFonts w:ascii="Trebuchet MS" w:eastAsia="Times New Roman" w:hAnsi="Trebuchet MS" w:cs="Times New Roman"/>
                <w:b/>
                <w:bCs/>
                <w:lang w:eastAsia="ru-RU"/>
              </w:rPr>
            </w:pPr>
            <w:r w:rsidRPr="0098274C">
              <w:rPr>
                <w:rFonts w:ascii="Trebuchet MS" w:eastAsia="Times New Roman" w:hAnsi="Trebuchet MS" w:cs="Times New Roman"/>
                <w:b/>
                <w:bCs/>
                <w:lang w:val="en-US" w:eastAsia="ru-RU"/>
              </w:rPr>
              <w:t>I</w:t>
            </w:r>
            <w:r w:rsidRPr="0098274C">
              <w:rPr>
                <w:rFonts w:ascii="Trebuchet MS" w:eastAsia="Times New Roman" w:hAnsi="Trebuchet MS" w:cs="Times New Roman"/>
                <w:b/>
                <w:bCs/>
                <w:lang w:eastAsia="ru-RU"/>
              </w:rPr>
              <w:t xml:space="preserve"> очередь строительства</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214EA12C" w14:textId="77777777" w:rsidR="0032249F" w:rsidRPr="0098274C" w:rsidRDefault="0032249F" w:rsidP="00204A7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Расчетный срок</w:t>
            </w:r>
          </w:p>
        </w:tc>
      </w:tr>
      <w:tr w:rsidR="0032249F" w:rsidRPr="0098274C" w14:paraId="3F2157BA" w14:textId="77777777" w:rsidTr="00F53AE8">
        <w:tc>
          <w:tcPr>
            <w:tcW w:w="279" w:type="pct"/>
            <w:tcBorders>
              <w:top w:val="single" w:sz="4" w:space="0" w:color="auto"/>
              <w:left w:val="single" w:sz="4" w:space="0" w:color="auto"/>
              <w:bottom w:val="single" w:sz="4" w:space="0" w:color="auto"/>
              <w:right w:val="single" w:sz="4" w:space="0" w:color="auto"/>
            </w:tcBorders>
            <w:shd w:val="clear" w:color="auto" w:fill="CCFF99"/>
            <w:hideMark/>
          </w:tcPr>
          <w:p w14:paraId="22E47122" w14:textId="77777777" w:rsidR="0032249F" w:rsidRPr="0098274C" w:rsidRDefault="0032249F" w:rsidP="00204A7C">
            <w:pPr>
              <w:spacing w:after="0" w:line="240" w:lineRule="auto"/>
              <w:ind w:left="-142" w:right="-137"/>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1</w:t>
            </w:r>
          </w:p>
        </w:tc>
        <w:tc>
          <w:tcPr>
            <w:tcW w:w="2214" w:type="pct"/>
            <w:tcBorders>
              <w:top w:val="single" w:sz="4" w:space="0" w:color="auto"/>
              <w:left w:val="single" w:sz="4" w:space="0" w:color="auto"/>
              <w:bottom w:val="single" w:sz="4" w:space="0" w:color="auto"/>
              <w:right w:val="single" w:sz="4" w:space="0" w:color="auto"/>
            </w:tcBorders>
            <w:shd w:val="clear" w:color="auto" w:fill="CCFF99"/>
            <w:hideMark/>
          </w:tcPr>
          <w:p w14:paraId="30D4EDBC" w14:textId="77777777" w:rsidR="0032249F" w:rsidRPr="0098274C" w:rsidRDefault="0032249F" w:rsidP="00204A7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2</w:t>
            </w:r>
          </w:p>
        </w:tc>
        <w:tc>
          <w:tcPr>
            <w:tcW w:w="885" w:type="pct"/>
            <w:tcBorders>
              <w:top w:val="single" w:sz="4" w:space="0" w:color="auto"/>
              <w:left w:val="single" w:sz="4" w:space="0" w:color="auto"/>
              <w:bottom w:val="single" w:sz="4" w:space="0" w:color="auto"/>
              <w:right w:val="single" w:sz="4" w:space="0" w:color="auto"/>
            </w:tcBorders>
            <w:shd w:val="clear" w:color="auto" w:fill="CCFF99"/>
            <w:hideMark/>
          </w:tcPr>
          <w:p w14:paraId="73B10A9A" w14:textId="77777777" w:rsidR="0032249F" w:rsidRPr="0098274C" w:rsidRDefault="0032249F" w:rsidP="00204A7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3</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69F0B6D2" w14:textId="77777777" w:rsidR="0032249F" w:rsidRPr="0098274C" w:rsidRDefault="0032249F" w:rsidP="00204A7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4</w:t>
            </w:r>
          </w:p>
        </w:tc>
        <w:tc>
          <w:tcPr>
            <w:tcW w:w="811" w:type="pct"/>
            <w:tcBorders>
              <w:top w:val="single" w:sz="4" w:space="0" w:color="auto"/>
              <w:left w:val="single" w:sz="4" w:space="0" w:color="auto"/>
              <w:bottom w:val="single" w:sz="4" w:space="0" w:color="auto"/>
              <w:right w:val="single" w:sz="4" w:space="0" w:color="auto"/>
            </w:tcBorders>
            <w:shd w:val="clear" w:color="auto" w:fill="CCFF99"/>
            <w:hideMark/>
          </w:tcPr>
          <w:p w14:paraId="52A28050" w14:textId="77777777" w:rsidR="0032249F" w:rsidRPr="0098274C" w:rsidRDefault="0032249F" w:rsidP="00204A7C">
            <w:pPr>
              <w:spacing w:after="0" w:line="240" w:lineRule="auto"/>
              <w:jc w:val="center"/>
              <w:rPr>
                <w:rFonts w:ascii="Trebuchet MS" w:eastAsia="Times New Roman" w:hAnsi="Trebuchet MS" w:cs="Times New Roman"/>
                <w:b/>
                <w:bCs/>
                <w:lang w:eastAsia="ru-RU"/>
              </w:rPr>
            </w:pPr>
            <w:r w:rsidRPr="0098274C">
              <w:rPr>
                <w:rFonts w:ascii="Trebuchet MS" w:eastAsia="Times New Roman" w:hAnsi="Trebuchet MS" w:cs="Times New Roman"/>
                <w:b/>
                <w:bCs/>
                <w:lang w:eastAsia="ru-RU"/>
              </w:rPr>
              <w:t>5</w:t>
            </w:r>
          </w:p>
        </w:tc>
      </w:tr>
      <w:tr w:rsidR="0032249F" w:rsidRPr="0098274C" w14:paraId="70977680" w14:textId="77777777" w:rsidTr="00F53AE8">
        <w:trPr>
          <w:trHeight w:val="70"/>
        </w:trPr>
        <w:tc>
          <w:tcPr>
            <w:tcW w:w="279" w:type="pct"/>
            <w:tcBorders>
              <w:top w:val="single" w:sz="4" w:space="0" w:color="auto"/>
              <w:left w:val="single" w:sz="4" w:space="0" w:color="auto"/>
              <w:bottom w:val="single" w:sz="4" w:space="0" w:color="auto"/>
              <w:right w:val="single" w:sz="4" w:space="0" w:color="auto"/>
            </w:tcBorders>
            <w:hideMark/>
          </w:tcPr>
          <w:p w14:paraId="7D2F4C2A" w14:textId="77777777" w:rsidR="0032249F" w:rsidRPr="0098274C" w:rsidRDefault="0032249F" w:rsidP="00204A7C">
            <w:pPr>
              <w:spacing w:after="0" w:line="240" w:lineRule="auto"/>
              <w:ind w:left="-142" w:right="-137"/>
              <w:jc w:val="center"/>
              <w:rPr>
                <w:rFonts w:ascii="Trebuchet MS" w:eastAsia="Times New Roman" w:hAnsi="Trebuchet MS" w:cs="Times New Roman"/>
                <w:lang w:eastAsia="ru-RU"/>
              </w:rPr>
            </w:pPr>
            <w:r w:rsidRPr="0098274C">
              <w:rPr>
                <w:rFonts w:ascii="Trebuchet MS" w:eastAsia="Times New Roman" w:hAnsi="Trebuchet MS" w:cs="Times New Roman"/>
                <w:lang w:eastAsia="ru-RU"/>
              </w:rPr>
              <w:t>1.</w:t>
            </w:r>
          </w:p>
        </w:tc>
        <w:tc>
          <w:tcPr>
            <w:tcW w:w="2214" w:type="pct"/>
            <w:tcBorders>
              <w:top w:val="single" w:sz="4" w:space="0" w:color="auto"/>
              <w:left w:val="single" w:sz="4" w:space="0" w:color="auto"/>
              <w:bottom w:val="single" w:sz="4" w:space="0" w:color="auto"/>
              <w:right w:val="single" w:sz="4" w:space="0" w:color="auto"/>
            </w:tcBorders>
          </w:tcPr>
          <w:p w14:paraId="1A89E00B" w14:textId="31C911F3" w:rsidR="0032249F" w:rsidRPr="0098274C" w:rsidRDefault="00F53AE8" w:rsidP="00204A7C">
            <w:pPr>
              <w:spacing w:after="0" w:line="240" w:lineRule="auto"/>
              <w:rPr>
                <w:rFonts w:ascii="Trebuchet MS" w:eastAsia="Times New Roman" w:hAnsi="Trebuchet MS" w:cs="Times New Roman"/>
                <w:lang w:eastAsia="ru-RU"/>
              </w:rPr>
            </w:pPr>
            <w:r>
              <w:rPr>
                <w:rFonts w:ascii="Trebuchet MS" w:eastAsia="Times New Roman" w:hAnsi="Trebuchet MS" w:cs="Times New Roman"/>
                <w:lang w:eastAsia="ru-RU"/>
              </w:rPr>
              <w:t>Тепловая нагрузка индивидуальных источников теплоснабжения, Гкал/час</w:t>
            </w:r>
          </w:p>
        </w:tc>
        <w:tc>
          <w:tcPr>
            <w:tcW w:w="885" w:type="pct"/>
            <w:tcBorders>
              <w:top w:val="single" w:sz="4" w:space="0" w:color="auto"/>
              <w:left w:val="single" w:sz="4" w:space="0" w:color="auto"/>
              <w:bottom w:val="single" w:sz="4" w:space="0" w:color="auto"/>
              <w:right w:val="single" w:sz="4" w:space="0" w:color="auto"/>
            </w:tcBorders>
            <w:vAlign w:val="center"/>
          </w:tcPr>
          <w:p w14:paraId="3664D858" w14:textId="0A9E0F03" w:rsidR="0032249F" w:rsidRPr="0098274C" w:rsidRDefault="000040FD"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34,2</w:t>
            </w:r>
          </w:p>
        </w:tc>
        <w:tc>
          <w:tcPr>
            <w:tcW w:w="811" w:type="pct"/>
            <w:tcBorders>
              <w:top w:val="single" w:sz="4" w:space="0" w:color="auto"/>
              <w:left w:val="single" w:sz="4" w:space="0" w:color="auto"/>
              <w:bottom w:val="single" w:sz="4" w:space="0" w:color="auto"/>
              <w:right w:val="single" w:sz="4" w:space="0" w:color="auto"/>
            </w:tcBorders>
            <w:vAlign w:val="center"/>
          </w:tcPr>
          <w:p w14:paraId="55CC7358" w14:textId="1DAAA81E" w:rsidR="0032249F" w:rsidRPr="0098274C" w:rsidRDefault="000040FD"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36,0</w:t>
            </w:r>
          </w:p>
        </w:tc>
        <w:tc>
          <w:tcPr>
            <w:tcW w:w="811" w:type="pct"/>
            <w:tcBorders>
              <w:top w:val="single" w:sz="4" w:space="0" w:color="auto"/>
              <w:left w:val="single" w:sz="4" w:space="0" w:color="auto"/>
              <w:bottom w:val="single" w:sz="4" w:space="0" w:color="auto"/>
              <w:right w:val="single" w:sz="4" w:space="0" w:color="auto"/>
            </w:tcBorders>
            <w:vAlign w:val="center"/>
          </w:tcPr>
          <w:p w14:paraId="1F71ECD5" w14:textId="37D5E796" w:rsidR="0032249F" w:rsidRPr="0098274C" w:rsidRDefault="000040FD"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38,2</w:t>
            </w:r>
          </w:p>
        </w:tc>
      </w:tr>
      <w:tr w:rsidR="00F53AE8" w:rsidRPr="0098274C" w14:paraId="3D506217" w14:textId="77777777" w:rsidTr="00F53AE8">
        <w:trPr>
          <w:trHeight w:val="70"/>
        </w:trPr>
        <w:tc>
          <w:tcPr>
            <w:tcW w:w="279" w:type="pct"/>
            <w:tcBorders>
              <w:top w:val="single" w:sz="4" w:space="0" w:color="auto"/>
              <w:left w:val="single" w:sz="4" w:space="0" w:color="auto"/>
              <w:bottom w:val="single" w:sz="4" w:space="0" w:color="auto"/>
              <w:right w:val="single" w:sz="4" w:space="0" w:color="auto"/>
            </w:tcBorders>
            <w:hideMark/>
          </w:tcPr>
          <w:p w14:paraId="7DAA0581" w14:textId="77777777" w:rsidR="00F53AE8" w:rsidRPr="0098274C" w:rsidRDefault="00F53AE8" w:rsidP="00F53AE8">
            <w:pPr>
              <w:spacing w:after="0" w:line="240" w:lineRule="auto"/>
              <w:ind w:left="-142" w:right="-137"/>
              <w:jc w:val="center"/>
              <w:rPr>
                <w:rFonts w:ascii="Trebuchet MS" w:eastAsia="Times New Roman" w:hAnsi="Trebuchet MS" w:cs="Times New Roman"/>
                <w:lang w:eastAsia="ru-RU"/>
              </w:rPr>
            </w:pPr>
            <w:r w:rsidRPr="0098274C">
              <w:rPr>
                <w:rFonts w:ascii="Trebuchet MS" w:eastAsia="Times New Roman" w:hAnsi="Trebuchet MS" w:cs="Times New Roman"/>
                <w:lang w:eastAsia="ru-RU"/>
              </w:rPr>
              <w:t>2.</w:t>
            </w:r>
          </w:p>
        </w:tc>
        <w:tc>
          <w:tcPr>
            <w:tcW w:w="2214" w:type="pct"/>
            <w:tcBorders>
              <w:top w:val="single" w:sz="4" w:space="0" w:color="auto"/>
              <w:left w:val="single" w:sz="4" w:space="0" w:color="auto"/>
              <w:bottom w:val="single" w:sz="4" w:space="0" w:color="auto"/>
              <w:right w:val="single" w:sz="4" w:space="0" w:color="auto"/>
            </w:tcBorders>
          </w:tcPr>
          <w:p w14:paraId="7EA2338D" w14:textId="6DC59415" w:rsidR="00F53AE8" w:rsidRPr="0098274C" w:rsidRDefault="00F53AE8" w:rsidP="00F53AE8">
            <w:pPr>
              <w:spacing w:after="0" w:line="240" w:lineRule="auto"/>
              <w:rPr>
                <w:rFonts w:ascii="Trebuchet MS" w:eastAsia="Times New Roman" w:hAnsi="Trebuchet MS" w:cs="Times New Roman"/>
                <w:lang w:eastAsia="ru-RU"/>
              </w:rPr>
            </w:pPr>
            <w:r w:rsidRPr="00F53AE8">
              <w:rPr>
                <w:rFonts w:ascii="Trebuchet MS" w:eastAsia="Times New Roman" w:hAnsi="Trebuchet MS" w:cs="Times New Roman"/>
                <w:lang w:eastAsia="ru-RU"/>
              </w:rPr>
              <w:t>Жилищный фонд</w:t>
            </w:r>
            <w:r>
              <w:rPr>
                <w:rFonts w:ascii="Trebuchet MS" w:eastAsia="Times New Roman" w:hAnsi="Trebuchet MS" w:cs="Times New Roman"/>
                <w:lang w:eastAsia="ru-RU"/>
              </w:rPr>
              <w:t xml:space="preserve">, </w:t>
            </w:r>
            <w:r w:rsidR="009651DE">
              <w:rPr>
                <w:rFonts w:ascii="Trebuchet MS" w:eastAsia="Times New Roman" w:hAnsi="Trebuchet MS" w:cs="Times New Roman"/>
                <w:lang w:eastAsia="ru-RU"/>
              </w:rPr>
              <w:t xml:space="preserve">тыс. </w:t>
            </w:r>
            <w:r>
              <w:rPr>
                <w:rFonts w:ascii="Trebuchet MS" w:eastAsia="Times New Roman" w:hAnsi="Trebuchet MS" w:cs="Times New Roman"/>
                <w:lang w:eastAsia="ru-RU"/>
              </w:rPr>
              <w:t>кв. м.</w:t>
            </w:r>
          </w:p>
        </w:tc>
        <w:tc>
          <w:tcPr>
            <w:tcW w:w="885" w:type="pct"/>
            <w:tcBorders>
              <w:top w:val="single" w:sz="4" w:space="0" w:color="auto"/>
              <w:left w:val="single" w:sz="4" w:space="0" w:color="auto"/>
              <w:bottom w:val="single" w:sz="4" w:space="0" w:color="auto"/>
              <w:right w:val="single" w:sz="4" w:space="0" w:color="auto"/>
            </w:tcBorders>
            <w:vAlign w:val="center"/>
          </w:tcPr>
          <w:p w14:paraId="2FA094A5" w14:textId="65F54781" w:rsidR="00F53AE8" w:rsidRPr="0098274C" w:rsidRDefault="009651DE"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151,04</w:t>
            </w:r>
          </w:p>
        </w:tc>
        <w:tc>
          <w:tcPr>
            <w:tcW w:w="811" w:type="pct"/>
            <w:tcBorders>
              <w:top w:val="single" w:sz="4" w:space="0" w:color="auto"/>
              <w:left w:val="single" w:sz="4" w:space="0" w:color="auto"/>
              <w:bottom w:val="single" w:sz="4" w:space="0" w:color="auto"/>
              <w:right w:val="single" w:sz="4" w:space="0" w:color="auto"/>
            </w:tcBorders>
            <w:vAlign w:val="center"/>
          </w:tcPr>
          <w:p w14:paraId="3E73517D" w14:textId="52CE8629" w:rsidR="00F53AE8" w:rsidRPr="0098274C" w:rsidRDefault="009651DE"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207,462</w:t>
            </w:r>
          </w:p>
        </w:tc>
        <w:tc>
          <w:tcPr>
            <w:tcW w:w="811" w:type="pct"/>
            <w:tcBorders>
              <w:top w:val="single" w:sz="4" w:space="0" w:color="auto"/>
              <w:left w:val="single" w:sz="4" w:space="0" w:color="auto"/>
              <w:bottom w:val="single" w:sz="4" w:space="0" w:color="auto"/>
              <w:right w:val="single" w:sz="4" w:space="0" w:color="auto"/>
            </w:tcBorders>
            <w:vAlign w:val="center"/>
          </w:tcPr>
          <w:p w14:paraId="6909F030" w14:textId="516457B9" w:rsidR="00F53AE8" w:rsidRPr="0098274C" w:rsidRDefault="009651DE"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259,674</w:t>
            </w:r>
          </w:p>
        </w:tc>
      </w:tr>
      <w:tr w:rsidR="0032249F" w:rsidRPr="0098274C" w14:paraId="213F25F9" w14:textId="77777777" w:rsidTr="00F53AE8">
        <w:tc>
          <w:tcPr>
            <w:tcW w:w="279" w:type="pct"/>
            <w:tcBorders>
              <w:top w:val="single" w:sz="4" w:space="0" w:color="auto"/>
              <w:left w:val="single" w:sz="4" w:space="0" w:color="auto"/>
              <w:bottom w:val="single" w:sz="4" w:space="0" w:color="auto"/>
              <w:right w:val="single" w:sz="4" w:space="0" w:color="auto"/>
            </w:tcBorders>
          </w:tcPr>
          <w:p w14:paraId="4FCFE179" w14:textId="78213813" w:rsidR="0032249F" w:rsidRPr="0098274C" w:rsidRDefault="0032249F" w:rsidP="00204A7C">
            <w:pPr>
              <w:spacing w:after="0" w:line="240" w:lineRule="auto"/>
              <w:ind w:left="-142" w:right="-137"/>
              <w:jc w:val="center"/>
              <w:rPr>
                <w:rFonts w:ascii="Trebuchet MS" w:eastAsia="Times New Roman" w:hAnsi="Trebuchet MS" w:cs="Times New Roman"/>
                <w:lang w:eastAsia="ru-RU"/>
              </w:rPr>
            </w:pPr>
            <w:r>
              <w:rPr>
                <w:rFonts w:ascii="Trebuchet MS" w:eastAsia="Times New Roman" w:hAnsi="Trebuchet MS" w:cs="Times New Roman"/>
                <w:lang w:eastAsia="ru-RU"/>
              </w:rPr>
              <w:t>3.</w:t>
            </w:r>
          </w:p>
        </w:tc>
        <w:tc>
          <w:tcPr>
            <w:tcW w:w="2214" w:type="pct"/>
            <w:tcBorders>
              <w:top w:val="single" w:sz="4" w:space="0" w:color="auto"/>
              <w:left w:val="single" w:sz="4" w:space="0" w:color="auto"/>
              <w:bottom w:val="single" w:sz="4" w:space="0" w:color="auto"/>
              <w:right w:val="single" w:sz="4" w:space="0" w:color="auto"/>
            </w:tcBorders>
          </w:tcPr>
          <w:p w14:paraId="7509C5FB" w14:textId="4C6F8159" w:rsidR="0032249F" w:rsidRPr="0098274C" w:rsidRDefault="00F53AE8" w:rsidP="00204A7C">
            <w:pPr>
              <w:spacing w:after="0" w:line="240" w:lineRule="auto"/>
              <w:rPr>
                <w:rFonts w:ascii="Trebuchet MS" w:eastAsia="Times New Roman" w:hAnsi="Trebuchet MS" w:cs="Times New Roman"/>
                <w:lang w:eastAsia="ru-RU"/>
              </w:rPr>
            </w:pPr>
            <w:r>
              <w:rPr>
                <w:rFonts w:ascii="Trebuchet MS" w:eastAsia="Times New Roman" w:hAnsi="Trebuchet MS" w:cs="Times New Roman"/>
                <w:lang w:eastAsia="ru-RU"/>
              </w:rPr>
              <w:t xml:space="preserve">Плотность тепловой нагрузки, </w:t>
            </w:r>
            <w:r w:rsidR="009651DE">
              <w:rPr>
                <w:rFonts w:ascii="Trebuchet MS" w:eastAsia="Times New Roman" w:hAnsi="Trebuchet MS" w:cs="Times New Roman"/>
                <w:lang w:eastAsia="ru-RU"/>
              </w:rPr>
              <w:t>М</w:t>
            </w:r>
            <w:r>
              <w:rPr>
                <w:rFonts w:ascii="Trebuchet MS" w:eastAsia="Times New Roman" w:hAnsi="Trebuchet MS" w:cs="Times New Roman"/>
                <w:lang w:eastAsia="ru-RU"/>
              </w:rPr>
              <w:t>кал/час/кв.м.</w:t>
            </w:r>
          </w:p>
        </w:tc>
        <w:tc>
          <w:tcPr>
            <w:tcW w:w="885" w:type="pct"/>
            <w:tcBorders>
              <w:top w:val="single" w:sz="4" w:space="0" w:color="auto"/>
              <w:left w:val="single" w:sz="4" w:space="0" w:color="auto"/>
              <w:bottom w:val="single" w:sz="4" w:space="0" w:color="auto"/>
              <w:right w:val="single" w:sz="4" w:space="0" w:color="auto"/>
            </w:tcBorders>
            <w:vAlign w:val="center"/>
          </w:tcPr>
          <w:p w14:paraId="12FD2506" w14:textId="7AAB2423" w:rsidR="0032249F" w:rsidRPr="0098274C" w:rsidRDefault="001D1CFA"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226,13</w:t>
            </w:r>
          </w:p>
        </w:tc>
        <w:tc>
          <w:tcPr>
            <w:tcW w:w="811" w:type="pct"/>
            <w:tcBorders>
              <w:top w:val="single" w:sz="4" w:space="0" w:color="auto"/>
              <w:left w:val="single" w:sz="4" w:space="0" w:color="auto"/>
              <w:bottom w:val="single" w:sz="4" w:space="0" w:color="auto"/>
              <w:right w:val="single" w:sz="4" w:space="0" w:color="auto"/>
            </w:tcBorders>
            <w:vAlign w:val="center"/>
          </w:tcPr>
          <w:p w14:paraId="14820DF5" w14:textId="3585A41C" w:rsidR="0032249F" w:rsidRPr="0098274C" w:rsidRDefault="001D1CFA"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173,3</w:t>
            </w:r>
          </w:p>
        </w:tc>
        <w:tc>
          <w:tcPr>
            <w:tcW w:w="811" w:type="pct"/>
            <w:tcBorders>
              <w:top w:val="single" w:sz="4" w:space="0" w:color="auto"/>
              <w:left w:val="single" w:sz="4" w:space="0" w:color="auto"/>
              <w:bottom w:val="single" w:sz="4" w:space="0" w:color="auto"/>
              <w:right w:val="single" w:sz="4" w:space="0" w:color="auto"/>
            </w:tcBorders>
            <w:vAlign w:val="center"/>
          </w:tcPr>
          <w:p w14:paraId="5C5E1B03" w14:textId="57A73E93" w:rsidR="0032249F" w:rsidRPr="0098274C" w:rsidRDefault="001D1CFA" w:rsidP="00F53AE8">
            <w:pPr>
              <w:spacing w:after="0" w:line="240" w:lineRule="auto"/>
              <w:jc w:val="center"/>
              <w:rPr>
                <w:rFonts w:ascii="Trebuchet MS" w:eastAsia="Times New Roman" w:hAnsi="Trebuchet MS" w:cs="Times New Roman"/>
                <w:lang w:eastAsia="ru-RU"/>
              </w:rPr>
            </w:pPr>
            <w:r>
              <w:rPr>
                <w:rFonts w:ascii="Trebuchet MS" w:eastAsia="Times New Roman" w:hAnsi="Trebuchet MS" w:cs="Times New Roman"/>
                <w:lang w:eastAsia="ru-RU"/>
              </w:rPr>
              <w:t>147,2</w:t>
            </w:r>
          </w:p>
        </w:tc>
      </w:tr>
    </w:tbl>
    <w:p w14:paraId="45B355BB" w14:textId="77777777" w:rsidR="001D1CFA" w:rsidRDefault="001D1CFA" w:rsidP="00F53AE8">
      <w:pPr>
        <w:widowControl w:val="0"/>
        <w:tabs>
          <w:tab w:val="left" w:pos="567"/>
          <w:tab w:val="left" w:pos="8222"/>
        </w:tabs>
        <w:adjustRightInd w:val="0"/>
        <w:spacing w:after="0" w:line="276" w:lineRule="auto"/>
        <w:ind w:firstLine="567"/>
        <w:jc w:val="both"/>
        <w:rPr>
          <w:rFonts w:ascii="Trebuchet MS" w:eastAsia="Times New Roman" w:hAnsi="Trebuchet MS" w:cs="Times New Roman"/>
          <w:spacing w:val="-5"/>
          <w:sz w:val="24"/>
          <w:szCs w:val="24"/>
          <w:lang w:eastAsia="ru-RU"/>
        </w:rPr>
      </w:pPr>
    </w:p>
    <w:p w14:paraId="6BA1D932" w14:textId="325A1A65" w:rsidR="00F53AE8" w:rsidRPr="00F53AE8" w:rsidRDefault="00F53AE8" w:rsidP="00F53AE8">
      <w:pPr>
        <w:widowControl w:val="0"/>
        <w:tabs>
          <w:tab w:val="left" w:pos="567"/>
          <w:tab w:val="left" w:pos="8222"/>
        </w:tabs>
        <w:adjustRightInd w:val="0"/>
        <w:spacing w:after="0" w:line="276" w:lineRule="auto"/>
        <w:ind w:firstLine="567"/>
        <w:jc w:val="both"/>
        <w:rPr>
          <w:rFonts w:ascii="Trebuchet MS" w:eastAsia="Times New Roman" w:hAnsi="Trebuchet MS" w:cs="Times New Roman"/>
          <w:spacing w:val="-5"/>
          <w:sz w:val="24"/>
          <w:szCs w:val="24"/>
          <w:lang w:eastAsia="ru-RU"/>
        </w:rPr>
      </w:pPr>
      <w:r w:rsidRPr="00F53AE8">
        <w:rPr>
          <w:rFonts w:ascii="Trebuchet MS" w:eastAsia="Times New Roman" w:hAnsi="Trebuchet MS" w:cs="Times New Roman"/>
          <w:spacing w:val="-5"/>
          <w:sz w:val="24"/>
          <w:szCs w:val="24"/>
          <w:lang w:eastAsia="ru-RU"/>
        </w:rPr>
        <w:t>Снижение</w:t>
      </w:r>
      <w:r>
        <w:rPr>
          <w:rFonts w:ascii="Trebuchet MS" w:eastAsia="Times New Roman" w:hAnsi="Trebuchet MS" w:cs="Times New Roman"/>
          <w:spacing w:val="-5"/>
          <w:sz w:val="24"/>
          <w:szCs w:val="24"/>
          <w:lang w:eastAsia="ru-RU"/>
        </w:rPr>
        <w:t xml:space="preserve"> плотности тепловой нагрузки обуславливается внедрением энергосберегающих технологии при перспективном индивидуальном жилищном строительстве.</w:t>
      </w:r>
    </w:p>
    <w:p w14:paraId="59EDC262" w14:textId="77777777" w:rsidR="0032249F" w:rsidRPr="00F53AE8" w:rsidRDefault="0032249F" w:rsidP="00F53AE8">
      <w:pPr>
        <w:widowControl w:val="0"/>
        <w:tabs>
          <w:tab w:val="left" w:pos="567"/>
          <w:tab w:val="left" w:pos="8222"/>
        </w:tabs>
        <w:adjustRightInd w:val="0"/>
        <w:spacing w:after="0" w:line="276" w:lineRule="auto"/>
        <w:ind w:firstLine="567"/>
        <w:jc w:val="both"/>
        <w:rPr>
          <w:rFonts w:ascii="Trebuchet MS" w:eastAsia="Times New Roman" w:hAnsi="Trebuchet MS" w:cs="Times New Roman"/>
          <w:spacing w:val="-5"/>
          <w:sz w:val="24"/>
          <w:szCs w:val="24"/>
          <w:lang w:eastAsia="ru-RU"/>
        </w:rPr>
      </w:pPr>
    </w:p>
    <w:p w14:paraId="6CEB9141" w14:textId="77777777" w:rsidR="0032249F" w:rsidRPr="00F53AE8" w:rsidRDefault="0032249F" w:rsidP="00F53AE8">
      <w:pPr>
        <w:widowControl w:val="0"/>
        <w:tabs>
          <w:tab w:val="left" w:pos="567"/>
          <w:tab w:val="left" w:pos="8222"/>
        </w:tabs>
        <w:adjustRightInd w:val="0"/>
        <w:spacing w:after="0" w:line="276" w:lineRule="auto"/>
        <w:ind w:firstLine="567"/>
        <w:jc w:val="both"/>
        <w:rPr>
          <w:rFonts w:ascii="Trebuchet MS" w:eastAsia="Times New Roman" w:hAnsi="Trebuchet MS" w:cs="Times New Roman"/>
          <w:spacing w:val="-5"/>
          <w:sz w:val="24"/>
          <w:szCs w:val="24"/>
          <w:lang w:eastAsia="ru-RU"/>
        </w:rPr>
      </w:pPr>
    </w:p>
    <w:p w14:paraId="6E4B3F05" w14:textId="77777777" w:rsidR="0032249F" w:rsidRDefault="0032249F" w:rsidP="0032249F">
      <w:pPr>
        <w:widowControl w:val="0"/>
        <w:tabs>
          <w:tab w:val="left" w:pos="567"/>
          <w:tab w:val="left" w:pos="8222"/>
        </w:tabs>
        <w:adjustRightInd w:val="0"/>
        <w:spacing w:after="0" w:line="276" w:lineRule="auto"/>
        <w:jc w:val="both"/>
        <w:rPr>
          <w:rFonts w:ascii="Trebuchet MS" w:eastAsia="Times New Roman" w:hAnsi="Trebuchet MS" w:cs="Times New Roman"/>
          <w:b/>
          <w:bCs/>
          <w:spacing w:val="-5"/>
          <w:sz w:val="24"/>
          <w:szCs w:val="24"/>
          <w:lang w:eastAsia="ru-RU"/>
        </w:rPr>
      </w:pPr>
    </w:p>
    <w:p w14:paraId="21B3F2DF" w14:textId="24305C22" w:rsidR="0032249F" w:rsidRPr="0032249F" w:rsidRDefault="0032249F" w:rsidP="0032249F">
      <w:pPr>
        <w:widowControl w:val="0"/>
        <w:tabs>
          <w:tab w:val="left" w:pos="567"/>
          <w:tab w:val="left" w:pos="8222"/>
        </w:tabs>
        <w:adjustRightInd w:val="0"/>
        <w:spacing w:after="0" w:line="276" w:lineRule="auto"/>
        <w:jc w:val="both"/>
        <w:rPr>
          <w:rFonts w:ascii="Trebuchet MS" w:eastAsia="Times New Roman" w:hAnsi="Trebuchet MS" w:cs="Times New Roman"/>
          <w:b/>
          <w:bCs/>
          <w:spacing w:val="-5"/>
          <w:sz w:val="24"/>
          <w:szCs w:val="24"/>
          <w:lang w:eastAsia="ru-RU"/>
        </w:rPr>
        <w:sectPr w:rsidR="0032249F" w:rsidRPr="0032249F" w:rsidSect="005619D1">
          <w:headerReference w:type="first" r:id="rId11"/>
          <w:footerReference w:type="first" r:id="rId12"/>
          <w:pgSz w:w="11906" w:h="16838"/>
          <w:pgMar w:top="1134" w:right="851" w:bottom="1134" w:left="1134" w:header="397" w:footer="397" w:gutter="0"/>
          <w:cols w:space="720"/>
          <w:titlePg/>
          <w:docGrid w:linePitch="299"/>
        </w:sectPr>
      </w:pPr>
    </w:p>
    <w:p w14:paraId="1B480EBA" w14:textId="77777777" w:rsidR="007C392B" w:rsidRPr="00E378FB" w:rsidRDefault="00B84F99" w:rsidP="00D76034">
      <w:pPr>
        <w:widowControl w:val="0"/>
        <w:tabs>
          <w:tab w:val="left" w:pos="-142"/>
          <w:tab w:val="left" w:pos="0"/>
          <w:tab w:val="left" w:pos="851"/>
          <w:tab w:val="left" w:pos="1134"/>
        </w:tabs>
        <w:suppressAutoHyphens/>
        <w:spacing w:after="120" w:line="276" w:lineRule="auto"/>
        <w:jc w:val="both"/>
        <w:textAlignment w:val="baseline"/>
        <w:outlineLvl w:val="0"/>
        <w:rPr>
          <w:rFonts w:ascii="Trebuchet MS" w:eastAsia="Times New Roman" w:hAnsi="Trebuchet MS" w:cs="Times New Roman"/>
          <w:b/>
          <w:color w:val="0070C0"/>
          <w:sz w:val="24"/>
          <w:szCs w:val="24"/>
          <w:lang w:eastAsia="ru-RU"/>
        </w:rPr>
      </w:pPr>
      <w:bookmarkStart w:id="21" w:name="_Toc358669566"/>
      <w:bookmarkStart w:id="22" w:name="_Toc375163441"/>
      <w:bookmarkStart w:id="23" w:name="_Toc67329071"/>
      <w:r w:rsidRPr="00E378FB">
        <w:rPr>
          <w:rFonts w:ascii="Trebuchet MS" w:eastAsia="Times New Roman" w:hAnsi="Trebuchet MS" w:cs="Times New Roman"/>
          <w:b/>
          <w:bCs/>
          <w:color w:val="0070C0"/>
          <w:sz w:val="24"/>
          <w:szCs w:val="24"/>
          <w:lang w:eastAsia="ru-RU"/>
        </w:rPr>
        <w:lastRenderedPageBreak/>
        <w:t>Раздел</w:t>
      </w:r>
      <w:r w:rsidR="006A6AC7" w:rsidRPr="00E378FB">
        <w:rPr>
          <w:rFonts w:ascii="Trebuchet MS" w:eastAsia="Times New Roman" w:hAnsi="Trebuchet MS" w:cs="Times New Roman"/>
          <w:b/>
          <w:bCs/>
          <w:color w:val="0070C0"/>
          <w:sz w:val="24"/>
          <w:szCs w:val="24"/>
          <w:lang w:eastAsia="ru-RU"/>
        </w:rPr>
        <w:t xml:space="preserve"> </w:t>
      </w:r>
      <w:r w:rsidR="002029A8" w:rsidRPr="00E378FB">
        <w:rPr>
          <w:rFonts w:ascii="Trebuchet MS" w:eastAsia="Times New Roman" w:hAnsi="Trebuchet MS" w:cs="Times New Roman"/>
          <w:b/>
          <w:color w:val="0070C0"/>
          <w:sz w:val="24"/>
          <w:szCs w:val="24"/>
          <w:lang w:eastAsia="ru-RU"/>
        </w:rPr>
        <w:t>2</w:t>
      </w:r>
      <w:r w:rsidR="007C392B" w:rsidRPr="00E378FB">
        <w:rPr>
          <w:rFonts w:ascii="Trebuchet MS" w:eastAsia="Times New Roman" w:hAnsi="Trebuchet MS" w:cs="Times New Roman"/>
          <w:b/>
          <w:color w:val="0070C0"/>
          <w:sz w:val="24"/>
          <w:szCs w:val="24"/>
          <w:lang w:eastAsia="ru-RU"/>
        </w:rPr>
        <w:t xml:space="preserve">. </w:t>
      </w:r>
      <w:r w:rsidR="005C5EE7" w:rsidRPr="00E378FB">
        <w:rPr>
          <w:rFonts w:ascii="Trebuchet MS" w:eastAsia="Times New Roman" w:hAnsi="Trebuchet MS" w:cs="Times New Roman"/>
          <w:b/>
          <w:color w:val="0070C0"/>
          <w:sz w:val="24"/>
          <w:szCs w:val="24"/>
          <w:lang w:eastAsia="ru-RU"/>
        </w:rPr>
        <w:t>Существующие и перспективные балансы тепловой мощности источников тепловой энергии и тепловой нагрузки потребителей</w:t>
      </w:r>
      <w:r w:rsidR="007C392B" w:rsidRPr="00E378FB">
        <w:rPr>
          <w:rFonts w:ascii="Trebuchet MS" w:eastAsia="Times New Roman" w:hAnsi="Trebuchet MS" w:cs="Times New Roman"/>
          <w:b/>
          <w:color w:val="0070C0"/>
          <w:sz w:val="24"/>
          <w:szCs w:val="24"/>
          <w:lang w:eastAsia="ru-RU"/>
        </w:rPr>
        <w:t>.</w:t>
      </w:r>
      <w:bookmarkEnd w:id="21"/>
      <w:bookmarkEnd w:id="22"/>
      <w:bookmarkEnd w:id="23"/>
    </w:p>
    <w:p w14:paraId="3669BF9A" w14:textId="77777777" w:rsidR="007C392B" w:rsidRPr="00397625" w:rsidRDefault="002029A8" w:rsidP="00093BD5">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bCs/>
          <w:sz w:val="24"/>
          <w:szCs w:val="24"/>
          <w:lang w:eastAsia="ru-RU"/>
        </w:rPr>
      </w:pPr>
      <w:bookmarkStart w:id="24" w:name="_Toc358669567"/>
      <w:bookmarkStart w:id="25" w:name="_Toc375163442"/>
      <w:bookmarkStart w:id="26" w:name="_Toc67329072"/>
      <w:r w:rsidRPr="00397625">
        <w:rPr>
          <w:rFonts w:ascii="Trebuchet MS" w:eastAsia="Times New Roman" w:hAnsi="Trebuchet MS" w:cs="Times New Roman"/>
          <w:b/>
          <w:bCs/>
          <w:sz w:val="24"/>
          <w:szCs w:val="24"/>
          <w:lang w:eastAsia="ru-RU"/>
        </w:rPr>
        <w:t>2</w:t>
      </w:r>
      <w:r w:rsidR="007C392B" w:rsidRPr="00397625">
        <w:rPr>
          <w:rFonts w:ascii="Trebuchet MS" w:eastAsia="Times New Roman" w:hAnsi="Trebuchet MS" w:cs="Times New Roman"/>
          <w:b/>
          <w:bCs/>
          <w:sz w:val="24"/>
          <w:szCs w:val="24"/>
          <w:lang w:eastAsia="ru-RU"/>
        </w:rPr>
        <w:t xml:space="preserve">.1. </w:t>
      </w:r>
      <w:r w:rsidR="00523919" w:rsidRPr="00397625">
        <w:rPr>
          <w:rFonts w:ascii="Trebuchet MS" w:eastAsia="Times New Roman" w:hAnsi="Trebuchet MS" w:cs="Times New Roman"/>
          <w:b/>
          <w:bCs/>
          <w:sz w:val="24"/>
          <w:szCs w:val="24"/>
          <w:lang w:eastAsia="ru-RU"/>
        </w:rPr>
        <w:t>Описание существующих и перспективных зон действия систем теплоснабжения и источников тепловой энергии</w:t>
      </w:r>
      <w:r w:rsidR="007C392B" w:rsidRPr="00397625">
        <w:rPr>
          <w:rFonts w:ascii="Trebuchet MS" w:eastAsia="Times New Roman" w:hAnsi="Trebuchet MS" w:cs="Times New Roman"/>
          <w:b/>
          <w:bCs/>
          <w:sz w:val="24"/>
          <w:szCs w:val="24"/>
          <w:lang w:eastAsia="ru-RU"/>
        </w:rPr>
        <w:t>.</w:t>
      </w:r>
      <w:bookmarkEnd w:id="24"/>
      <w:bookmarkEnd w:id="25"/>
      <w:bookmarkEnd w:id="26"/>
    </w:p>
    <w:p w14:paraId="5B3B98D9" w14:textId="1E03B76D" w:rsidR="00C87324" w:rsidRPr="00C87324" w:rsidRDefault="00C87324" w:rsidP="00C87324">
      <w:pPr>
        <w:spacing w:after="0" w:line="276" w:lineRule="auto"/>
        <w:ind w:firstLine="567"/>
        <w:jc w:val="both"/>
        <w:rPr>
          <w:rFonts w:ascii="Trebuchet MS" w:eastAsia="Times New Roman" w:hAnsi="Trebuchet MS" w:cs="Times New Roman"/>
          <w:sz w:val="24"/>
          <w:szCs w:val="24"/>
          <w:lang w:eastAsia="ru-RU"/>
        </w:rPr>
      </w:pPr>
      <w:bookmarkStart w:id="27" w:name="_Toc358669568"/>
      <w:r w:rsidRPr="00C87324">
        <w:rPr>
          <w:rFonts w:ascii="Trebuchet MS" w:eastAsia="Times New Roman" w:hAnsi="Trebuchet MS" w:cs="Times New Roman"/>
          <w:sz w:val="24"/>
          <w:szCs w:val="24"/>
          <w:lang w:eastAsia="ru-RU"/>
        </w:rPr>
        <w:t xml:space="preserve">В связи с тем, что на территории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C87324">
        <w:rPr>
          <w:rFonts w:ascii="Trebuchet MS" w:eastAsia="Times New Roman" w:hAnsi="Trebuchet MS" w:cs="Times New Roman"/>
          <w:sz w:val="24"/>
          <w:szCs w:val="24"/>
          <w:lang w:eastAsia="ru-RU"/>
        </w:rPr>
        <w:t xml:space="preserve"> (сельское поселение) централизованные системы теплоснабжения отсутствуют, то существующ</w:t>
      </w:r>
      <w:r>
        <w:rPr>
          <w:rFonts w:ascii="Trebuchet MS" w:eastAsia="Times New Roman" w:hAnsi="Trebuchet MS" w:cs="Times New Roman"/>
          <w:sz w:val="24"/>
          <w:szCs w:val="24"/>
          <w:lang w:eastAsia="ru-RU"/>
        </w:rPr>
        <w:t>ие</w:t>
      </w:r>
      <w:r w:rsidRPr="00C87324">
        <w:rPr>
          <w:rFonts w:ascii="Trebuchet MS" w:eastAsia="Times New Roman" w:hAnsi="Trebuchet MS" w:cs="Times New Roman"/>
          <w:sz w:val="24"/>
          <w:szCs w:val="24"/>
          <w:lang w:eastAsia="ru-RU"/>
        </w:rPr>
        <w:t xml:space="preserve"> и перспективны</w:t>
      </w:r>
      <w:r>
        <w:rPr>
          <w:rFonts w:ascii="Trebuchet MS" w:eastAsia="Times New Roman" w:hAnsi="Trebuchet MS" w:cs="Times New Roman"/>
          <w:sz w:val="24"/>
          <w:szCs w:val="24"/>
          <w:lang w:eastAsia="ru-RU"/>
        </w:rPr>
        <w:t>е</w:t>
      </w:r>
      <w:r w:rsidRPr="00C87324">
        <w:rPr>
          <w:rFonts w:ascii="Trebuchet MS" w:eastAsia="Times New Roman" w:hAnsi="Trebuchet MS" w:cs="Times New Roman"/>
          <w:sz w:val="24"/>
          <w:szCs w:val="24"/>
          <w:lang w:eastAsia="ru-RU"/>
        </w:rPr>
        <w:t xml:space="preserve"> зон</w:t>
      </w:r>
      <w:r>
        <w:rPr>
          <w:rFonts w:ascii="Trebuchet MS" w:eastAsia="Times New Roman" w:hAnsi="Trebuchet MS" w:cs="Times New Roman"/>
          <w:sz w:val="24"/>
          <w:szCs w:val="24"/>
          <w:lang w:eastAsia="ru-RU"/>
        </w:rPr>
        <w:t>ы</w:t>
      </w:r>
      <w:r w:rsidRPr="00C87324">
        <w:rPr>
          <w:rFonts w:ascii="Trebuchet MS" w:eastAsia="Times New Roman" w:hAnsi="Trebuchet MS" w:cs="Times New Roman"/>
          <w:sz w:val="24"/>
          <w:szCs w:val="24"/>
          <w:lang w:eastAsia="ru-RU"/>
        </w:rPr>
        <w:t xml:space="preserve"> действия систем теплоснабжения и источников тепловой энергии не определяются.</w:t>
      </w:r>
    </w:p>
    <w:p w14:paraId="2CA4BA33" w14:textId="77777777" w:rsidR="00E44531" w:rsidRPr="00B43B19" w:rsidRDefault="00E44531" w:rsidP="00FA1AEF">
      <w:pPr>
        <w:spacing w:after="0" w:line="360" w:lineRule="auto"/>
        <w:ind w:firstLine="567"/>
        <w:jc w:val="both"/>
        <w:rPr>
          <w:rFonts w:ascii="Trebuchet MS" w:eastAsia="Times New Roman" w:hAnsi="Trebuchet MS" w:cs="Times New Roman"/>
          <w:sz w:val="12"/>
          <w:szCs w:val="12"/>
          <w:lang w:eastAsia="ru-RU"/>
        </w:rPr>
      </w:pPr>
    </w:p>
    <w:p w14:paraId="678F5375" w14:textId="603277BC" w:rsidR="00A62E5B" w:rsidRPr="00B43B19" w:rsidRDefault="002029A8" w:rsidP="00B147E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bCs/>
          <w:sz w:val="24"/>
          <w:szCs w:val="24"/>
          <w:lang w:eastAsia="ru-RU"/>
        </w:rPr>
      </w:pPr>
      <w:bookmarkStart w:id="28" w:name="_Toc67329073"/>
      <w:bookmarkStart w:id="29" w:name="_Toc375163443"/>
      <w:r w:rsidRPr="00B43B19">
        <w:rPr>
          <w:rFonts w:ascii="Trebuchet MS" w:eastAsia="Times New Roman" w:hAnsi="Trebuchet MS" w:cs="Times New Roman"/>
          <w:b/>
          <w:bCs/>
          <w:sz w:val="24"/>
          <w:szCs w:val="24"/>
          <w:lang w:eastAsia="ru-RU"/>
        </w:rPr>
        <w:t>2</w:t>
      </w:r>
      <w:r w:rsidR="00A62E5B" w:rsidRPr="00B43B19">
        <w:rPr>
          <w:rFonts w:ascii="Trebuchet MS" w:eastAsia="Times New Roman" w:hAnsi="Trebuchet MS" w:cs="Times New Roman"/>
          <w:b/>
          <w:bCs/>
          <w:sz w:val="24"/>
          <w:szCs w:val="24"/>
          <w:lang w:eastAsia="ru-RU"/>
        </w:rPr>
        <w:t>.2 Описание существующих и перспективных зон действия индивидуальных источников тепловой энергии</w:t>
      </w:r>
      <w:r w:rsidR="00B147EA" w:rsidRPr="00B43B19">
        <w:rPr>
          <w:rFonts w:ascii="Trebuchet MS" w:eastAsia="Times New Roman" w:hAnsi="Trebuchet MS" w:cs="Times New Roman"/>
          <w:b/>
          <w:bCs/>
          <w:sz w:val="24"/>
          <w:szCs w:val="24"/>
          <w:lang w:eastAsia="ru-RU"/>
        </w:rPr>
        <w:t>.</w:t>
      </w:r>
      <w:bookmarkEnd w:id="28"/>
    </w:p>
    <w:p w14:paraId="6B36A85E" w14:textId="1DE60855" w:rsidR="0032249F" w:rsidRPr="0032249F" w:rsidRDefault="0032249F" w:rsidP="0032249F">
      <w:pPr>
        <w:spacing w:after="0" w:line="276" w:lineRule="auto"/>
        <w:ind w:firstLine="540"/>
        <w:jc w:val="both"/>
        <w:rPr>
          <w:rFonts w:ascii="Trebuchet MS" w:eastAsia="Times New Roman" w:hAnsi="Trebuchet MS" w:cs="Times New Roman"/>
          <w:sz w:val="24"/>
          <w:szCs w:val="24"/>
          <w:lang w:eastAsia="ru-RU"/>
        </w:rPr>
      </w:pPr>
      <w:r w:rsidRPr="0032249F">
        <w:rPr>
          <w:rFonts w:ascii="Trebuchet MS" w:eastAsia="Times New Roman" w:hAnsi="Trebuchet MS" w:cs="Times New Roman"/>
          <w:sz w:val="24"/>
          <w:szCs w:val="24"/>
          <w:lang w:eastAsia="ru-RU"/>
        </w:rPr>
        <w:t xml:space="preserve">Вся территория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32249F">
        <w:rPr>
          <w:rFonts w:ascii="Trebuchet MS" w:eastAsia="Times New Roman" w:hAnsi="Trebuchet MS" w:cs="Times New Roman"/>
          <w:sz w:val="24"/>
          <w:szCs w:val="24"/>
          <w:lang w:eastAsia="ru-RU"/>
        </w:rPr>
        <w:t xml:space="preserve"> (сельское поселение) относится к зоне действия индивидуального теплоснабжения (рисунок </w:t>
      </w:r>
      <w:r>
        <w:rPr>
          <w:rFonts w:ascii="Trebuchet MS" w:eastAsia="Times New Roman" w:hAnsi="Trebuchet MS" w:cs="Times New Roman"/>
          <w:sz w:val="24"/>
          <w:szCs w:val="24"/>
          <w:lang w:eastAsia="ru-RU"/>
        </w:rPr>
        <w:t>2</w:t>
      </w:r>
      <w:r w:rsidRPr="0032249F">
        <w:rPr>
          <w:rFonts w:ascii="Trebuchet MS" w:eastAsia="Times New Roman" w:hAnsi="Trebuchet MS" w:cs="Times New Roman"/>
          <w:sz w:val="24"/>
          <w:szCs w:val="24"/>
          <w:lang w:eastAsia="ru-RU"/>
        </w:rPr>
        <w:t>.</w:t>
      </w:r>
      <w:r>
        <w:rPr>
          <w:rFonts w:ascii="Trebuchet MS" w:eastAsia="Times New Roman" w:hAnsi="Trebuchet MS" w:cs="Times New Roman"/>
          <w:sz w:val="24"/>
          <w:szCs w:val="24"/>
          <w:lang w:eastAsia="ru-RU"/>
        </w:rPr>
        <w:t>2</w:t>
      </w:r>
      <w:r w:rsidRPr="0032249F">
        <w:rPr>
          <w:rFonts w:ascii="Trebuchet MS" w:eastAsia="Times New Roman" w:hAnsi="Trebuchet MS" w:cs="Times New Roman"/>
          <w:sz w:val="24"/>
          <w:szCs w:val="24"/>
          <w:lang w:eastAsia="ru-RU"/>
        </w:rPr>
        <w:t>.1).</w:t>
      </w:r>
    </w:p>
    <w:p w14:paraId="00819F87" w14:textId="2AE6142A" w:rsidR="00A62E5B" w:rsidRPr="00B43B19" w:rsidRDefault="0032249F" w:rsidP="0032249F">
      <w:pPr>
        <w:spacing w:after="0" w:line="276" w:lineRule="auto"/>
        <w:ind w:firstLine="540"/>
        <w:jc w:val="both"/>
        <w:rPr>
          <w:rFonts w:ascii="Trebuchet MS" w:eastAsia="Times New Roman" w:hAnsi="Trebuchet MS" w:cs="Times New Roman"/>
          <w:sz w:val="24"/>
          <w:szCs w:val="24"/>
          <w:lang w:eastAsia="ru-RU"/>
        </w:rPr>
      </w:pPr>
      <w:r w:rsidRPr="0032249F">
        <w:rPr>
          <w:rFonts w:ascii="Trebuchet MS" w:eastAsia="Times New Roman" w:hAnsi="Trebuchet MS" w:cs="Times New Roman"/>
          <w:sz w:val="24"/>
          <w:szCs w:val="24"/>
          <w:lang w:eastAsia="ru-RU"/>
        </w:rPr>
        <w:t>В качестве индивидуальных источников теплоснабжения применяются газовые котлы малой мощности, электрокотлы и печи.</w:t>
      </w:r>
    </w:p>
    <w:p w14:paraId="7FF0CF44" w14:textId="026D8ADA" w:rsidR="00A60A95" w:rsidRDefault="00A60A95" w:rsidP="00B147EA">
      <w:pPr>
        <w:spacing w:after="0" w:line="276" w:lineRule="auto"/>
        <w:ind w:firstLine="540"/>
        <w:jc w:val="both"/>
        <w:rPr>
          <w:rFonts w:ascii="Trebuchet MS" w:eastAsia="Times New Roman" w:hAnsi="Trebuchet MS" w:cs="Times New Roman"/>
          <w:sz w:val="24"/>
          <w:szCs w:val="24"/>
          <w:lang w:eastAsia="ru-RU"/>
        </w:rPr>
      </w:pPr>
      <w:r>
        <w:rPr>
          <w:rFonts w:ascii="Trebuchet MS" w:eastAsia="Times New Roman" w:hAnsi="Trebuchet MS" w:cs="Times New Roman"/>
          <w:sz w:val="24"/>
          <w:szCs w:val="24"/>
          <w:lang w:eastAsia="ru-RU"/>
        </w:rPr>
        <w:t>Схемой теплоснабжения</w:t>
      </w:r>
      <w:r w:rsidRPr="00A60A95">
        <w:rPr>
          <w:rFonts w:ascii="Trebuchet MS" w:eastAsia="Times New Roman" w:hAnsi="Trebuchet MS" w:cs="Times New Roman"/>
          <w:sz w:val="24"/>
          <w:szCs w:val="24"/>
          <w:lang w:eastAsia="ru-RU"/>
        </w:rPr>
        <w:t xml:space="preserve">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A60A95">
        <w:rPr>
          <w:rFonts w:ascii="Trebuchet MS" w:eastAsia="Times New Roman" w:hAnsi="Trebuchet MS" w:cs="Times New Roman"/>
          <w:sz w:val="24"/>
          <w:szCs w:val="24"/>
          <w:lang w:eastAsia="ru-RU"/>
        </w:rPr>
        <w:t xml:space="preserve"> (сельское поселение) предусматривается сохранение отопления жилищного фонда и объектов социальной сферы от индивидуальных источников теплоснабжения.</w:t>
      </w:r>
    </w:p>
    <w:p w14:paraId="7D6A95FE" w14:textId="68F71BDB" w:rsidR="00A62E5B" w:rsidRPr="00B43B19" w:rsidRDefault="00A62E5B" w:rsidP="00B147EA">
      <w:pPr>
        <w:spacing w:after="0" w:line="276" w:lineRule="auto"/>
        <w:ind w:firstLine="540"/>
        <w:jc w:val="both"/>
        <w:rPr>
          <w:rFonts w:ascii="Trebuchet MS" w:eastAsia="Times New Roman" w:hAnsi="Trebuchet MS" w:cs="Times New Roman"/>
          <w:sz w:val="24"/>
          <w:szCs w:val="24"/>
          <w:lang w:eastAsia="ru-RU"/>
        </w:rPr>
      </w:pPr>
      <w:r w:rsidRPr="00B43B19">
        <w:rPr>
          <w:rFonts w:ascii="Trebuchet MS" w:eastAsia="Times New Roman" w:hAnsi="Trebuchet MS" w:cs="Times New Roman"/>
          <w:sz w:val="24"/>
          <w:szCs w:val="24"/>
          <w:lang w:eastAsia="ru-RU"/>
        </w:rPr>
        <w:t xml:space="preserve">Использование индивидуальных источников тепловой энергии предусматривается при развитии зон </w:t>
      </w:r>
      <w:r w:rsidR="006869F5" w:rsidRPr="00B43B19">
        <w:rPr>
          <w:rFonts w:ascii="Trebuchet MS" w:eastAsia="Times New Roman" w:hAnsi="Trebuchet MS" w:cs="Times New Roman"/>
          <w:sz w:val="24"/>
          <w:szCs w:val="24"/>
          <w:lang w:eastAsia="ru-RU"/>
        </w:rPr>
        <w:t xml:space="preserve">строительства на </w:t>
      </w:r>
      <w:r w:rsidR="00B147EA" w:rsidRPr="00B43B19">
        <w:rPr>
          <w:rFonts w:ascii="Trebuchet MS" w:eastAsia="Times New Roman" w:hAnsi="Trebuchet MS" w:cs="Times New Roman"/>
          <w:sz w:val="24"/>
          <w:szCs w:val="24"/>
          <w:lang w:eastAsia="ru-RU"/>
        </w:rPr>
        <w:t>территориях жилищного строительства</w:t>
      </w:r>
      <w:r w:rsidRPr="00B43B19">
        <w:rPr>
          <w:rFonts w:ascii="Trebuchet MS" w:eastAsia="Times New Roman" w:hAnsi="Trebuchet MS" w:cs="Times New Roman"/>
          <w:sz w:val="24"/>
          <w:szCs w:val="24"/>
          <w:lang w:eastAsia="ru-RU"/>
        </w:rPr>
        <w:t>.</w:t>
      </w:r>
    </w:p>
    <w:p w14:paraId="7D0936B8" w14:textId="77777777" w:rsidR="007843B3" w:rsidRPr="005B186B" w:rsidRDefault="007843B3" w:rsidP="00A627B0">
      <w:pPr>
        <w:spacing w:after="0" w:line="360" w:lineRule="auto"/>
        <w:ind w:firstLine="540"/>
        <w:jc w:val="both"/>
        <w:rPr>
          <w:rFonts w:ascii="Trebuchet MS" w:eastAsia="Times New Roman" w:hAnsi="Trebuchet MS" w:cs="Times New Roman"/>
          <w:sz w:val="12"/>
          <w:szCs w:val="12"/>
          <w:lang w:eastAsia="ru-RU"/>
        </w:rPr>
      </w:pPr>
    </w:p>
    <w:p w14:paraId="65851E03" w14:textId="77777777" w:rsidR="007C392B" w:rsidRPr="00B43B19" w:rsidRDefault="002029A8" w:rsidP="00B147E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30" w:name="_Toc67329074"/>
      <w:r w:rsidRPr="00B43B19">
        <w:rPr>
          <w:rFonts w:ascii="Trebuchet MS" w:eastAsia="Times New Roman" w:hAnsi="Trebuchet MS" w:cs="Times New Roman"/>
          <w:b/>
          <w:sz w:val="24"/>
          <w:szCs w:val="24"/>
          <w:lang w:eastAsia="ru-RU"/>
        </w:rPr>
        <w:t>2</w:t>
      </w:r>
      <w:r w:rsidR="00A62E5B" w:rsidRPr="00B43B19">
        <w:rPr>
          <w:rFonts w:ascii="Trebuchet MS" w:eastAsia="Times New Roman" w:hAnsi="Trebuchet MS" w:cs="Times New Roman"/>
          <w:b/>
          <w:sz w:val="24"/>
          <w:szCs w:val="24"/>
          <w:lang w:eastAsia="ru-RU"/>
        </w:rPr>
        <w:t>.3</w:t>
      </w:r>
      <w:r w:rsidR="007C392B" w:rsidRPr="00B43B19">
        <w:rPr>
          <w:rFonts w:ascii="Trebuchet MS" w:eastAsia="Times New Roman" w:hAnsi="Trebuchet MS" w:cs="Times New Roman"/>
          <w:b/>
          <w:sz w:val="24"/>
          <w:szCs w:val="24"/>
          <w:lang w:eastAsia="ru-RU"/>
        </w:rPr>
        <w:t xml:space="preserve">. </w:t>
      </w:r>
      <w:r w:rsidR="00E82220" w:rsidRPr="00B43B19">
        <w:rPr>
          <w:rFonts w:ascii="Trebuchet MS" w:eastAsia="Times New Roman" w:hAnsi="Trebuchet MS" w:cs="Times New Roman"/>
          <w:b/>
          <w:sz w:val="24"/>
          <w:szCs w:val="24"/>
          <w:lang w:eastAsia="ru-RU"/>
        </w:rPr>
        <w:t>С</w:t>
      </w:r>
      <w:r w:rsidR="00C42965" w:rsidRPr="00B43B19">
        <w:rPr>
          <w:rFonts w:ascii="Trebuchet MS" w:eastAsia="Times New Roman" w:hAnsi="Trebuchet MS" w:cs="Times New Roman"/>
          <w:b/>
          <w:sz w:val="24"/>
          <w:szCs w:val="24"/>
          <w:lang w:eastAsia="ru-RU"/>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C392B" w:rsidRPr="00B43B19">
        <w:rPr>
          <w:rFonts w:ascii="Trebuchet MS" w:eastAsia="Times New Roman" w:hAnsi="Trebuchet MS" w:cs="Times New Roman"/>
          <w:b/>
          <w:sz w:val="24"/>
          <w:szCs w:val="24"/>
          <w:lang w:eastAsia="ru-RU"/>
        </w:rPr>
        <w:t>.</w:t>
      </w:r>
      <w:bookmarkEnd w:id="27"/>
      <w:bookmarkEnd w:id="29"/>
      <w:bookmarkEnd w:id="30"/>
    </w:p>
    <w:p w14:paraId="1E54C281" w14:textId="78394400" w:rsidR="001F6B4B" w:rsidRPr="001F6B4B" w:rsidRDefault="001F6B4B" w:rsidP="001F6B4B">
      <w:pPr>
        <w:spacing w:after="0" w:line="276" w:lineRule="auto"/>
        <w:ind w:firstLine="567"/>
        <w:jc w:val="both"/>
        <w:rPr>
          <w:rFonts w:ascii="Trebuchet MS" w:eastAsia="Times New Roman" w:hAnsi="Trebuchet MS" w:cs="Times New Roman"/>
          <w:spacing w:val="-5"/>
          <w:sz w:val="24"/>
          <w:szCs w:val="24"/>
          <w:lang w:eastAsia="ru-RU"/>
        </w:rPr>
      </w:pPr>
      <w:r w:rsidRPr="001F6B4B">
        <w:rPr>
          <w:rFonts w:ascii="Trebuchet MS" w:eastAsia="Times New Roman" w:hAnsi="Trebuchet MS" w:cs="Times New Roman"/>
          <w:spacing w:val="-5"/>
          <w:sz w:val="24"/>
          <w:szCs w:val="24"/>
          <w:lang w:eastAsia="ru-RU"/>
        </w:rPr>
        <w:t xml:space="preserve">Балансы существующей на базовый период схемы теплоснабжения и перспективной тепловой нагрузки в зоне действия индивидуальных источников теплоснабжения приведены в таблице </w:t>
      </w:r>
      <w:r w:rsidR="00016B7B">
        <w:rPr>
          <w:rFonts w:ascii="Trebuchet MS" w:eastAsia="Times New Roman" w:hAnsi="Trebuchet MS" w:cs="Times New Roman"/>
          <w:spacing w:val="-5"/>
          <w:sz w:val="24"/>
          <w:szCs w:val="24"/>
          <w:lang w:eastAsia="ru-RU"/>
        </w:rPr>
        <w:t>2.3</w:t>
      </w:r>
      <w:r w:rsidRPr="001F6B4B">
        <w:rPr>
          <w:rFonts w:ascii="Trebuchet MS" w:eastAsia="Times New Roman" w:hAnsi="Trebuchet MS" w:cs="Times New Roman"/>
          <w:spacing w:val="-5"/>
          <w:sz w:val="24"/>
          <w:szCs w:val="24"/>
          <w:lang w:eastAsia="ru-RU"/>
        </w:rPr>
        <w:t>.1.</w:t>
      </w:r>
    </w:p>
    <w:p w14:paraId="34B6844A" w14:textId="6C8192F7" w:rsidR="001F6B4B" w:rsidRPr="001F6B4B" w:rsidRDefault="001F6B4B" w:rsidP="001F6B4B">
      <w:pPr>
        <w:spacing w:after="0" w:line="276" w:lineRule="auto"/>
        <w:jc w:val="both"/>
        <w:rPr>
          <w:rFonts w:ascii="Trebuchet MS" w:eastAsia="Times New Roman" w:hAnsi="Trebuchet MS" w:cs="Times New Roman"/>
          <w:b/>
          <w:bCs/>
          <w:spacing w:val="-5"/>
          <w:sz w:val="24"/>
          <w:szCs w:val="24"/>
          <w:lang w:eastAsia="ru-RU"/>
        </w:rPr>
      </w:pPr>
      <w:r w:rsidRPr="001F6B4B">
        <w:rPr>
          <w:rFonts w:ascii="Trebuchet MS" w:eastAsia="Times New Roman" w:hAnsi="Trebuchet MS" w:cs="Times New Roman"/>
          <w:b/>
          <w:bCs/>
          <w:spacing w:val="-5"/>
          <w:sz w:val="24"/>
          <w:szCs w:val="24"/>
          <w:lang w:eastAsia="ru-RU"/>
        </w:rPr>
        <w:t xml:space="preserve">Таблица </w:t>
      </w:r>
      <w:r w:rsidR="00016B7B">
        <w:rPr>
          <w:rFonts w:ascii="Trebuchet MS" w:eastAsia="Times New Roman" w:hAnsi="Trebuchet MS" w:cs="Times New Roman"/>
          <w:b/>
          <w:bCs/>
          <w:spacing w:val="-5"/>
          <w:sz w:val="24"/>
          <w:szCs w:val="24"/>
          <w:lang w:eastAsia="ru-RU"/>
        </w:rPr>
        <w:t>2</w:t>
      </w:r>
      <w:r w:rsidRPr="001F6B4B">
        <w:rPr>
          <w:rFonts w:ascii="Trebuchet MS" w:eastAsia="Times New Roman" w:hAnsi="Trebuchet MS" w:cs="Times New Roman"/>
          <w:b/>
          <w:bCs/>
          <w:spacing w:val="-5"/>
          <w:sz w:val="24"/>
          <w:szCs w:val="24"/>
          <w:lang w:eastAsia="ru-RU"/>
        </w:rPr>
        <w:t>.</w:t>
      </w:r>
      <w:r w:rsidR="00016B7B">
        <w:rPr>
          <w:rFonts w:ascii="Trebuchet MS" w:eastAsia="Times New Roman" w:hAnsi="Trebuchet MS" w:cs="Times New Roman"/>
          <w:b/>
          <w:bCs/>
          <w:spacing w:val="-5"/>
          <w:sz w:val="24"/>
          <w:szCs w:val="24"/>
          <w:lang w:eastAsia="ru-RU"/>
        </w:rPr>
        <w:t>3</w:t>
      </w:r>
      <w:r w:rsidRPr="001F6B4B">
        <w:rPr>
          <w:rFonts w:ascii="Trebuchet MS" w:eastAsia="Times New Roman" w:hAnsi="Trebuchet MS" w:cs="Times New Roman"/>
          <w:b/>
          <w:bCs/>
          <w:spacing w:val="-5"/>
          <w:sz w:val="24"/>
          <w:szCs w:val="24"/>
          <w:lang w:eastAsia="ru-RU"/>
        </w:rPr>
        <w:t xml:space="preserve">.1 – Баланс тепловой мощности индивидуальных источников теплоснабжения муниципального образования </w:t>
      </w:r>
      <w:proofErr w:type="spellStart"/>
      <w:r w:rsidR="00BC053E">
        <w:rPr>
          <w:rFonts w:ascii="Trebuchet MS" w:eastAsia="Times New Roman" w:hAnsi="Trebuchet MS" w:cs="Times New Roman"/>
          <w:b/>
          <w:bCs/>
          <w:spacing w:val="-5"/>
          <w:sz w:val="24"/>
          <w:szCs w:val="24"/>
          <w:lang w:eastAsia="ru-RU"/>
        </w:rPr>
        <w:t>Краснопламенское</w:t>
      </w:r>
      <w:proofErr w:type="spellEnd"/>
      <w:r w:rsidRPr="001F6B4B">
        <w:rPr>
          <w:rFonts w:ascii="Trebuchet MS" w:eastAsia="Times New Roman" w:hAnsi="Trebuchet MS" w:cs="Times New Roman"/>
          <w:b/>
          <w:bCs/>
          <w:spacing w:val="-5"/>
          <w:sz w:val="24"/>
          <w:szCs w:val="24"/>
          <w:lang w:eastAsia="ru-RU"/>
        </w:rPr>
        <w:t xml:space="preserve">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476"/>
        <w:gridCol w:w="1784"/>
        <w:gridCol w:w="1687"/>
        <w:gridCol w:w="1636"/>
      </w:tblGrid>
      <w:tr w:rsidR="001F6B4B" w:rsidRPr="001F6B4B" w14:paraId="3939478B" w14:textId="77777777" w:rsidTr="000840CC">
        <w:tc>
          <w:tcPr>
            <w:tcW w:w="273" w:type="pct"/>
            <w:tcBorders>
              <w:top w:val="single" w:sz="4" w:space="0" w:color="auto"/>
              <w:left w:val="single" w:sz="4" w:space="0" w:color="auto"/>
              <w:bottom w:val="single" w:sz="4" w:space="0" w:color="auto"/>
              <w:right w:val="single" w:sz="4" w:space="0" w:color="auto"/>
            </w:tcBorders>
            <w:shd w:val="clear" w:color="auto" w:fill="CCFF99"/>
            <w:hideMark/>
          </w:tcPr>
          <w:p w14:paraId="58FDD1EA" w14:textId="77777777" w:rsidR="001F6B4B" w:rsidRPr="001F6B4B" w:rsidRDefault="001F6B4B" w:rsidP="001F6B4B">
            <w:pPr>
              <w:spacing w:after="0" w:line="240" w:lineRule="auto"/>
              <w:ind w:left="-142" w:right="-137"/>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w:t>
            </w:r>
          </w:p>
          <w:p w14:paraId="1C6ADF58" w14:textId="77777777" w:rsidR="001F6B4B" w:rsidRPr="001F6B4B" w:rsidRDefault="001F6B4B" w:rsidP="001F6B4B">
            <w:pPr>
              <w:spacing w:after="0" w:line="240" w:lineRule="auto"/>
              <w:ind w:left="-142" w:right="-137"/>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п/п</w:t>
            </w:r>
          </w:p>
        </w:tc>
        <w:tc>
          <w:tcPr>
            <w:tcW w:w="2208" w:type="pct"/>
            <w:tcBorders>
              <w:top w:val="single" w:sz="4" w:space="0" w:color="auto"/>
              <w:left w:val="single" w:sz="4" w:space="0" w:color="auto"/>
              <w:bottom w:val="single" w:sz="4" w:space="0" w:color="auto"/>
              <w:right w:val="single" w:sz="4" w:space="0" w:color="auto"/>
            </w:tcBorders>
            <w:shd w:val="clear" w:color="auto" w:fill="CCFF99"/>
            <w:vAlign w:val="center"/>
            <w:hideMark/>
          </w:tcPr>
          <w:p w14:paraId="4B06E492" w14:textId="77777777" w:rsidR="001F6B4B" w:rsidRPr="001F6B4B" w:rsidRDefault="001F6B4B" w:rsidP="001F6B4B">
            <w:pPr>
              <w:spacing w:after="0" w:line="240" w:lineRule="auto"/>
              <w:ind w:right="-108"/>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Расходы и источники тепла</w:t>
            </w:r>
          </w:p>
        </w:tc>
        <w:tc>
          <w:tcPr>
            <w:tcW w:w="880" w:type="pct"/>
            <w:tcBorders>
              <w:top w:val="single" w:sz="4" w:space="0" w:color="auto"/>
              <w:left w:val="single" w:sz="4" w:space="0" w:color="auto"/>
              <w:bottom w:val="single" w:sz="4" w:space="0" w:color="auto"/>
              <w:right w:val="single" w:sz="4" w:space="0" w:color="auto"/>
            </w:tcBorders>
            <w:shd w:val="clear" w:color="auto" w:fill="CCFF99"/>
            <w:hideMark/>
          </w:tcPr>
          <w:p w14:paraId="627B9851" w14:textId="77777777" w:rsidR="001F6B4B" w:rsidRPr="001F6B4B" w:rsidRDefault="001F6B4B" w:rsidP="001F6B4B">
            <w:pPr>
              <w:spacing w:after="0" w:line="240" w:lineRule="auto"/>
              <w:ind w:left="-108" w:right="-108"/>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Существующее положение</w:t>
            </w:r>
          </w:p>
        </w:tc>
        <w:tc>
          <w:tcPr>
            <w:tcW w:w="832" w:type="pct"/>
            <w:tcBorders>
              <w:top w:val="single" w:sz="4" w:space="0" w:color="auto"/>
              <w:left w:val="single" w:sz="4" w:space="0" w:color="auto"/>
              <w:bottom w:val="single" w:sz="4" w:space="0" w:color="auto"/>
              <w:right w:val="single" w:sz="4" w:space="0" w:color="auto"/>
            </w:tcBorders>
            <w:shd w:val="clear" w:color="auto" w:fill="CCFF99"/>
            <w:hideMark/>
          </w:tcPr>
          <w:p w14:paraId="3A8F4F1E" w14:textId="77777777" w:rsidR="001F6B4B" w:rsidRPr="001F6B4B" w:rsidRDefault="001F6B4B" w:rsidP="001F6B4B">
            <w:pPr>
              <w:spacing w:after="0" w:line="240" w:lineRule="auto"/>
              <w:ind w:left="-108" w:right="-108"/>
              <w:jc w:val="center"/>
              <w:rPr>
                <w:rFonts w:ascii="Trebuchet MS" w:eastAsia="Times New Roman" w:hAnsi="Trebuchet MS" w:cs="Times New Roman"/>
                <w:b/>
                <w:bCs/>
                <w:lang w:eastAsia="ru-RU"/>
              </w:rPr>
            </w:pPr>
            <w:r w:rsidRPr="001F6B4B">
              <w:rPr>
                <w:rFonts w:ascii="Trebuchet MS" w:eastAsia="Times New Roman" w:hAnsi="Trebuchet MS" w:cs="Times New Roman"/>
                <w:b/>
                <w:bCs/>
                <w:lang w:val="en-US" w:eastAsia="ru-RU"/>
              </w:rPr>
              <w:t>I</w:t>
            </w:r>
            <w:r w:rsidRPr="001F6B4B">
              <w:rPr>
                <w:rFonts w:ascii="Trebuchet MS" w:eastAsia="Times New Roman" w:hAnsi="Trebuchet MS" w:cs="Times New Roman"/>
                <w:b/>
                <w:bCs/>
                <w:lang w:eastAsia="ru-RU"/>
              </w:rPr>
              <w:t xml:space="preserve"> очередь строительства</w:t>
            </w:r>
          </w:p>
        </w:tc>
        <w:tc>
          <w:tcPr>
            <w:tcW w:w="807" w:type="pct"/>
            <w:tcBorders>
              <w:top w:val="single" w:sz="4" w:space="0" w:color="auto"/>
              <w:left w:val="single" w:sz="4" w:space="0" w:color="auto"/>
              <w:bottom w:val="single" w:sz="4" w:space="0" w:color="auto"/>
              <w:right w:val="single" w:sz="4" w:space="0" w:color="auto"/>
            </w:tcBorders>
            <w:shd w:val="clear" w:color="auto" w:fill="CCFF99"/>
            <w:hideMark/>
          </w:tcPr>
          <w:p w14:paraId="26DAF6C2" w14:textId="77777777" w:rsidR="001F6B4B" w:rsidRPr="001F6B4B" w:rsidRDefault="001F6B4B" w:rsidP="001F6B4B">
            <w:pPr>
              <w:spacing w:after="0" w:line="240" w:lineRule="auto"/>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Расчетный срок</w:t>
            </w:r>
          </w:p>
        </w:tc>
      </w:tr>
      <w:tr w:rsidR="001F6B4B" w:rsidRPr="001F6B4B" w14:paraId="2CE25484" w14:textId="77777777" w:rsidTr="000840CC">
        <w:tc>
          <w:tcPr>
            <w:tcW w:w="273" w:type="pct"/>
            <w:tcBorders>
              <w:top w:val="single" w:sz="4" w:space="0" w:color="auto"/>
              <w:left w:val="single" w:sz="4" w:space="0" w:color="auto"/>
              <w:bottom w:val="single" w:sz="4" w:space="0" w:color="auto"/>
              <w:right w:val="single" w:sz="4" w:space="0" w:color="auto"/>
            </w:tcBorders>
            <w:shd w:val="clear" w:color="auto" w:fill="CCFF99"/>
            <w:hideMark/>
          </w:tcPr>
          <w:p w14:paraId="657A7BE1" w14:textId="77777777" w:rsidR="001F6B4B" w:rsidRPr="001F6B4B" w:rsidRDefault="001F6B4B" w:rsidP="001F6B4B">
            <w:pPr>
              <w:spacing w:after="0" w:line="240" w:lineRule="auto"/>
              <w:ind w:left="-142" w:right="-137"/>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1</w:t>
            </w:r>
          </w:p>
        </w:tc>
        <w:tc>
          <w:tcPr>
            <w:tcW w:w="2208" w:type="pct"/>
            <w:tcBorders>
              <w:top w:val="single" w:sz="4" w:space="0" w:color="auto"/>
              <w:left w:val="single" w:sz="4" w:space="0" w:color="auto"/>
              <w:bottom w:val="single" w:sz="4" w:space="0" w:color="auto"/>
              <w:right w:val="single" w:sz="4" w:space="0" w:color="auto"/>
            </w:tcBorders>
            <w:shd w:val="clear" w:color="auto" w:fill="CCFF99"/>
            <w:hideMark/>
          </w:tcPr>
          <w:p w14:paraId="26EF6585" w14:textId="77777777" w:rsidR="001F6B4B" w:rsidRPr="001F6B4B" w:rsidRDefault="001F6B4B" w:rsidP="001F6B4B">
            <w:pPr>
              <w:spacing w:after="0" w:line="240" w:lineRule="auto"/>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2</w:t>
            </w:r>
          </w:p>
        </w:tc>
        <w:tc>
          <w:tcPr>
            <w:tcW w:w="880" w:type="pct"/>
            <w:tcBorders>
              <w:top w:val="single" w:sz="4" w:space="0" w:color="auto"/>
              <w:left w:val="single" w:sz="4" w:space="0" w:color="auto"/>
              <w:bottom w:val="single" w:sz="4" w:space="0" w:color="auto"/>
              <w:right w:val="single" w:sz="4" w:space="0" w:color="auto"/>
            </w:tcBorders>
            <w:shd w:val="clear" w:color="auto" w:fill="CCFF99"/>
            <w:hideMark/>
          </w:tcPr>
          <w:p w14:paraId="49165FAE" w14:textId="77777777" w:rsidR="001F6B4B" w:rsidRPr="001F6B4B" w:rsidRDefault="001F6B4B" w:rsidP="001F6B4B">
            <w:pPr>
              <w:spacing w:after="0" w:line="240" w:lineRule="auto"/>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3</w:t>
            </w:r>
          </w:p>
        </w:tc>
        <w:tc>
          <w:tcPr>
            <w:tcW w:w="832" w:type="pct"/>
            <w:tcBorders>
              <w:top w:val="single" w:sz="4" w:space="0" w:color="auto"/>
              <w:left w:val="single" w:sz="4" w:space="0" w:color="auto"/>
              <w:bottom w:val="single" w:sz="4" w:space="0" w:color="auto"/>
              <w:right w:val="single" w:sz="4" w:space="0" w:color="auto"/>
            </w:tcBorders>
            <w:shd w:val="clear" w:color="auto" w:fill="CCFF99"/>
            <w:hideMark/>
          </w:tcPr>
          <w:p w14:paraId="7A61712C" w14:textId="77777777" w:rsidR="001F6B4B" w:rsidRPr="001F6B4B" w:rsidRDefault="001F6B4B" w:rsidP="001F6B4B">
            <w:pPr>
              <w:spacing w:after="0" w:line="240" w:lineRule="auto"/>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4</w:t>
            </w:r>
          </w:p>
        </w:tc>
        <w:tc>
          <w:tcPr>
            <w:tcW w:w="807" w:type="pct"/>
            <w:tcBorders>
              <w:top w:val="single" w:sz="4" w:space="0" w:color="auto"/>
              <w:left w:val="single" w:sz="4" w:space="0" w:color="auto"/>
              <w:bottom w:val="single" w:sz="4" w:space="0" w:color="auto"/>
              <w:right w:val="single" w:sz="4" w:space="0" w:color="auto"/>
            </w:tcBorders>
            <w:shd w:val="clear" w:color="auto" w:fill="CCFF99"/>
            <w:hideMark/>
          </w:tcPr>
          <w:p w14:paraId="073F9275" w14:textId="77777777" w:rsidR="001F6B4B" w:rsidRPr="001F6B4B" w:rsidRDefault="001F6B4B" w:rsidP="001F6B4B">
            <w:pPr>
              <w:spacing w:after="0" w:line="240" w:lineRule="auto"/>
              <w:jc w:val="center"/>
              <w:rPr>
                <w:rFonts w:ascii="Trebuchet MS" w:eastAsia="Times New Roman" w:hAnsi="Trebuchet MS" w:cs="Times New Roman"/>
                <w:b/>
                <w:bCs/>
                <w:lang w:eastAsia="ru-RU"/>
              </w:rPr>
            </w:pPr>
            <w:r w:rsidRPr="001F6B4B">
              <w:rPr>
                <w:rFonts w:ascii="Trebuchet MS" w:eastAsia="Times New Roman" w:hAnsi="Trebuchet MS" w:cs="Times New Roman"/>
                <w:b/>
                <w:bCs/>
                <w:lang w:eastAsia="ru-RU"/>
              </w:rPr>
              <w:t>5</w:t>
            </w:r>
          </w:p>
        </w:tc>
      </w:tr>
      <w:tr w:rsidR="000840CC" w:rsidRPr="001F6B4B" w14:paraId="4A596828" w14:textId="77777777" w:rsidTr="000840CC">
        <w:trPr>
          <w:trHeight w:val="70"/>
        </w:trPr>
        <w:tc>
          <w:tcPr>
            <w:tcW w:w="273" w:type="pct"/>
            <w:tcBorders>
              <w:top w:val="single" w:sz="4" w:space="0" w:color="auto"/>
              <w:left w:val="single" w:sz="4" w:space="0" w:color="auto"/>
              <w:bottom w:val="single" w:sz="4" w:space="0" w:color="auto"/>
              <w:right w:val="single" w:sz="4" w:space="0" w:color="auto"/>
            </w:tcBorders>
            <w:hideMark/>
          </w:tcPr>
          <w:p w14:paraId="01D126C5" w14:textId="77777777" w:rsidR="000840CC" w:rsidRPr="001F6B4B" w:rsidRDefault="000840CC" w:rsidP="000840CC">
            <w:pPr>
              <w:spacing w:after="0" w:line="240" w:lineRule="auto"/>
              <w:ind w:left="-142" w:right="-137"/>
              <w:jc w:val="center"/>
              <w:rPr>
                <w:rFonts w:ascii="Trebuchet MS" w:eastAsia="Times New Roman" w:hAnsi="Trebuchet MS" w:cs="Times New Roman"/>
                <w:lang w:eastAsia="ru-RU"/>
              </w:rPr>
            </w:pPr>
            <w:r w:rsidRPr="001F6B4B">
              <w:rPr>
                <w:rFonts w:ascii="Trebuchet MS" w:eastAsia="Times New Roman" w:hAnsi="Trebuchet MS" w:cs="Times New Roman"/>
                <w:lang w:eastAsia="ru-RU"/>
              </w:rPr>
              <w:t>1.</w:t>
            </w:r>
          </w:p>
        </w:tc>
        <w:tc>
          <w:tcPr>
            <w:tcW w:w="2208" w:type="pct"/>
            <w:tcBorders>
              <w:top w:val="single" w:sz="4" w:space="0" w:color="auto"/>
              <w:left w:val="single" w:sz="4" w:space="0" w:color="auto"/>
              <w:bottom w:val="single" w:sz="4" w:space="0" w:color="auto"/>
              <w:right w:val="single" w:sz="4" w:space="0" w:color="auto"/>
            </w:tcBorders>
            <w:hideMark/>
          </w:tcPr>
          <w:p w14:paraId="4FC90CBC" w14:textId="77777777" w:rsidR="000840CC" w:rsidRPr="001F6B4B" w:rsidRDefault="000840CC" w:rsidP="000840CC">
            <w:pPr>
              <w:spacing w:after="0" w:line="240" w:lineRule="auto"/>
              <w:rPr>
                <w:rFonts w:ascii="Trebuchet MS" w:eastAsia="Times New Roman" w:hAnsi="Trebuchet MS" w:cs="Times New Roman"/>
                <w:lang w:eastAsia="ru-RU"/>
              </w:rPr>
            </w:pPr>
            <w:r w:rsidRPr="001F6B4B">
              <w:rPr>
                <w:rFonts w:ascii="Trebuchet MS" w:eastAsia="Times New Roman" w:hAnsi="Trebuchet MS" w:cs="Times New Roman"/>
                <w:lang w:eastAsia="ru-RU"/>
              </w:rPr>
              <w:t>Расход тепла всего (Гкал/час):</w:t>
            </w:r>
          </w:p>
        </w:tc>
        <w:tc>
          <w:tcPr>
            <w:tcW w:w="880" w:type="pct"/>
            <w:tcBorders>
              <w:top w:val="single" w:sz="4" w:space="0" w:color="auto"/>
              <w:left w:val="single" w:sz="4" w:space="0" w:color="auto"/>
              <w:bottom w:val="single" w:sz="4" w:space="0" w:color="auto"/>
              <w:right w:val="single" w:sz="4" w:space="0" w:color="auto"/>
            </w:tcBorders>
          </w:tcPr>
          <w:p w14:paraId="6EFA78D7" w14:textId="76014A7C" w:rsidR="000840CC" w:rsidRPr="001F6B4B"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34,2</w:t>
            </w:r>
          </w:p>
        </w:tc>
        <w:tc>
          <w:tcPr>
            <w:tcW w:w="832" w:type="pct"/>
            <w:tcBorders>
              <w:top w:val="single" w:sz="4" w:space="0" w:color="auto"/>
              <w:left w:val="single" w:sz="4" w:space="0" w:color="auto"/>
              <w:bottom w:val="single" w:sz="4" w:space="0" w:color="auto"/>
              <w:right w:val="single" w:sz="4" w:space="0" w:color="auto"/>
            </w:tcBorders>
          </w:tcPr>
          <w:p w14:paraId="19FABA35" w14:textId="7566EE99" w:rsidR="000840CC" w:rsidRPr="001F6B4B"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36,0</w:t>
            </w:r>
          </w:p>
        </w:tc>
        <w:tc>
          <w:tcPr>
            <w:tcW w:w="807" w:type="pct"/>
            <w:tcBorders>
              <w:top w:val="single" w:sz="4" w:space="0" w:color="auto"/>
              <w:left w:val="single" w:sz="4" w:space="0" w:color="auto"/>
              <w:bottom w:val="single" w:sz="4" w:space="0" w:color="auto"/>
              <w:right w:val="single" w:sz="4" w:space="0" w:color="auto"/>
            </w:tcBorders>
          </w:tcPr>
          <w:p w14:paraId="42C63E86" w14:textId="09CD491E" w:rsidR="000840CC" w:rsidRPr="001F6B4B"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38,2</w:t>
            </w:r>
          </w:p>
        </w:tc>
      </w:tr>
      <w:tr w:rsidR="000840CC" w:rsidRPr="001F6B4B" w14:paraId="4DF49FBF" w14:textId="77777777" w:rsidTr="000840CC">
        <w:trPr>
          <w:trHeight w:val="70"/>
        </w:trPr>
        <w:tc>
          <w:tcPr>
            <w:tcW w:w="273" w:type="pct"/>
            <w:tcBorders>
              <w:top w:val="single" w:sz="4" w:space="0" w:color="auto"/>
              <w:left w:val="single" w:sz="4" w:space="0" w:color="auto"/>
              <w:bottom w:val="single" w:sz="4" w:space="0" w:color="auto"/>
              <w:right w:val="single" w:sz="4" w:space="0" w:color="auto"/>
            </w:tcBorders>
            <w:hideMark/>
          </w:tcPr>
          <w:p w14:paraId="62FD9953" w14:textId="77777777" w:rsidR="000840CC" w:rsidRPr="001F6B4B" w:rsidRDefault="000840CC" w:rsidP="000840CC">
            <w:pPr>
              <w:spacing w:after="0" w:line="240" w:lineRule="auto"/>
              <w:ind w:left="-142" w:right="-137"/>
              <w:jc w:val="center"/>
              <w:rPr>
                <w:rFonts w:ascii="Trebuchet MS" w:eastAsia="Times New Roman" w:hAnsi="Trebuchet MS" w:cs="Times New Roman"/>
                <w:lang w:eastAsia="ru-RU"/>
              </w:rPr>
            </w:pPr>
            <w:r w:rsidRPr="001F6B4B">
              <w:rPr>
                <w:rFonts w:ascii="Trebuchet MS" w:eastAsia="Times New Roman" w:hAnsi="Trebuchet MS" w:cs="Times New Roman"/>
                <w:lang w:eastAsia="ru-RU"/>
              </w:rPr>
              <w:t>2.</w:t>
            </w:r>
          </w:p>
        </w:tc>
        <w:tc>
          <w:tcPr>
            <w:tcW w:w="2208" w:type="pct"/>
            <w:tcBorders>
              <w:top w:val="single" w:sz="4" w:space="0" w:color="auto"/>
              <w:left w:val="single" w:sz="4" w:space="0" w:color="auto"/>
              <w:bottom w:val="single" w:sz="4" w:space="0" w:color="auto"/>
              <w:right w:val="single" w:sz="4" w:space="0" w:color="auto"/>
            </w:tcBorders>
            <w:hideMark/>
          </w:tcPr>
          <w:p w14:paraId="35EFFA57" w14:textId="77777777" w:rsidR="000840CC" w:rsidRPr="001F6B4B" w:rsidRDefault="000840CC" w:rsidP="000840CC">
            <w:pPr>
              <w:spacing w:after="0" w:line="240" w:lineRule="auto"/>
              <w:rPr>
                <w:rFonts w:ascii="Trebuchet MS" w:eastAsia="Times New Roman" w:hAnsi="Trebuchet MS" w:cs="Times New Roman"/>
                <w:lang w:eastAsia="ru-RU"/>
              </w:rPr>
            </w:pPr>
            <w:r w:rsidRPr="001F6B4B">
              <w:rPr>
                <w:rFonts w:ascii="Trebuchet MS" w:eastAsia="Times New Roman" w:hAnsi="Trebuchet MS" w:cs="Times New Roman"/>
                <w:lang w:eastAsia="ru-RU"/>
              </w:rPr>
              <w:t xml:space="preserve">Покрытие </w:t>
            </w:r>
            <w:proofErr w:type="spellStart"/>
            <w:r w:rsidRPr="001F6B4B">
              <w:rPr>
                <w:rFonts w:ascii="Trebuchet MS" w:eastAsia="Times New Roman" w:hAnsi="Trebuchet MS" w:cs="Times New Roman"/>
                <w:lang w:eastAsia="ru-RU"/>
              </w:rPr>
              <w:t>теплопотребности</w:t>
            </w:r>
            <w:proofErr w:type="spellEnd"/>
            <w:r w:rsidRPr="001F6B4B">
              <w:rPr>
                <w:rFonts w:ascii="Trebuchet MS" w:eastAsia="Times New Roman" w:hAnsi="Trebuchet MS" w:cs="Times New Roman"/>
                <w:lang w:eastAsia="ru-RU"/>
              </w:rPr>
              <w:t>:</w:t>
            </w:r>
          </w:p>
        </w:tc>
        <w:tc>
          <w:tcPr>
            <w:tcW w:w="880" w:type="pct"/>
            <w:tcBorders>
              <w:top w:val="single" w:sz="4" w:space="0" w:color="auto"/>
              <w:left w:val="single" w:sz="4" w:space="0" w:color="auto"/>
              <w:bottom w:val="single" w:sz="4" w:space="0" w:color="auto"/>
              <w:right w:val="single" w:sz="4" w:space="0" w:color="auto"/>
            </w:tcBorders>
          </w:tcPr>
          <w:p w14:paraId="5263B8BE" w14:textId="36D3C44C" w:rsidR="000840CC" w:rsidRPr="001F6B4B" w:rsidRDefault="000840CC" w:rsidP="000840CC">
            <w:pPr>
              <w:spacing w:after="0" w:line="240" w:lineRule="auto"/>
              <w:jc w:val="center"/>
              <w:rPr>
                <w:rFonts w:ascii="Trebuchet MS" w:eastAsia="Times New Roman" w:hAnsi="Trebuchet MS" w:cs="Times New Roman"/>
                <w:color w:val="000000" w:themeColor="text1"/>
                <w:lang w:eastAsia="ru-RU"/>
              </w:rPr>
            </w:pPr>
            <w:r w:rsidRPr="00CA6F2C">
              <w:rPr>
                <w:rFonts w:ascii="Trebuchet MS" w:hAnsi="Trebuchet MS"/>
                <w:color w:val="000000" w:themeColor="text1"/>
              </w:rPr>
              <w:t>―</w:t>
            </w:r>
          </w:p>
        </w:tc>
        <w:tc>
          <w:tcPr>
            <w:tcW w:w="832" w:type="pct"/>
            <w:tcBorders>
              <w:top w:val="single" w:sz="4" w:space="0" w:color="auto"/>
              <w:left w:val="single" w:sz="4" w:space="0" w:color="auto"/>
              <w:bottom w:val="single" w:sz="4" w:space="0" w:color="auto"/>
              <w:right w:val="single" w:sz="4" w:space="0" w:color="auto"/>
            </w:tcBorders>
          </w:tcPr>
          <w:p w14:paraId="56B32265" w14:textId="29E5121E" w:rsidR="000840CC" w:rsidRPr="001F6B4B" w:rsidRDefault="000840CC" w:rsidP="000840CC">
            <w:pPr>
              <w:spacing w:after="0" w:line="240" w:lineRule="auto"/>
              <w:jc w:val="center"/>
              <w:rPr>
                <w:rFonts w:ascii="Trebuchet MS" w:eastAsia="Times New Roman" w:hAnsi="Trebuchet MS" w:cs="Times New Roman"/>
                <w:color w:val="000000" w:themeColor="text1"/>
                <w:lang w:eastAsia="ru-RU"/>
              </w:rPr>
            </w:pPr>
            <w:r w:rsidRPr="00CA6F2C">
              <w:rPr>
                <w:rFonts w:ascii="Trebuchet MS" w:hAnsi="Trebuchet MS"/>
                <w:color w:val="000000" w:themeColor="text1"/>
              </w:rPr>
              <w:t>―</w:t>
            </w:r>
          </w:p>
        </w:tc>
        <w:tc>
          <w:tcPr>
            <w:tcW w:w="807" w:type="pct"/>
            <w:tcBorders>
              <w:top w:val="single" w:sz="4" w:space="0" w:color="auto"/>
              <w:left w:val="single" w:sz="4" w:space="0" w:color="auto"/>
              <w:bottom w:val="single" w:sz="4" w:space="0" w:color="auto"/>
              <w:right w:val="single" w:sz="4" w:space="0" w:color="auto"/>
            </w:tcBorders>
          </w:tcPr>
          <w:p w14:paraId="313B6092" w14:textId="72A5D59C" w:rsidR="000840CC" w:rsidRPr="001F6B4B" w:rsidRDefault="000840CC" w:rsidP="000840CC">
            <w:pPr>
              <w:spacing w:after="0" w:line="240" w:lineRule="auto"/>
              <w:jc w:val="center"/>
              <w:rPr>
                <w:rFonts w:ascii="Trebuchet MS" w:eastAsia="Times New Roman" w:hAnsi="Trebuchet MS" w:cs="Times New Roman"/>
                <w:color w:val="000000" w:themeColor="text1"/>
                <w:lang w:eastAsia="ru-RU"/>
              </w:rPr>
            </w:pPr>
            <w:r w:rsidRPr="00CA6F2C">
              <w:rPr>
                <w:rFonts w:ascii="Trebuchet MS" w:hAnsi="Trebuchet MS"/>
                <w:color w:val="000000" w:themeColor="text1"/>
              </w:rPr>
              <w:t>―</w:t>
            </w:r>
          </w:p>
        </w:tc>
      </w:tr>
      <w:tr w:rsidR="000840CC" w:rsidRPr="001F6B4B" w14:paraId="09B6C243" w14:textId="77777777" w:rsidTr="000840CC">
        <w:tc>
          <w:tcPr>
            <w:tcW w:w="273" w:type="pct"/>
            <w:tcBorders>
              <w:top w:val="single" w:sz="4" w:space="0" w:color="auto"/>
              <w:left w:val="single" w:sz="4" w:space="0" w:color="auto"/>
              <w:bottom w:val="single" w:sz="4" w:space="0" w:color="auto"/>
              <w:right w:val="single" w:sz="4" w:space="0" w:color="auto"/>
            </w:tcBorders>
          </w:tcPr>
          <w:p w14:paraId="3CA15301" w14:textId="77777777" w:rsidR="000840CC" w:rsidRPr="001F6B4B" w:rsidRDefault="000840CC" w:rsidP="000840CC">
            <w:pPr>
              <w:spacing w:after="0" w:line="240" w:lineRule="auto"/>
              <w:ind w:left="-142" w:right="-137"/>
              <w:jc w:val="center"/>
              <w:rPr>
                <w:rFonts w:ascii="Trebuchet MS" w:eastAsia="Times New Roman" w:hAnsi="Trebuchet MS" w:cs="Times New Roman"/>
                <w:lang w:eastAsia="ru-RU"/>
              </w:rPr>
            </w:pPr>
          </w:p>
        </w:tc>
        <w:tc>
          <w:tcPr>
            <w:tcW w:w="2208" w:type="pct"/>
            <w:tcBorders>
              <w:top w:val="single" w:sz="4" w:space="0" w:color="auto"/>
              <w:left w:val="single" w:sz="4" w:space="0" w:color="auto"/>
              <w:bottom w:val="single" w:sz="4" w:space="0" w:color="auto"/>
              <w:right w:val="single" w:sz="4" w:space="0" w:color="auto"/>
            </w:tcBorders>
            <w:hideMark/>
          </w:tcPr>
          <w:p w14:paraId="13FA276E" w14:textId="77777777" w:rsidR="000840CC" w:rsidRPr="001F6B4B" w:rsidRDefault="000840CC" w:rsidP="000840CC">
            <w:pPr>
              <w:spacing w:after="0" w:line="240" w:lineRule="auto"/>
              <w:rPr>
                <w:rFonts w:ascii="Trebuchet MS" w:eastAsia="Times New Roman" w:hAnsi="Trebuchet MS" w:cs="Times New Roman"/>
                <w:lang w:eastAsia="ru-RU"/>
              </w:rPr>
            </w:pPr>
            <w:r w:rsidRPr="001F6B4B">
              <w:rPr>
                <w:rFonts w:ascii="Trebuchet MS" w:eastAsia="Times New Roman" w:hAnsi="Trebuchet MS" w:cs="Times New Roman"/>
                <w:lang w:eastAsia="ru-RU"/>
              </w:rPr>
              <w:t xml:space="preserve">   - от поквартирных генераторов тепла (Гкал/час)</w:t>
            </w:r>
          </w:p>
        </w:tc>
        <w:tc>
          <w:tcPr>
            <w:tcW w:w="880" w:type="pct"/>
            <w:tcBorders>
              <w:top w:val="single" w:sz="4" w:space="0" w:color="auto"/>
              <w:left w:val="single" w:sz="4" w:space="0" w:color="auto"/>
              <w:bottom w:val="single" w:sz="4" w:space="0" w:color="auto"/>
              <w:right w:val="single" w:sz="4" w:space="0" w:color="auto"/>
            </w:tcBorders>
            <w:vAlign w:val="center"/>
            <w:hideMark/>
          </w:tcPr>
          <w:p w14:paraId="7EC7672C" w14:textId="3737ECDF" w:rsidR="000840CC" w:rsidRPr="001F6B4B"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34,2</w:t>
            </w:r>
          </w:p>
        </w:tc>
        <w:tc>
          <w:tcPr>
            <w:tcW w:w="832" w:type="pct"/>
            <w:tcBorders>
              <w:top w:val="single" w:sz="4" w:space="0" w:color="auto"/>
              <w:left w:val="single" w:sz="4" w:space="0" w:color="auto"/>
              <w:bottom w:val="single" w:sz="4" w:space="0" w:color="auto"/>
              <w:right w:val="single" w:sz="4" w:space="0" w:color="auto"/>
            </w:tcBorders>
            <w:vAlign w:val="center"/>
            <w:hideMark/>
          </w:tcPr>
          <w:p w14:paraId="42CDF660" w14:textId="0D6A08B6" w:rsidR="000840CC" w:rsidRPr="001F6B4B"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36,0</w:t>
            </w:r>
          </w:p>
        </w:tc>
        <w:tc>
          <w:tcPr>
            <w:tcW w:w="807" w:type="pct"/>
            <w:tcBorders>
              <w:top w:val="single" w:sz="4" w:space="0" w:color="auto"/>
              <w:left w:val="single" w:sz="4" w:space="0" w:color="auto"/>
              <w:bottom w:val="single" w:sz="4" w:space="0" w:color="auto"/>
              <w:right w:val="single" w:sz="4" w:space="0" w:color="auto"/>
            </w:tcBorders>
            <w:vAlign w:val="center"/>
            <w:hideMark/>
          </w:tcPr>
          <w:p w14:paraId="72719039" w14:textId="321D3AFE" w:rsidR="000840CC" w:rsidRPr="001F6B4B" w:rsidRDefault="000840CC" w:rsidP="000840CC">
            <w:pPr>
              <w:spacing w:after="0" w:line="240" w:lineRule="auto"/>
              <w:jc w:val="center"/>
              <w:rPr>
                <w:rFonts w:ascii="Trebuchet MS" w:eastAsia="Times New Roman" w:hAnsi="Trebuchet MS" w:cs="Times New Roman"/>
                <w:lang w:eastAsia="ru-RU"/>
              </w:rPr>
            </w:pPr>
            <w:r>
              <w:rPr>
                <w:rFonts w:ascii="Trebuchet MS" w:hAnsi="Trebuchet MS"/>
              </w:rPr>
              <w:t>38,2</w:t>
            </w:r>
          </w:p>
        </w:tc>
      </w:tr>
    </w:tbl>
    <w:p w14:paraId="058B673A" w14:textId="0A529CC4" w:rsidR="007843B3" w:rsidRPr="00B43B19" w:rsidRDefault="007843B3" w:rsidP="00B147EA">
      <w:pPr>
        <w:widowControl w:val="0"/>
        <w:tabs>
          <w:tab w:val="left" w:pos="993"/>
        </w:tabs>
        <w:adjustRightInd w:val="0"/>
        <w:spacing w:after="0" w:line="276" w:lineRule="auto"/>
        <w:ind w:firstLine="567"/>
        <w:jc w:val="both"/>
        <w:textAlignment w:val="baseline"/>
        <w:rPr>
          <w:rFonts w:ascii="Trebuchet MS" w:eastAsia="Times New Roman" w:hAnsi="Trebuchet MS" w:cs="Times New Roman"/>
          <w:spacing w:val="-5"/>
          <w:sz w:val="24"/>
          <w:szCs w:val="24"/>
          <w:lang w:eastAsia="ru-RU"/>
        </w:rPr>
      </w:pPr>
    </w:p>
    <w:p w14:paraId="789A218C" w14:textId="4C05EA6D" w:rsidR="00B147EA" w:rsidRPr="008F5304" w:rsidRDefault="00B147EA" w:rsidP="007C392B">
      <w:pPr>
        <w:widowControl w:val="0"/>
        <w:tabs>
          <w:tab w:val="left" w:pos="993"/>
        </w:tabs>
        <w:adjustRightInd w:val="0"/>
        <w:spacing w:after="0" w:line="360" w:lineRule="auto"/>
        <w:ind w:firstLine="567"/>
        <w:jc w:val="both"/>
        <w:textAlignment w:val="baseline"/>
        <w:rPr>
          <w:rFonts w:ascii="Trebuchet MS" w:eastAsia="Times New Roman" w:hAnsi="Trebuchet MS" w:cs="Times New Roman"/>
          <w:spacing w:val="-5"/>
          <w:sz w:val="28"/>
          <w:szCs w:val="28"/>
          <w:lang w:eastAsia="ru-RU"/>
        </w:rPr>
      </w:pPr>
    </w:p>
    <w:p w14:paraId="19FF32A3" w14:textId="77777777" w:rsidR="00B147EA" w:rsidRPr="008F5304" w:rsidRDefault="00B147EA" w:rsidP="007C392B">
      <w:pPr>
        <w:widowControl w:val="0"/>
        <w:tabs>
          <w:tab w:val="left" w:pos="993"/>
        </w:tabs>
        <w:adjustRightInd w:val="0"/>
        <w:spacing w:after="0" w:line="360" w:lineRule="auto"/>
        <w:ind w:firstLine="567"/>
        <w:jc w:val="both"/>
        <w:textAlignment w:val="baseline"/>
        <w:rPr>
          <w:rFonts w:ascii="Trebuchet MS" w:eastAsia="Times New Roman" w:hAnsi="Trebuchet MS" w:cs="Times New Roman"/>
          <w:spacing w:val="-5"/>
          <w:sz w:val="28"/>
          <w:szCs w:val="28"/>
          <w:lang w:eastAsia="ru-RU"/>
        </w:rPr>
      </w:pPr>
    </w:p>
    <w:p w14:paraId="1DE3BD78" w14:textId="77777777" w:rsidR="00BD68DB" w:rsidRPr="008F5304" w:rsidRDefault="00BD68DB" w:rsidP="00C20845">
      <w:pPr>
        <w:jc w:val="both"/>
        <w:rPr>
          <w:rFonts w:ascii="Trebuchet MS" w:eastAsia="Times New Roman" w:hAnsi="Trebuchet MS" w:cs="Times New Roman"/>
          <w:b/>
          <w:sz w:val="28"/>
          <w:szCs w:val="28"/>
          <w:lang w:eastAsia="ru-RU"/>
        </w:rPr>
        <w:sectPr w:rsidR="00BD68DB" w:rsidRPr="008F5304" w:rsidSect="005619D1">
          <w:footerReference w:type="even" r:id="rId13"/>
          <w:pgSz w:w="11906" w:h="16838"/>
          <w:pgMar w:top="1134" w:right="851" w:bottom="1134" w:left="1134" w:header="397" w:footer="397" w:gutter="0"/>
          <w:cols w:space="708"/>
          <w:docGrid w:linePitch="360"/>
        </w:sectPr>
      </w:pPr>
    </w:p>
    <w:p w14:paraId="2D2A6A38" w14:textId="612CAD42" w:rsidR="0032249F" w:rsidRPr="008F5304" w:rsidRDefault="000840CC" w:rsidP="0032249F">
      <w:pPr>
        <w:spacing w:after="0" w:line="240" w:lineRule="auto"/>
        <w:jc w:val="center"/>
        <w:rPr>
          <w:rFonts w:ascii="Trebuchet MS" w:hAnsi="Trebuchet MS" w:cs="Times New Roman"/>
          <w:sz w:val="28"/>
          <w:szCs w:val="28"/>
          <w:lang w:val="en-US"/>
        </w:rPr>
      </w:pPr>
      <w:r>
        <w:rPr>
          <w:noProof/>
        </w:rPr>
        <w:lastRenderedPageBreak/>
        <w:drawing>
          <wp:inline distT="0" distB="0" distL="0" distR="0" wp14:anchorId="09FFB577" wp14:editId="58FD5119">
            <wp:extent cx="6120130" cy="8303895"/>
            <wp:effectExtent l="0" t="0" r="0" b="0"/>
            <wp:docPr id="2" name="Рисунок 2"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арта&#10;&#10;Автоматически созданное описание"/>
                    <pic:cNvPicPr>
                      <a:picLocks noChangeAspect="1" noChangeArrowheads="1"/>
                    </pic:cNvPicPr>
                  </pic:nvPicPr>
                  <pic:blipFill rotWithShape="1">
                    <a:blip r:embed="rId14">
                      <a:extLst>
                        <a:ext uri="{28A0092B-C50C-407E-A947-70E740481C1C}">
                          <a14:useLocalDpi xmlns:a14="http://schemas.microsoft.com/office/drawing/2010/main" val="0"/>
                        </a:ext>
                      </a:extLst>
                    </a:blip>
                    <a:srcRect t="4114"/>
                    <a:stretch/>
                  </pic:blipFill>
                  <pic:spPr bwMode="auto">
                    <a:xfrm>
                      <a:off x="0" y="0"/>
                      <a:ext cx="6120130" cy="8303895"/>
                    </a:xfrm>
                    <a:prstGeom prst="rect">
                      <a:avLst/>
                    </a:prstGeom>
                    <a:noFill/>
                    <a:ln>
                      <a:noFill/>
                    </a:ln>
                    <a:extLst>
                      <a:ext uri="{53640926-AAD7-44D8-BBD7-CCE9431645EC}">
                        <a14:shadowObscured xmlns:a14="http://schemas.microsoft.com/office/drawing/2010/main"/>
                      </a:ext>
                    </a:extLst>
                  </pic:spPr>
                </pic:pic>
              </a:graphicData>
            </a:graphic>
          </wp:inline>
        </w:drawing>
      </w:r>
    </w:p>
    <w:p w14:paraId="4F39A67B" w14:textId="2F877044" w:rsidR="0032249F" w:rsidRPr="00397625" w:rsidRDefault="0032249F" w:rsidP="0032249F">
      <w:pPr>
        <w:spacing w:after="0" w:line="240" w:lineRule="auto"/>
        <w:jc w:val="center"/>
        <w:rPr>
          <w:rFonts w:ascii="Trebuchet MS" w:hAnsi="Trebuchet MS" w:cs="Times New Roman"/>
          <w:b/>
          <w:sz w:val="24"/>
          <w:szCs w:val="24"/>
        </w:rPr>
      </w:pPr>
      <w:r w:rsidRPr="00397625">
        <w:rPr>
          <w:rFonts w:ascii="Trebuchet MS" w:hAnsi="Trebuchet MS" w:cs="Times New Roman"/>
          <w:b/>
          <w:bCs/>
          <w:sz w:val="24"/>
          <w:szCs w:val="24"/>
        </w:rPr>
        <w:t xml:space="preserve">Рисунок </w:t>
      </w:r>
      <w:r>
        <w:rPr>
          <w:rFonts w:ascii="Trebuchet MS" w:hAnsi="Trebuchet MS" w:cs="Times New Roman"/>
          <w:b/>
          <w:bCs/>
          <w:sz w:val="24"/>
          <w:szCs w:val="24"/>
        </w:rPr>
        <w:t>2</w:t>
      </w:r>
      <w:r w:rsidRPr="00397625">
        <w:rPr>
          <w:rFonts w:ascii="Trebuchet MS" w:hAnsi="Trebuchet MS" w:cs="Times New Roman"/>
          <w:b/>
          <w:bCs/>
          <w:sz w:val="24"/>
          <w:szCs w:val="24"/>
        </w:rPr>
        <w:t>.</w:t>
      </w:r>
      <w:r>
        <w:rPr>
          <w:rFonts w:ascii="Trebuchet MS" w:hAnsi="Trebuchet MS" w:cs="Times New Roman"/>
          <w:b/>
          <w:bCs/>
          <w:sz w:val="24"/>
          <w:szCs w:val="24"/>
        </w:rPr>
        <w:t>2</w:t>
      </w:r>
      <w:r w:rsidRPr="00397625">
        <w:rPr>
          <w:rFonts w:ascii="Trebuchet MS" w:hAnsi="Trebuchet MS" w:cs="Times New Roman"/>
          <w:b/>
          <w:bCs/>
          <w:sz w:val="24"/>
          <w:szCs w:val="24"/>
        </w:rPr>
        <w:t>.</w:t>
      </w:r>
      <w:r>
        <w:rPr>
          <w:rFonts w:ascii="Trebuchet MS" w:hAnsi="Trebuchet MS" w:cs="Times New Roman"/>
          <w:b/>
          <w:bCs/>
          <w:sz w:val="24"/>
          <w:szCs w:val="24"/>
        </w:rPr>
        <w:t>1</w:t>
      </w:r>
      <w:r w:rsidRPr="00397625">
        <w:rPr>
          <w:rFonts w:ascii="Trebuchet MS" w:hAnsi="Trebuchet MS" w:cs="Times New Roman"/>
          <w:b/>
          <w:bCs/>
          <w:sz w:val="24"/>
          <w:szCs w:val="24"/>
        </w:rPr>
        <w:t xml:space="preserve"> – </w:t>
      </w:r>
      <w:r w:rsidRPr="004169C3">
        <w:rPr>
          <w:rFonts w:ascii="Trebuchet MS" w:hAnsi="Trebuchet MS" w:cs="Times New Roman"/>
          <w:b/>
          <w:bCs/>
          <w:sz w:val="24"/>
          <w:szCs w:val="24"/>
        </w:rPr>
        <w:t xml:space="preserve">Зоны действия видов теплоснабжения на территории муниципального образования </w:t>
      </w:r>
      <w:proofErr w:type="spellStart"/>
      <w:r w:rsidR="00BC053E">
        <w:rPr>
          <w:rFonts w:ascii="Trebuchet MS" w:hAnsi="Trebuchet MS" w:cs="Times New Roman"/>
          <w:b/>
          <w:bCs/>
          <w:sz w:val="24"/>
          <w:szCs w:val="24"/>
        </w:rPr>
        <w:t>Краснопламенское</w:t>
      </w:r>
      <w:proofErr w:type="spellEnd"/>
      <w:r w:rsidRPr="004169C3">
        <w:rPr>
          <w:rFonts w:ascii="Trebuchet MS" w:hAnsi="Trebuchet MS" w:cs="Times New Roman"/>
          <w:b/>
          <w:bCs/>
          <w:sz w:val="24"/>
          <w:szCs w:val="24"/>
        </w:rPr>
        <w:t xml:space="preserve"> (сельское поселение)</w:t>
      </w:r>
    </w:p>
    <w:p w14:paraId="2247E80A" w14:textId="77777777" w:rsidR="00BD68DB" w:rsidRPr="008F5304" w:rsidRDefault="00BD68DB" w:rsidP="0036067C">
      <w:pPr>
        <w:widowControl w:val="0"/>
        <w:spacing w:after="0" w:line="360" w:lineRule="auto"/>
        <w:jc w:val="both"/>
        <w:rPr>
          <w:rFonts w:ascii="Trebuchet MS" w:eastAsia="Arial Narrow" w:hAnsi="Trebuchet MS" w:cs="Times New Roman"/>
          <w:b/>
          <w:bCs/>
          <w:i/>
          <w:sz w:val="24"/>
          <w:szCs w:val="28"/>
          <w:lang w:eastAsia="ru-RU"/>
        </w:rPr>
        <w:sectPr w:rsidR="00BD68DB" w:rsidRPr="008F5304" w:rsidSect="000840CC">
          <w:pgSz w:w="11906" w:h="16838"/>
          <w:pgMar w:top="1134" w:right="1134" w:bottom="851" w:left="1134" w:header="397" w:footer="397" w:gutter="0"/>
          <w:cols w:space="708"/>
          <w:docGrid w:linePitch="360"/>
        </w:sectPr>
      </w:pPr>
    </w:p>
    <w:p w14:paraId="45C6BB53" w14:textId="77777777" w:rsidR="007C392B" w:rsidRPr="005B186B" w:rsidRDefault="00093F50" w:rsidP="00BD68DB">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31" w:name="_Toc358669571"/>
      <w:bookmarkStart w:id="32" w:name="_Toc375163445"/>
      <w:bookmarkStart w:id="33" w:name="_Toc67329075"/>
      <w:r w:rsidRPr="005B186B">
        <w:rPr>
          <w:rFonts w:ascii="Trebuchet MS" w:eastAsia="Times New Roman" w:hAnsi="Trebuchet MS" w:cs="Times New Roman"/>
          <w:b/>
          <w:sz w:val="24"/>
          <w:szCs w:val="24"/>
          <w:lang w:eastAsia="ru-RU"/>
        </w:rPr>
        <w:lastRenderedPageBreak/>
        <w:t>2</w:t>
      </w:r>
      <w:r w:rsidR="00A62E5B" w:rsidRPr="005B186B">
        <w:rPr>
          <w:rFonts w:ascii="Trebuchet MS" w:eastAsia="Times New Roman" w:hAnsi="Trebuchet MS" w:cs="Times New Roman"/>
          <w:b/>
          <w:sz w:val="24"/>
          <w:szCs w:val="24"/>
          <w:lang w:eastAsia="ru-RU"/>
        </w:rPr>
        <w:t>.</w:t>
      </w:r>
      <w:r w:rsidR="000919CD" w:rsidRPr="005B186B">
        <w:rPr>
          <w:rFonts w:ascii="Trebuchet MS" w:eastAsia="Times New Roman" w:hAnsi="Trebuchet MS" w:cs="Times New Roman"/>
          <w:b/>
          <w:sz w:val="24"/>
          <w:szCs w:val="24"/>
          <w:lang w:eastAsia="ru-RU"/>
        </w:rPr>
        <w:t>4</w:t>
      </w:r>
      <w:r w:rsidR="007C392B" w:rsidRPr="005B186B">
        <w:rPr>
          <w:rFonts w:ascii="Trebuchet MS" w:eastAsia="Times New Roman" w:hAnsi="Trebuchet MS" w:cs="Times New Roman"/>
          <w:b/>
          <w:sz w:val="24"/>
          <w:szCs w:val="24"/>
          <w:lang w:eastAsia="ru-RU"/>
        </w:rPr>
        <w:t xml:space="preserve">. </w:t>
      </w:r>
      <w:r w:rsidR="000919CD" w:rsidRPr="005B186B">
        <w:rPr>
          <w:rFonts w:ascii="Trebuchet MS" w:eastAsia="Times New Roman" w:hAnsi="Trebuchet MS" w:cs="Times New Roman"/>
          <w:b/>
          <w:sz w:val="24"/>
          <w:szCs w:val="24"/>
          <w:lang w:eastAsia="ru-RU"/>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C392B" w:rsidRPr="005B186B">
        <w:rPr>
          <w:rFonts w:ascii="Trebuchet MS" w:eastAsia="Times New Roman" w:hAnsi="Trebuchet MS" w:cs="Times New Roman"/>
          <w:b/>
          <w:sz w:val="24"/>
          <w:szCs w:val="24"/>
          <w:lang w:eastAsia="ru-RU"/>
        </w:rPr>
        <w:t>.</w:t>
      </w:r>
      <w:bookmarkEnd w:id="31"/>
      <w:bookmarkEnd w:id="32"/>
      <w:bookmarkEnd w:id="33"/>
    </w:p>
    <w:p w14:paraId="740D2941" w14:textId="395182B8" w:rsidR="002029A8" w:rsidRPr="005B186B" w:rsidRDefault="000919CD" w:rsidP="00BD68DB">
      <w:pPr>
        <w:widowControl w:val="0"/>
        <w:tabs>
          <w:tab w:val="left" w:pos="567"/>
        </w:tabs>
        <w:adjustRightInd w:val="0"/>
        <w:spacing w:after="0" w:line="276" w:lineRule="auto"/>
        <w:ind w:firstLine="709"/>
        <w:jc w:val="both"/>
        <w:rPr>
          <w:rFonts w:ascii="Trebuchet MS" w:eastAsia="Times New Roman" w:hAnsi="Trebuchet MS" w:cs="Times New Roman"/>
          <w:sz w:val="24"/>
          <w:szCs w:val="24"/>
          <w:lang w:eastAsia="ru-RU"/>
        </w:rPr>
      </w:pPr>
      <w:r w:rsidRPr="005B186B">
        <w:rPr>
          <w:rFonts w:ascii="Trebuchet MS" w:eastAsia="Times New Roman" w:hAnsi="Trebuchet MS" w:cs="Times New Roman"/>
          <w:sz w:val="24"/>
          <w:szCs w:val="24"/>
          <w:lang w:eastAsia="ru-RU"/>
        </w:rPr>
        <w:t>Зоны действия</w:t>
      </w:r>
      <w:r w:rsidR="00E10CDB">
        <w:rPr>
          <w:rFonts w:ascii="Trebuchet MS" w:eastAsia="Times New Roman" w:hAnsi="Trebuchet MS" w:cs="Times New Roman"/>
          <w:sz w:val="24"/>
          <w:szCs w:val="24"/>
          <w:lang w:eastAsia="ru-RU"/>
        </w:rPr>
        <w:t xml:space="preserve"> индиви</w:t>
      </w:r>
      <w:r w:rsidR="001F6B4B">
        <w:rPr>
          <w:rFonts w:ascii="Trebuchet MS" w:eastAsia="Times New Roman" w:hAnsi="Trebuchet MS" w:cs="Times New Roman"/>
          <w:sz w:val="24"/>
          <w:szCs w:val="24"/>
          <w:lang w:eastAsia="ru-RU"/>
        </w:rPr>
        <w:t>дуальных</w:t>
      </w:r>
      <w:r w:rsidRPr="005B186B">
        <w:rPr>
          <w:rFonts w:ascii="Trebuchet MS" w:eastAsia="Times New Roman" w:hAnsi="Trebuchet MS" w:cs="Times New Roman"/>
          <w:sz w:val="24"/>
          <w:szCs w:val="24"/>
          <w:lang w:eastAsia="ru-RU"/>
        </w:rPr>
        <w:t xml:space="preserve"> источников тепловой энергии расположены в границах </w:t>
      </w:r>
      <w:r w:rsidR="00B4752F" w:rsidRPr="005B186B">
        <w:rPr>
          <w:rFonts w:ascii="Trebuchet MS" w:eastAsia="Times New Roman" w:hAnsi="Trebuchet MS" w:cs="Times New Roman"/>
          <w:sz w:val="24"/>
          <w:szCs w:val="24"/>
          <w:lang w:eastAsia="ru-RU"/>
        </w:rPr>
        <w:t>м</w:t>
      </w:r>
      <w:r w:rsidR="00460A4F" w:rsidRPr="005B186B">
        <w:rPr>
          <w:rFonts w:ascii="Trebuchet MS" w:eastAsia="Times New Roman" w:hAnsi="Trebuchet MS" w:cs="Times New Roman"/>
          <w:sz w:val="24"/>
          <w:szCs w:val="24"/>
          <w:lang w:eastAsia="ru-RU"/>
        </w:rPr>
        <w:t xml:space="preserve">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002E2835">
        <w:rPr>
          <w:rFonts w:ascii="Trebuchet MS" w:eastAsia="Times New Roman" w:hAnsi="Trebuchet MS" w:cs="Times New Roman"/>
          <w:sz w:val="24"/>
          <w:szCs w:val="24"/>
          <w:lang w:eastAsia="ru-RU"/>
        </w:rPr>
        <w:t xml:space="preserve"> (сельское поселение)</w:t>
      </w:r>
      <w:r w:rsidRPr="005B186B">
        <w:rPr>
          <w:rFonts w:ascii="Trebuchet MS" w:eastAsia="Times New Roman" w:hAnsi="Trebuchet MS" w:cs="Times New Roman"/>
          <w:sz w:val="24"/>
          <w:szCs w:val="24"/>
          <w:lang w:eastAsia="ru-RU"/>
        </w:rPr>
        <w:t xml:space="preserve">. </w:t>
      </w:r>
    </w:p>
    <w:p w14:paraId="37F4951B" w14:textId="77777777" w:rsidR="002029A8" w:rsidRPr="005B186B" w:rsidRDefault="000919CD" w:rsidP="00BD68DB">
      <w:pPr>
        <w:widowControl w:val="0"/>
        <w:tabs>
          <w:tab w:val="left" w:pos="567"/>
        </w:tabs>
        <w:adjustRightInd w:val="0"/>
        <w:spacing w:after="0" w:line="276" w:lineRule="auto"/>
        <w:ind w:firstLine="709"/>
        <w:jc w:val="both"/>
        <w:rPr>
          <w:rFonts w:ascii="Trebuchet MS" w:eastAsia="Times New Roman" w:hAnsi="Trebuchet MS" w:cs="Times New Roman"/>
          <w:sz w:val="24"/>
          <w:szCs w:val="24"/>
          <w:lang w:eastAsia="ru-RU"/>
        </w:rPr>
      </w:pPr>
      <w:r w:rsidRPr="005B186B">
        <w:rPr>
          <w:rFonts w:ascii="Trebuchet MS" w:eastAsia="Times New Roman" w:hAnsi="Trebuchet MS" w:cs="Times New Roman"/>
          <w:sz w:val="24"/>
          <w:szCs w:val="24"/>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w:t>
      </w:r>
    </w:p>
    <w:p w14:paraId="3D08F544" w14:textId="302E7FB2" w:rsidR="007C392B" w:rsidRPr="005B186B" w:rsidRDefault="000919CD" w:rsidP="00BD68DB">
      <w:pPr>
        <w:widowControl w:val="0"/>
        <w:tabs>
          <w:tab w:val="left" w:pos="567"/>
        </w:tabs>
        <w:adjustRightInd w:val="0"/>
        <w:spacing w:after="0" w:line="276" w:lineRule="auto"/>
        <w:ind w:firstLine="709"/>
        <w:jc w:val="both"/>
        <w:rPr>
          <w:rFonts w:ascii="Trebuchet MS" w:eastAsia="Times New Roman" w:hAnsi="Trebuchet MS" w:cs="Times New Roman"/>
          <w:sz w:val="24"/>
          <w:szCs w:val="24"/>
          <w:lang w:eastAsia="ru-RU"/>
        </w:rPr>
      </w:pPr>
      <w:r w:rsidRPr="005B186B">
        <w:rPr>
          <w:rFonts w:ascii="Trebuchet MS" w:eastAsia="Times New Roman" w:hAnsi="Trebuchet MS" w:cs="Times New Roman"/>
          <w:sz w:val="24"/>
          <w:szCs w:val="24"/>
          <w:lang w:eastAsia="ru-RU"/>
        </w:rPr>
        <w:t xml:space="preserve">До конца расчетного периода </w:t>
      </w:r>
      <w:r w:rsidR="001F6B4B">
        <w:rPr>
          <w:rFonts w:ascii="Trebuchet MS" w:eastAsia="Times New Roman" w:hAnsi="Trebuchet MS" w:cs="Times New Roman"/>
          <w:sz w:val="24"/>
          <w:szCs w:val="24"/>
          <w:lang w:eastAsia="ru-RU"/>
        </w:rPr>
        <w:t xml:space="preserve">не планируется </w:t>
      </w:r>
      <w:proofErr w:type="gramStart"/>
      <w:r w:rsidR="001F6B4B">
        <w:rPr>
          <w:rFonts w:ascii="Trebuchet MS" w:eastAsia="Times New Roman" w:hAnsi="Trebuchet MS" w:cs="Times New Roman"/>
          <w:sz w:val="24"/>
          <w:szCs w:val="24"/>
          <w:lang w:eastAsia="ru-RU"/>
        </w:rPr>
        <w:t xml:space="preserve">создание </w:t>
      </w:r>
      <w:r w:rsidR="001F6B4B" w:rsidRPr="001F6B4B">
        <w:rPr>
          <w:rFonts w:ascii="Trebuchet MS" w:eastAsia="Times New Roman" w:hAnsi="Trebuchet MS" w:cs="Times New Roman"/>
          <w:sz w:val="24"/>
          <w:szCs w:val="24"/>
          <w:lang w:eastAsia="ru-RU"/>
        </w:rPr>
        <w:t>зон</w:t>
      </w:r>
      <w:r w:rsidR="001F6B4B">
        <w:rPr>
          <w:rFonts w:ascii="Trebuchet MS" w:eastAsia="Times New Roman" w:hAnsi="Trebuchet MS" w:cs="Times New Roman"/>
          <w:sz w:val="24"/>
          <w:szCs w:val="24"/>
          <w:lang w:eastAsia="ru-RU"/>
        </w:rPr>
        <w:t>ы</w:t>
      </w:r>
      <w:r w:rsidR="001F6B4B" w:rsidRPr="001F6B4B">
        <w:rPr>
          <w:rFonts w:ascii="Trebuchet MS" w:eastAsia="Times New Roman" w:hAnsi="Trebuchet MS" w:cs="Times New Roman"/>
          <w:sz w:val="24"/>
          <w:szCs w:val="24"/>
          <w:lang w:eastAsia="ru-RU"/>
        </w:rPr>
        <w:t xml:space="preserve"> действия источника тепловой энергии</w:t>
      </w:r>
      <w:proofErr w:type="gramEnd"/>
      <w:r w:rsidR="001F6B4B" w:rsidRPr="001F6B4B">
        <w:rPr>
          <w:rFonts w:ascii="Trebuchet MS" w:eastAsia="Times New Roman" w:hAnsi="Trebuchet MS" w:cs="Times New Roman"/>
          <w:sz w:val="24"/>
          <w:szCs w:val="24"/>
          <w:lang w:eastAsia="ru-RU"/>
        </w:rPr>
        <w:t xml:space="preserve"> </w:t>
      </w:r>
      <w:r w:rsidR="00016B7B" w:rsidRPr="001F6B4B">
        <w:rPr>
          <w:rFonts w:ascii="Trebuchet MS" w:eastAsia="Times New Roman" w:hAnsi="Trebuchet MS" w:cs="Times New Roman"/>
          <w:sz w:val="24"/>
          <w:szCs w:val="24"/>
          <w:lang w:eastAsia="ru-RU"/>
        </w:rPr>
        <w:t>расположен</w:t>
      </w:r>
      <w:r w:rsidR="00016B7B">
        <w:rPr>
          <w:rFonts w:ascii="Trebuchet MS" w:eastAsia="Times New Roman" w:hAnsi="Trebuchet MS" w:cs="Times New Roman"/>
          <w:sz w:val="24"/>
          <w:szCs w:val="24"/>
          <w:lang w:eastAsia="ru-RU"/>
        </w:rPr>
        <w:t>ного</w:t>
      </w:r>
      <w:r w:rsidR="001F6B4B" w:rsidRPr="001F6B4B">
        <w:rPr>
          <w:rFonts w:ascii="Trebuchet MS" w:eastAsia="Times New Roman" w:hAnsi="Trebuchet MS" w:cs="Times New Roman"/>
          <w:sz w:val="24"/>
          <w:szCs w:val="24"/>
          <w:lang w:eastAsia="ru-RU"/>
        </w:rPr>
        <w:t xml:space="preserve"> в границах двух или более поселений</w:t>
      </w:r>
      <w:r w:rsidRPr="005B186B">
        <w:rPr>
          <w:rFonts w:ascii="Trebuchet MS" w:eastAsia="Times New Roman" w:hAnsi="Trebuchet MS" w:cs="Times New Roman"/>
          <w:sz w:val="24"/>
          <w:szCs w:val="24"/>
          <w:lang w:eastAsia="ru-RU"/>
        </w:rPr>
        <w:t>.</w:t>
      </w:r>
    </w:p>
    <w:p w14:paraId="5A355DCD" w14:textId="77777777" w:rsidR="007843B3" w:rsidRPr="005B186B" w:rsidRDefault="007843B3" w:rsidP="000919CD">
      <w:pPr>
        <w:widowControl w:val="0"/>
        <w:tabs>
          <w:tab w:val="left" w:pos="567"/>
        </w:tabs>
        <w:adjustRightInd w:val="0"/>
        <w:spacing w:after="0" w:line="360" w:lineRule="auto"/>
        <w:ind w:firstLine="709"/>
        <w:jc w:val="both"/>
        <w:rPr>
          <w:rFonts w:ascii="Trebuchet MS" w:eastAsia="Times New Roman" w:hAnsi="Trebuchet MS" w:cs="Times New Roman"/>
          <w:sz w:val="24"/>
          <w:szCs w:val="24"/>
          <w:lang w:eastAsia="ru-RU"/>
        </w:rPr>
      </w:pPr>
    </w:p>
    <w:p w14:paraId="4C5C589D" w14:textId="77777777" w:rsidR="007C392B" w:rsidRPr="005B186B" w:rsidRDefault="00093F50" w:rsidP="0084781D">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34" w:name="_Toc358669572"/>
      <w:bookmarkStart w:id="35" w:name="_Toc375163446"/>
      <w:bookmarkStart w:id="36" w:name="_Toc67329076"/>
      <w:r w:rsidRPr="005B186B">
        <w:rPr>
          <w:rFonts w:ascii="Trebuchet MS" w:eastAsia="Times New Roman" w:hAnsi="Trebuchet MS" w:cs="Times New Roman"/>
          <w:b/>
          <w:sz w:val="24"/>
          <w:szCs w:val="24"/>
          <w:lang w:eastAsia="ru-RU"/>
        </w:rPr>
        <w:t>2</w:t>
      </w:r>
      <w:r w:rsidR="00A62E5B" w:rsidRPr="005B186B">
        <w:rPr>
          <w:rFonts w:ascii="Trebuchet MS" w:eastAsia="Times New Roman" w:hAnsi="Trebuchet MS" w:cs="Times New Roman"/>
          <w:b/>
          <w:sz w:val="24"/>
          <w:szCs w:val="24"/>
          <w:lang w:eastAsia="ru-RU"/>
        </w:rPr>
        <w:t>.</w:t>
      </w:r>
      <w:r w:rsidRPr="005B186B">
        <w:rPr>
          <w:rFonts w:ascii="Trebuchet MS" w:eastAsia="Times New Roman" w:hAnsi="Trebuchet MS" w:cs="Times New Roman"/>
          <w:b/>
          <w:sz w:val="24"/>
          <w:szCs w:val="24"/>
          <w:lang w:eastAsia="ru-RU"/>
        </w:rPr>
        <w:t>5</w:t>
      </w:r>
      <w:r w:rsidR="007C392B" w:rsidRPr="005B186B">
        <w:rPr>
          <w:rFonts w:ascii="Trebuchet MS" w:eastAsia="Times New Roman" w:hAnsi="Trebuchet MS" w:cs="Times New Roman"/>
          <w:b/>
          <w:sz w:val="24"/>
          <w:szCs w:val="24"/>
          <w:lang w:eastAsia="ru-RU"/>
        </w:rPr>
        <w:t xml:space="preserve">. </w:t>
      </w:r>
      <w:r w:rsidR="002029A8" w:rsidRPr="005B186B">
        <w:rPr>
          <w:rFonts w:ascii="Trebuchet MS" w:eastAsia="Times New Roman" w:hAnsi="Trebuchet MS" w:cs="Times New Roman"/>
          <w:b/>
          <w:sz w:val="24"/>
          <w:szCs w:val="24"/>
          <w:lang w:eastAsia="ru-RU"/>
        </w:rPr>
        <w:t>Радиус эффективного теплоснабжения, определяемый в соответствии с методическими указаниями по разработке схем теплоснабжения</w:t>
      </w:r>
      <w:r w:rsidR="007C392B" w:rsidRPr="005B186B">
        <w:rPr>
          <w:rFonts w:ascii="Trebuchet MS" w:eastAsia="Times New Roman" w:hAnsi="Trebuchet MS" w:cs="Times New Roman"/>
          <w:b/>
          <w:sz w:val="24"/>
          <w:szCs w:val="24"/>
          <w:lang w:eastAsia="ru-RU"/>
        </w:rPr>
        <w:t>.</w:t>
      </w:r>
      <w:bookmarkEnd w:id="34"/>
      <w:bookmarkEnd w:id="35"/>
      <w:bookmarkEnd w:id="36"/>
    </w:p>
    <w:p w14:paraId="46251CD3" w14:textId="77777777" w:rsidR="00E10CDB" w:rsidRPr="00E10CDB" w:rsidRDefault="00E10CDB" w:rsidP="00E10CDB">
      <w:pPr>
        <w:autoSpaceDE w:val="0"/>
        <w:autoSpaceDN w:val="0"/>
        <w:adjustRightInd w:val="0"/>
        <w:spacing w:after="0" w:line="276" w:lineRule="auto"/>
        <w:ind w:firstLine="578"/>
        <w:jc w:val="both"/>
        <w:rPr>
          <w:rFonts w:ascii="Trebuchet MS" w:eastAsia="Times New Roman" w:hAnsi="Trebuchet MS" w:cs="Times New Roman"/>
          <w:spacing w:val="-5"/>
          <w:sz w:val="24"/>
          <w:szCs w:val="24"/>
          <w:lang w:eastAsia="ru-RU"/>
        </w:rPr>
      </w:pPr>
      <w:r w:rsidRPr="00E10CDB">
        <w:rPr>
          <w:rFonts w:ascii="Trebuchet MS" w:eastAsia="Times New Roman" w:hAnsi="Trebuchet MS" w:cs="Times New Roman"/>
          <w:spacing w:val="-5"/>
          <w:sz w:val="24"/>
          <w:szCs w:val="24"/>
          <w:lang w:eastAsia="ru-RU"/>
        </w:rPr>
        <w:t>Радиусы эффективного теплоснабжения для источников теплоснабжения не устанавливаются, в связи с тем, что теплоснабжение потребителей на территории муниципального образования – децентрализованное. Системы централизованного теплоснабжения – отсутствуют.</w:t>
      </w:r>
    </w:p>
    <w:p w14:paraId="18CF9ECD" w14:textId="77777777" w:rsidR="00E10CDB" w:rsidRPr="00E10CDB" w:rsidRDefault="00E10CDB" w:rsidP="00E10CDB">
      <w:pPr>
        <w:autoSpaceDE w:val="0"/>
        <w:autoSpaceDN w:val="0"/>
        <w:adjustRightInd w:val="0"/>
        <w:spacing w:after="0" w:line="276" w:lineRule="auto"/>
        <w:ind w:firstLine="578"/>
        <w:jc w:val="both"/>
        <w:rPr>
          <w:rFonts w:ascii="Trebuchet MS" w:eastAsia="Times New Roman" w:hAnsi="Trebuchet MS" w:cs="Times New Roman"/>
          <w:spacing w:val="-5"/>
          <w:sz w:val="24"/>
          <w:szCs w:val="24"/>
          <w:lang w:eastAsia="ru-RU"/>
        </w:rPr>
      </w:pPr>
      <w:r w:rsidRPr="00E10CDB">
        <w:rPr>
          <w:rFonts w:ascii="Trebuchet MS" w:eastAsia="Times New Roman" w:hAnsi="Trebuchet MS" w:cs="Times New Roman"/>
          <w:spacing w:val="-5"/>
          <w:sz w:val="24"/>
          <w:szCs w:val="24"/>
          <w:lang w:eastAsia="ru-RU"/>
        </w:rPr>
        <w:t>Создание перспективных централизованных систем теплоснабжения на территории муниципального образования не предусматривается.</w:t>
      </w:r>
    </w:p>
    <w:p w14:paraId="47EBAB5A" w14:textId="77777777" w:rsidR="00FA7B50" w:rsidRPr="008F5304" w:rsidRDefault="00FA7B50" w:rsidP="00A718E7">
      <w:pPr>
        <w:spacing w:after="0" w:line="360" w:lineRule="auto"/>
        <w:ind w:firstLine="567"/>
        <w:jc w:val="both"/>
        <w:rPr>
          <w:rFonts w:ascii="Trebuchet MS" w:eastAsia="Times New Roman" w:hAnsi="Trebuchet MS" w:cs="Times New Roman"/>
          <w:sz w:val="28"/>
          <w:szCs w:val="28"/>
          <w:lang w:eastAsia="ru-RU"/>
        </w:rPr>
        <w:sectPr w:rsidR="00FA7B50" w:rsidRPr="008F5304" w:rsidSect="005619D1">
          <w:pgSz w:w="11906" w:h="16838"/>
          <w:pgMar w:top="1134" w:right="851" w:bottom="1134" w:left="1134" w:header="397" w:footer="397" w:gutter="0"/>
          <w:cols w:space="708"/>
          <w:docGrid w:linePitch="360"/>
        </w:sectPr>
      </w:pPr>
    </w:p>
    <w:p w14:paraId="7129C7BD" w14:textId="77777777" w:rsidR="00094D7E" w:rsidRPr="00E378FB" w:rsidRDefault="00B84F99" w:rsidP="00D76034">
      <w:pPr>
        <w:widowControl w:val="0"/>
        <w:tabs>
          <w:tab w:val="left" w:pos="-142"/>
          <w:tab w:val="left" w:pos="426"/>
        </w:tabs>
        <w:suppressAutoHyphens/>
        <w:spacing w:after="0" w:line="360" w:lineRule="auto"/>
        <w:jc w:val="both"/>
        <w:textAlignment w:val="baseline"/>
        <w:outlineLvl w:val="0"/>
        <w:rPr>
          <w:rFonts w:ascii="Trebuchet MS" w:eastAsia="Times New Roman" w:hAnsi="Trebuchet MS" w:cs="Times New Roman"/>
          <w:b/>
          <w:color w:val="0070C0"/>
          <w:sz w:val="24"/>
          <w:szCs w:val="24"/>
          <w:lang w:eastAsia="ru-RU"/>
        </w:rPr>
      </w:pPr>
      <w:bookmarkStart w:id="37" w:name="_Toc358669578"/>
      <w:bookmarkStart w:id="38" w:name="_Toc375163452"/>
      <w:bookmarkStart w:id="39" w:name="_Toc67329077"/>
      <w:r w:rsidRPr="00E378FB">
        <w:rPr>
          <w:rFonts w:ascii="Trebuchet MS" w:eastAsia="Times New Roman" w:hAnsi="Trebuchet MS" w:cs="Times New Roman"/>
          <w:b/>
          <w:bCs/>
          <w:color w:val="0070C0"/>
          <w:sz w:val="24"/>
          <w:szCs w:val="24"/>
          <w:lang w:eastAsia="ru-RU"/>
        </w:rPr>
        <w:lastRenderedPageBreak/>
        <w:t>Раздел</w:t>
      </w:r>
      <w:r w:rsidR="00A718E7" w:rsidRPr="00E378FB">
        <w:rPr>
          <w:rFonts w:ascii="Trebuchet MS" w:eastAsia="Times New Roman" w:hAnsi="Trebuchet MS" w:cs="Times New Roman"/>
          <w:b/>
          <w:bCs/>
          <w:color w:val="0070C0"/>
          <w:sz w:val="24"/>
          <w:szCs w:val="24"/>
          <w:lang w:eastAsia="ru-RU"/>
        </w:rPr>
        <w:t xml:space="preserve"> </w:t>
      </w:r>
      <w:r w:rsidR="006E38BB" w:rsidRPr="00E378FB">
        <w:rPr>
          <w:rFonts w:ascii="Trebuchet MS" w:eastAsia="Times New Roman" w:hAnsi="Trebuchet MS" w:cs="Times New Roman"/>
          <w:b/>
          <w:color w:val="0070C0"/>
          <w:sz w:val="24"/>
          <w:szCs w:val="24"/>
          <w:lang w:eastAsia="ru-RU"/>
        </w:rPr>
        <w:t>3</w:t>
      </w:r>
      <w:r w:rsidR="00094D7E" w:rsidRPr="00E378FB">
        <w:rPr>
          <w:rFonts w:ascii="Trebuchet MS" w:eastAsia="Times New Roman" w:hAnsi="Trebuchet MS" w:cs="Times New Roman"/>
          <w:b/>
          <w:color w:val="0070C0"/>
          <w:sz w:val="24"/>
          <w:szCs w:val="24"/>
          <w:lang w:eastAsia="ru-RU"/>
        </w:rPr>
        <w:t xml:space="preserve">. </w:t>
      </w:r>
      <w:r w:rsidR="00955C94" w:rsidRPr="00E378FB">
        <w:rPr>
          <w:rFonts w:ascii="Trebuchet MS" w:eastAsia="Times New Roman" w:hAnsi="Trebuchet MS" w:cs="Times New Roman"/>
          <w:b/>
          <w:color w:val="0070C0"/>
          <w:sz w:val="24"/>
          <w:szCs w:val="24"/>
          <w:lang w:eastAsia="ru-RU"/>
        </w:rPr>
        <w:t>Существующие и перспективные балансы теплоносителя</w:t>
      </w:r>
      <w:r w:rsidR="00094D7E" w:rsidRPr="00E378FB">
        <w:rPr>
          <w:rFonts w:ascii="Trebuchet MS" w:eastAsia="Times New Roman" w:hAnsi="Trebuchet MS" w:cs="Times New Roman"/>
          <w:b/>
          <w:color w:val="0070C0"/>
          <w:sz w:val="24"/>
          <w:szCs w:val="24"/>
          <w:lang w:eastAsia="ru-RU"/>
        </w:rPr>
        <w:t>.</w:t>
      </w:r>
      <w:bookmarkEnd w:id="37"/>
      <w:bookmarkEnd w:id="38"/>
      <w:bookmarkEnd w:id="39"/>
    </w:p>
    <w:p w14:paraId="6AE087E8" w14:textId="77777777" w:rsidR="00094D7E" w:rsidRPr="005B186B" w:rsidRDefault="006E38BB" w:rsidP="0084781D">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40" w:name="_Toc358669579"/>
      <w:bookmarkStart w:id="41" w:name="_Toc375163453"/>
      <w:bookmarkStart w:id="42" w:name="_Toc67329078"/>
      <w:r w:rsidRPr="005B186B">
        <w:rPr>
          <w:rFonts w:ascii="Trebuchet MS" w:eastAsia="Times New Roman" w:hAnsi="Trebuchet MS" w:cs="Times New Roman"/>
          <w:b/>
          <w:sz w:val="24"/>
          <w:szCs w:val="24"/>
          <w:lang w:eastAsia="ru-RU"/>
        </w:rPr>
        <w:t>3</w:t>
      </w:r>
      <w:r w:rsidR="00094D7E" w:rsidRPr="005B186B">
        <w:rPr>
          <w:rFonts w:ascii="Trebuchet MS" w:eastAsia="Times New Roman" w:hAnsi="Trebuchet MS" w:cs="Times New Roman"/>
          <w:b/>
          <w:sz w:val="24"/>
          <w:szCs w:val="24"/>
          <w:lang w:eastAsia="ru-RU"/>
        </w:rPr>
        <w:t xml:space="preserve">.1. </w:t>
      </w:r>
      <w:r w:rsidR="000E10D5" w:rsidRPr="005B186B">
        <w:rPr>
          <w:rFonts w:ascii="Trebuchet MS" w:eastAsia="Times New Roman" w:hAnsi="Trebuchet MS" w:cs="Times New Roman"/>
          <w:b/>
          <w:sz w:val="24"/>
          <w:szCs w:val="24"/>
          <w:lang w:eastAsia="ru-RU"/>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E10D5" w:rsidRPr="005B186B">
        <w:rPr>
          <w:rFonts w:ascii="Trebuchet MS" w:eastAsia="Times New Roman" w:hAnsi="Trebuchet MS" w:cs="Times New Roman"/>
          <w:b/>
          <w:sz w:val="24"/>
          <w:szCs w:val="24"/>
          <w:lang w:eastAsia="ru-RU"/>
        </w:rPr>
        <w:t>теплопотребляющими</w:t>
      </w:r>
      <w:proofErr w:type="spellEnd"/>
      <w:r w:rsidR="000E10D5" w:rsidRPr="005B186B">
        <w:rPr>
          <w:rFonts w:ascii="Trebuchet MS" w:eastAsia="Times New Roman" w:hAnsi="Trebuchet MS" w:cs="Times New Roman"/>
          <w:b/>
          <w:sz w:val="24"/>
          <w:szCs w:val="24"/>
          <w:lang w:eastAsia="ru-RU"/>
        </w:rPr>
        <w:t xml:space="preserve"> установками потребителей</w:t>
      </w:r>
      <w:r w:rsidR="00094D7E" w:rsidRPr="005B186B">
        <w:rPr>
          <w:rFonts w:ascii="Trebuchet MS" w:eastAsia="Times New Roman" w:hAnsi="Trebuchet MS" w:cs="Times New Roman"/>
          <w:b/>
          <w:sz w:val="24"/>
          <w:szCs w:val="24"/>
          <w:lang w:eastAsia="ru-RU"/>
        </w:rPr>
        <w:t>.</w:t>
      </w:r>
      <w:bookmarkEnd w:id="40"/>
      <w:bookmarkEnd w:id="41"/>
      <w:bookmarkEnd w:id="42"/>
    </w:p>
    <w:p w14:paraId="5FFB91C5" w14:textId="38DF07CE" w:rsidR="000651AC" w:rsidRPr="005B186B" w:rsidRDefault="00016B7B" w:rsidP="0084781D">
      <w:pPr>
        <w:autoSpaceDE w:val="0"/>
        <w:autoSpaceDN w:val="0"/>
        <w:adjustRightInd w:val="0"/>
        <w:spacing w:after="0" w:line="276" w:lineRule="auto"/>
        <w:ind w:firstLine="426"/>
        <w:jc w:val="both"/>
        <w:rPr>
          <w:rFonts w:ascii="Trebuchet MS" w:eastAsia="Times New Roman" w:hAnsi="Trebuchet MS" w:cs="Times New Roman"/>
          <w:sz w:val="24"/>
          <w:szCs w:val="24"/>
          <w:lang w:eastAsia="ru-RU"/>
        </w:rPr>
      </w:pPr>
      <w:r>
        <w:rPr>
          <w:rFonts w:ascii="Trebuchet MS" w:hAnsi="Trebuchet MS"/>
        </w:rPr>
        <w:t>Существующие и перспективные б</w:t>
      </w:r>
      <w:r w:rsidRPr="003504FC">
        <w:rPr>
          <w:rFonts w:ascii="Trebuchet MS" w:hAnsi="Trebuchet MS"/>
        </w:rPr>
        <w:t xml:space="preserve">алансы производительности водоподготовительных установок </w:t>
      </w:r>
      <w:r>
        <w:rPr>
          <w:rFonts w:ascii="Trebuchet MS" w:hAnsi="Trebuchet MS"/>
        </w:rPr>
        <w:t xml:space="preserve">с учетом развития систем теплоснабжения </w:t>
      </w:r>
      <w:r w:rsidRPr="003504FC">
        <w:rPr>
          <w:rFonts w:ascii="Trebuchet MS" w:hAnsi="Trebuchet MS"/>
        </w:rPr>
        <w:t xml:space="preserve">не приводятся по причине того, </w:t>
      </w:r>
      <w:proofErr w:type="gramStart"/>
      <w:r w:rsidRPr="003504FC">
        <w:rPr>
          <w:rFonts w:ascii="Trebuchet MS" w:hAnsi="Trebuchet MS"/>
        </w:rPr>
        <w:t>что то</w:t>
      </w:r>
      <w:proofErr w:type="gramEnd"/>
      <w:r w:rsidRPr="003504FC">
        <w:rPr>
          <w:rFonts w:ascii="Trebuchet MS" w:hAnsi="Trebuchet MS"/>
        </w:rPr>
        <w:t xml:space="preserve">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14:paraId="456A8AD7" w14:textId="77777777" w:rsidR="00D2034E" w:rsidRPr="005B186B" w:rsidRDefault="00D2034E" w:rsidP="00D2034E">
      <w:pPr>
        <w:autoSpaceDE w:val="0"/>
        <w:autoSpaceDN w:val="0"/>
        <w:adjustRightInd w:val="0"/>
        <w:spacing w:after="0" w:line="276" w:lineRule="auto"/>
        <w:ind w:firstLine="426"/>
        <w:jc w:val="both"/>
        <w:rPr>
          <w:rFonts w:ascii="Trebuchet MS" w:eastAsia="Times New Roman" w:hAnsi="Trebuchet MS" w:cs="Times New Roman"/>
          <w:sz w:val="24"/>
          <w:szCs w:val="24"/>
          <w:lang w:eastAsia="ru-RU"/>
        </w:rPr>
      </w:pPr>
    </w:p>
    <w:p w14:paraId="5F98A2EA" w14:textId="77777777" w:rsidR="00F5639E" w:rsidRPr="005B186B" w:rsidRDefault="00F5639E" w:rsidP="00F5639E">
      <w:pPr>
        <w:widowControl w:val="0"/>
        <w:tabs>
          <w:tab w:val="left" w:pos="-142"/>
          <w:tab w:val="left" w:pos="426"/>
        </w:tabs>
        <w:suppressAutoHyphens/>
        <w:spacing w:after="0" w:line="23" w:lineRule="atLeast"/>
        <w:ind w:right="-2"/>
        <w:jc w:val="both"/>
        <w:textAlignment w:val="baseline"/>
        <w:outlineLvl w:val="1"/>
        <w:rPr>
          <w:rFonts w:ascii="Trebuchet MS" w:eastAsia="Times New Roman" w:hAnsi="Trebuchet MS" w:cs="Times New Roman"/>
          <w:b/>
          <w:sz w:val="24"/>
          <w:szCs w:val="24"/>
          <w:lang w:eastAsia="ru-RU"/>
        </w:rPr>
      </w:pPr>
      <w:bookmarkStart w:id="43" w:name="_Toc67329079"/>
      <w:r w:rsidRPr="005B186B">
        <w:rPr>
          <w:rFonts w:ascii="Trebuchet MS" w:eastAsia="Times New Roman" w:hAnsi="Trebuchet MS" w:cs="Times New Roman"/>
          <w:b/>
          <w:sz w:val="24"/>
          <w:szCs w:val="24"/>
          <w:lang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3"/>
    </w:p>
    <w:p w14:paraId="67EE71E6" w14:textId="351A3C9E" w:rsidR="00EB2CEC" w:rsidRPr="005B186B" w:rsidRDefault="00016B7B" w:rsidP="00F5639E">
      <w:pPr>
        <w:autoSpaceDE w:val="0"/>
        <w:autoSpaceDN w:val="0"/>
        <w:adjustRightInd w:val="0"/>
        <w:spacing w:after="0" w:line="276" w:lineRule="auto"/>
        <w:ind w:firstLine="567"/>
        <w:jc w:val="both"/>
        <w:rPr>
          <w:rFonts w:ascii="Trebuchet MS" w:eastAsia="Times New Roman" w:hAnsi="Trebuchet MS" w:cs="Times New Roman"/>
          <w:sz w:val="24"/>
          <w:szCs w:val="24"/>
          <w:lang w:eastAsia="ru-RU"/>
        </w:rPr>
      </w:pPr>
      <w:r w:rsidRPr="00016B7B">
        <w:rPr>
          <w:rFonts w:ascii="Trebuchet MS" w:eastAsia="Times New Roman" w:hAnsi="Trebuchet MS" w:cs="Times New Roman"/>
          <w:spacing w:val="-5"/>
          <w:sz w:val="24"/>
          <w:szCs w:val="24"/>
        </w:rPr>
        <w:t>Существующие и перспективные балансы производительности водоподготовительных установок</w:t>
      </w:r>
      <w:r>
        <w:rPr>
          <w:rFonts w:ascii="Trebuchet MS" w:eastAsia="Times New Roman" w:hAnsi="Trebuchet MS" w:cs="Times New Roman"/>
          <w:spacing w:val="-5"/>
          <w:sz w:val="24"/>
          <w:szCs w:val="24"/>
        </w:rPr>
        <w:t xml:space="preserve"> в аварийных режимах работы систем теплоснабжения </w:t>
      </w:r>
      <w:r w:rsidRPr="00016B7B">
        <w:rPr>
          <w:rFonts w:ascii="Trebuchet MS" w:eastAsia="Times New Roman" w:hAnsi="Trebuchet MS" w:cs="Times New Roman"/>
          <w:spacing w:val="-5"/>
          <w:sz w:val="24"/>
          <w:szCs w:val="24"/>
        </w:rPr>
        <w:t xml:space="preserve">не приводятся по причине того, </w:t>
      </w:r>
      <w:proofErr w:type="gramStart"/>
      <w:r w:rsidRPr="00016B7B">
        <w:rPr>
          <w:rFonts w:ascii="Trebuchet MS" w:eastAsia="Times New Roman" w:hAnsi="Trebuchet MS" w:cs="Times New Roman"/>
          <w:spacing w:val="-5"/>
          <w:sz w:val="24"/>
          <w:szCs w:val="24"/>
        </w:rPr>
        <w:t>что то</w:t>
      </w:r>
      <w:proofErr w:type="gramEnd"/>
      <w:r w:rsidRPr="00016B7B">
        <w:rPr>
          <w:rFonts w:ascii="Trebuchet MS" w:eastAsia="Times New Roman" w:hAnsi="Trebuchet MS" w:cs="Times New Roman"/>
          <w:spacing w:val="-5"/>
          <w:sz w:val="24"/>
          <w:szCs w:val="24"/>
        </w:rPr>
        <w:t xml:space="preserve">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14:paraId="749CD2DC" w14:textId="77777777" w:rsidR="005B186B" w:rsidRDefault="005B186B" w:rsidP="00F5639E">
      <w:pPr>
        <w:autoSpaceDE w:val="0"/>
        <w:autoSpaceDN w:val="0"/>
        <w:adjustRightInd w:val="0"/>
        <w:spacing w:after="0" w:line="276" w:lineRule="auto"/>
        <w:ind w:firstLine="567"/>
        <w:jc w:val="both"/>
        <w:rPr>
          <w:rFonts w:ascii="Trebuchet MS" w:eastAsia="Times New Roman" w:hAnsi="Trebuchet MS" w:cs="Times New Roman"/>
          <w:sz w:val="28"/>
          <w:szCs w:val="28"/>
          <w:lang w:eastAsia="ru-RU"/>
        </w:rPr>
      </w:pPr>
    </w:p>
    <w:p w14:paraId="1264CC79" w14:textId="419462BD" w:rsidR="005B186B" w:rsidRPr="008F5304" w:rsidRDefault="005B186B" w:rsidP="00F5639E">
      <w:pPr>
        <w:autoSpaceDE w:val="0"/>
        <w:autoSpaceDN w:val="0"/>
        <w:adjustRightInd w:val="0"/>
        <w:spacing w:after="0" w:line="276" w:lineRule="auto"/>
        <w:ind w:firstLine="567"/>
        <w:jc w:val="both"/>
        <w:rPr>
          <w:rFonts w:ascii="Trebuchet MS" w:eastAsia="Times New Roman" w:hAnsi="Trebuchet MS" w:cs="Times New Roman"/>
          <w:b/>
          <w:sz w:val="28"/>
          <w:szCs w:val="28"/>
          <w:lang w:eastAsia="ru-RU"/>
        </w:rPr>
        <w:sectPr w:rsidR="005B186B" w:rsidRPr="008F5304" w:rsidSect="005619D1">
          <w:pgSz w:w="11906" w:h="16838"/>
          <w:pgMar w:top="1134" w:right="851" w:bottom="1134" w:left="1134" w:header="397" w:footer="397" w:gutter="0"/>
          <w:cols w:space="708"/>
          <w:docGrid w:linePitch="360"/>
        </w:sectPr>
      </w:pPr>
    </w:p>
    <w:p w14:paraId="77B2EADB" w14:textId="77777777" w:rsidR="007B2E0B" w:rsidRPr="00E378FB" w:rsidRDefault="00B84F99" w:rsidP="00D2034E">
      <w:pPr>
        <w:keepNext/>
        <w:keepLines/>
        <w:spacing w:after="0" w:line="276" w:lineRule="auto"/>
        <w:jc w:val="both"/>
        <w:outlineLvl w:val="0"/>
        <w:rPr>
          <w:rFonts w:ascii="Trebuchet MS" w:eastAsia="Times New Roman" w:hAnsi="Trebuchet MS" w:cs="Times New Roman"/>
          <w:b/>
          <w:bCs/>
          <w:color w:val="0070C0"/>
          <w:sz w:val="24"/>
          <w:szCs w:val="24"/>
        </w:rPr>
      </w:pPr>
      <w:bookmarkStart w:id="44" w:name="_Toc17813041"/>
      <w:bookmarkStart w:id="45" w:name="_Toc67329080"/>
      <w:bookmarkStart w:id="46" w:name="_Toc358669581"/>
      <w:bookmarkStart w:id="47" w:name="_Toc375163455"/>
      <w:r w:rsidRPr="00E378FB">
        <w:rPr>
          <w:rFonts w:ascii="Trebuchet MS" w:eastAsia="Times New Roman" w:hAnsi="Trebuchet MS" w:cs="Times New Roman"/>
          <w:b/>
          <w:bCs/>
          <w:color w:val="0070C0"/>
          <w:sz w:val="24"/>
          <w:szCs w:val="24"/>
        </w:rPr>
        <w:lastRenderedPageBreak/>
        <w:t>Раздел</w:t>
      </w:r>
      <w:r w:rsidR="006869F5" w:rsidRPr="00E378FB">
        <w:rPr>
          <w:rFonts w:ascii="Trebuchet MS" w:eastAsia="Times New Roman" w:hAnsi="Trebuchet MS" w:cs="Times New Roman"/>
          <w:b/>
          <w:bCs/>
          <w:color w:val="0070C0"/>
          <w:sz w:val="24"/>
          <w:szCs w:val="24"/>
        </w:rPr>
        <w:t xml:space="preserve"> </w:t>
      </w:r>
      <w:r w:rsidR="006E38BB" w:rsidRPr="00E378FB">
        <w:rPr>
          <w:rFonts w:ascii="Trebuchet MS" w:eastAsia="Times New Roman" w:hAnsi="Trebuchet MS" w:cs="Times New Roman"/>
          <w:b/>
          <w:bCs/>
          <w:color w:val="0070C0"/>
          <w:sz w:val="24"/>
          <w:szCs w:val="24"/>
        </w:rPr>
        <w:t>4</w:t>
      </w:r>
      <w:r w:rsidR="007B2E0B" w:rsidRPr="00E378FB">
        <w:rPr>
          <w:rFonts w:ascii="Trebuchet MS" w:eastAsia="Times New Roman" w:hAnsi="Trebuchet MS" w:cs="Times New Roman"/>
          <w:b/>
          <w:bCs/>
          <w:color w:val="0070C0"/>
          <w:sz w:val="24"/>
          <w:szCs w:val="24"/>
        </w:rPr>
        <w:t>. Основные положения мастер-плана развития систем теплоснабжения поселения, городского округа, города федерального значения</w:t>
      </w:r>
      <w:bookmarkEnd w:id="44"/>
      <w:bookmarkEnd w:id="45"/>
    </w:p>
    <w:p w14:paraId="25E8C155" w14:textId="34A81EEB" w:rsidR="006E38BB" w:rsidRPr="00E378FB" w:rsidRDefault="006E38BB" w:rsidP="00D2034E">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48" w:name="_Toc67329081"/>
      <w:r w:rsidRPr="00E378FB">
        <w:rPr>
          <w:rFonts w:ascii="Trebuchet MS" w:eastAsia="Times New Roman" w:hAnsi="Trebuchet MS" w:cs="Times New Roman"/>
          <w:b/>
          <w:sz w:val="24"/>
          <w:szCs w:val="24"/>
          <w:lang w:eastAsia="ru-RU"/>
        </w:rPr>
        <w:t xml:space="preserve">4.1. </w:t>
      </w:r>
      <w:r w:rsidR="008D67B7" w:rsidRPr="00E378FB">
        <w:rPr>
          <w:rFonts w:ascii="Trebuchet MS" w:eastAsia="Times New Roman" w:hAnsi="Trebuchet MS" w:cs="Times New Roman"/>
          <w:b/>
          <w:sz w:val="24"/>
          <w:szCs w:val="24"/>
          <w:lang w:eastAsia="ru-RU"/>
        </w:rPr>
        <w:t xml:space="preserve">Описание сценариев развития теплоснабжения </w:t>
      </w:r>
      <w:r w:rsidR="00D2034E" w:rsidRPr="00E378FB">
        <w:rPr>
          <w:rFonts w:ascii="Trebuchet MS" w:eastAsia="Times New Roman" w:hAnsi="Trebuchet MS" w:cs="Times New Roman"/>
          <w:b/>
          <w:sz w:val="24"/>
          <w:szCs w:val="24"/>
          <w:lang w:eastAsia="ru-RU"/>
        </w:rPr>
        <w:t>муниципального образования</w:t>
      </w:r>
      <w:bookmarkEnd w:id="48"/>
    </w:p>
    <w:p w14:paraId="79C1E0F8" w14:textId="2100457A" w:rsidR="00016B7B" w:rsidRPr="00016B7B" w:rsidRDefault="00016B7B" w:rsidP="00016B7B">
      <w:pPr>
        <w:widowControl w:val="0"/>
        <w:tabs>
          <w:tab w:val="left" w:pos="993"/>
        </w:tabs>
        <w:adjustRightInd w:val="0"/>
        <w:spacing w:after="0" w:line="276" w:lineRule="auto"/>
        <w:ind w:firstLine="567"/>
        <w:jc w:val="both"/>
        <w:rPr>
          <w:rFonts w:ascii="Trebuchet MS" w:eastAsia="Times New Roman" w:hAnsi="Trebuchet MS" w:cs="Times New Roman"/>
          <w:spacing w:val="-5"/>
          <w:sz w:val="24"/>
          <w:szCs w:val="24"/>
          <w:lang w:eastAsia="ru-RU"/>
        </w:rPr>
      </w:pPr>
      <w:bookmarkStart w:id="49" w:name="_Hlk89759495"/>
      <w:r w:rsidRPr="00016B7B">
        <w:rPr>
          <w:rFonts w:ascii="Trebuchet MS" w:eastAsia="Times New Roman" w:hAnsi="Trebuchet MS" w:cs="Times New Roman"/>
          <w:spacing w:val="-5"/>
          <w:sz w:val="24"/>
          <w:szCs w:val="24"/>
          <w:lang w:eastAsia="ru-RU"/>
        </w:rPr>
        <w:t xml:space="preserve">Схемой теплоснабжения муниципального образования </w:t>
      </w:r>
      <w:proofErr w:type="spellStart"/>
      <w:r w:rsidR="00BC053E">
        <w:rPr>
          <w:rFonts w:ascii="Trebuchet MS" w:eastAsia="Times New Roman" w:hAnsi="Trebuchet MS" w:cs="Times New Roman"/>
          <w:spacing w:val="-5"/>
          <w:sz w:val="24"/>
          <w:szCs w:val="24"/>
          <w:lang w:eastAsia="ru-RU"/>
        </w:rPr>
        <w:t>Краснопламенское</w:t>
      </w:r>
      <w:proofErr w:type="spellEnd"/>
      <w:r w:rsidRPr="00016B7B">
        <w:rPr>
          <w:rFonts w:ascii="Trebuchet MS" w:eastAsia="Times New Roman" w:hAnsi="Trebuchet MS" w:cs="Times New Roman"/>
          <w:spacing w:val="-5"/>
          <w:sz w:val="24"/>
          <w:szCs w:val="24"/>
          <w:lang w:eastAsia="ru-RU"/>
        </w:rPr>
        <w:t xml:space="preserve"> (сельское поселение) предусматривается сохранение отопления жилищного фонда и объектов социальной сферы от индивидуальных источников теплоснабжения.</w:t>
      </w:r>
    </w:p>
    <w:bookmarkEnd w:id="49"/>
    <w:p w14:paraId="48F2FA54" w14:textId="2A030FAC" w:rsidR="00E378FB" w:rsidRDefault="00016B7B" w:rsidP="00016B7B">
      <w:pPr>
        <w:widowControl w:val="0"/>
        <w:tabs>
          <w:tab w:val="left" w:pos="993"/>
        </w:tabs>
        <w:adjustRightInd w:val="0"/>
        <w:spacing w:after="0" w:line="276" w:lineRule="auto"/>
        <w:ind w:firstLine="567"/>
        <w:jc w:val="both"/>
        <w:rPr>
          <w:rFonts w:ascii="Trebuchet MS" w:eastAsia="Times New Roman" w:hAnsi="Trebuchet MS" w:cs="Times New Roman"/>
          <w:spacing w:val="-5"/>
          <w:sz w:val="24"/>
          <w:szCs w:val="24"/>
          <w:lang w:eastAsia="ru-RU"/>
        </w:rPr>
      </w:pPr>
      <w:r w:rsidRPr="00016B7B">
        <w:rPr>
          <w:rFonts w:ascii="Trebuchet MS" w:eastAsia="Times New Roman" w:hAnsi="Trebuchet MS" w:cs="Times New Roman"/>
          <w:spacing w:val="-5"/>
          <w:sz w:val="24"/>
          <w:szCs w:val="24"/>
          <w:lang w:eastAsia="ru-RU"/>
        </w:rPr>
        <w:t xml:space="preserve">В связи с этим при строительстве новых объектов капитального строительства в МО </w:t>
      </w:r>
      <w:proofErr w:type="spellStart"/>
      <w:r w:rsidR="00BC053E">
        <w:rPr>
          <w:rFonts w:ascii="Trebuchet MS" w:eastAsia="Times New Roman" w:hAnsi="Trebuchet MS" w:cs="Times New Roman"/>
          <w:spacing w:val="-5"/>
          <w:sz w:val="24"/>
          <w:szCs w:val="24"/>
          <w:lang w:eastAsia="ru-RU"/>
        </w:rPr>
        <w:t>Краснопламенское</w:t>
      </w:r>
      <w:proofErr w:type="spellEnd"/>
      <w:r w:rsidRPr="00016B7B">
        <w:rPr>
          <w:rFonts w:ascii="Trebuchet MS" w:eastAsia="Times New Roman" w:hAnsi="Trebuchet MS" w:cs="Times New Roman"/>
          <w:spacing w:val="-5"/>
          <w:sz w:val="24"/>
          <w:szCs w:val="24"/>
          <w:lang w:eastAsia="ru-RU"/>
        </w:rPr>
        <w:t xml:space="preserve"> (сельское поселение) необходимо предусматривать индивидуальное отопление от собственных источников тепловой энергии.</w:t>
      </w:r>
    </w:p>
    <w:p w14:paraId="07488510" w14:textId="77777777" w:rsidR="00762F88" w:rsidRPr="00E378FB" w:rsidRDefault="00762F88" w:rsidP="00762F88">
      <w:pPr>
        <w:widowControl w:val="0"/>
        <w:tabs>
          <w:tab w:val="left" w:pos="993"/>
        </w:tabs>
        <w:adjustRightInd w:val="0"/>
        <w:spacing w:after="0" w:line="276" w:lineRule="auto"/>
        <w:ind w:firstLine="567"/>
        <w:jc w:val="both"/>
        <w:rPr>
          <w:rFonts w:ascii="Trebuchet MS" w:hAnsi="Trebuchet MS" w:cs="Times New Roman"/>
          <w:b/>
          <w:sz w:val="24"/>
          <w:szCs w:val="24"/>
        </w:rPr>
      </w:pPr>
    </w:p>
    <w:p w14:paraId="174C3EE6" w14:textId="77777777" w:rsidR="008D67B7" w:rsidRPr="00E378FB" w:rsidRDefault="008D67B7" w:rsidP="008E7E8A">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50" w:name="_Toc67329082"/>
      <w:r w:rsidRPr="00E378FB">
        <w:rPr>
          <w:rFonts w:ascii="Trebuchet MS" w:eastAsia="Times New Roman" w:hAnsi="Trebuchet MS" w:cs="Times New Roman"/>
          <w:b/>
          <w:sz w:val="24"/>
          <w:szCs w:val="24"/>
          <w:lang w:eastAsia="ru-RU"/>
        </w:rPr>
        <w:t>4.2. Обоснование выбора приоритетного сценария развития теплоснабжения поселения, городского округа, города федерального значения</w:t>
      </w:r>
      <w:bookmarkEnd w:id="50"/>
    </w:p>
    <w:p w14:paraId="469357A9" w14:textId="23836704" w:rsidR="00016B7B" w:rsidRPr="00016B7B" w:rsidRDefault="00016B7B" w:rsidP="00016B7B">
      <w:pPr>
        <w:spacing w:after="0" w:line="276" w:lineRule="auto"/>
        <w:ind w:firstLine="567"/>
        <w:jc w:val="both"/>
        <w:rPr>
          <w:rFonts w:ascii="Trebuchet MS" w:eastAsia="Times New Roman" w:hAnsi="Trebuchet MS" w:cs="Times New Roman"/>
          <w:sz w:val="24"/>
          <w:szCs w:val="24"/>
          <w:lang w:eastAsia="ru-RU"/>
        </w:rPr>
      </w:pPr>
      <w:bookmarkStart w:id="51" w:name="_Hlk65562904"/>
      <w:r w:rsidRPr="00016B7B">
        <w:rPr>
          <w:rFonts w:ascii="Trebuchet MS" w:eastAsia="Times New Roman" w:hAnsi="Trebuchet MS" w:cs="Times New Roman"/>
          <w:sz w:val="24"/>
          <w:szCs w:val="24"/>
          <w:lang w:eastAsia="ru-RU"/>
        </w:rPr>
        <w:t xml:space="preserve">Схемой теплоснабжения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016B7B">
        <w:rPr>
          <w:rFonts w:ascii="Trebuchet MS" w:eastAsia="Times New Roman" w:hAnsi="Trebuchet MS" w:cs="Times New Roman"/>
          <w:sz w:val="24"/>
          <w:szCs w:val="24"/>
          <w:lang w:eastAsia="ru-RU"/>
        </w:rPr>
        <w:t xml:space="preserve"> (сельское поселение) предусматривается сохранение отопления жилищного фонда и объектов социальной сферы от индивидуальных источников теплоснабжения.</w:t>
      </w:r>
    </w:p>
    <w:p w14:paraId="4E0D1203" w14:textId="1D96C8B0" w:rsidR="00762F88" w:rsidRDefault="00016B7B" w:rsidP="00016B7B">
      <w:pPr>
        <w:spacing w:after="0" w:line="276" w:lineRule="auto"/>
        <w:ind w:firstLine="567"/>
        <w:jc w:val="both"/>
        <w:rPr>
          <w:rFonts w:ascii="Trebuchet MS" w:hAnsi="Trebuchet MS" w:cs="Times New Roman"/>
          <w:sz w:val="24"/>
          <w:szCs w:val="24"/>
        </w:rPr>
      </w:pPr>
      <w:r w:rsidRPr="00016B7B">
        <w:rPr>
          <w:rFonts w:ascii="Trebuchet MS" w:eastAsia="Times New Roman" w:hAnsi="Trebuchet MS" w:cs="Times New Roman"/>
          <w:sz w:val="24"/>
          <w:szCs w:val="24"/>
          <w:lang w:eastAsia="ru-RU"/>
        </w:rPr>
        <w:t>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14:paraId="0CA4C3ED" w14:textId="2FDAA304" w:rsidR="00762F88" w:rsidRDefault="00762F88" w:rsidP="00762F88">
      <w:pPr>
        <w:spacing w:after="0" w:line="276" w:lineRule="auto"/>
        <w:ind w:firstLine="567"/>
        <w:jc w:val="both"/>
        <w:rPr>
          <w:rFonts w:ascii="Trebuchet MS" w:hAnsi="Trebuchet MS" w:cs="Times New Roman"/>
          <w:sz w:val="24"/>
          <w:szCs w:val="24"/>
        </w:rPr>
      </w:pPr>
    </w:p>
    <w:p w14:paraId="71ACA7F7" w14:textId="77777777" w:rsidR="00762F88" w:rsidRPr="00E378FB" w:rsidRDefault="00762F88" w:rsidP="00762F88">
      <w:pPr>
        <w:spacing w:after="0" w:line="276" w:lineRule="auto"/>
        <w:ind w:firstLine="567"/>
        <w:jc w:val="both"/>
        <w:rPr>
          <w:rFonts w:ascii="Trebuchet MS" w:hAnsi="Trebuchet MS" w:cs="Times New Roman"/>
          <w:sz w:val="24"/>
          <w:szCs w:val="24"/>
        </w:rPr>
      </w:pPr>
    </w:p>
    <w:bookmarkEnd w:id="51"/>
    <w:p w14:paraId="28B82A6A" w14:textId="44C3943E" w:rsidR="000651AC" w:rsidRDefault="000651AC" w:rsidP="000651AC">
      <w:pPr>
        <w:spacing w:after="0" w:line="360" w:lineRule="auto"/>
        <w:ind w:firstLine="567"/>
        <w:jc w:val="both"/>
        <w:rPr>
          <w:rFonts w:ascii="Trebuchet MS" w:hAnsi="Trebuchet MS" w:cs="Times New Roman"/>
          <w:sz w:val="28"/>
          <w:szCs w:val="28"/>
        </w:rPr>
      </w:pPr>
    </w:p>
    <w:p w14:paraId="1E1AD961" w14:textId="23CBE5FE" w:rsidR="00E378FB" w:rsidRDefault="00E378FB" w:rsidP="000651AC">
      <w:pPr>
        <w:spacing w:after="0" w:line="360" w:lineRule="auto"/>
        <w:ind w:firstLine="567"/>
        <w:jc w:val="both"/>
        <w:rPr>
          <w:rFonts w:ascii="Trebuchet MS" w:hAnsi="Trebuchet MS" w:cs="Times New Roman"/>
          <w:sz w:val="28"/>
          <w:szCs w:val="28"/>
        </w:rPr>
      </w:pPr>
    </w:p>
    <w:p w14:paraId="6042F7E5" w14:textId="042CF5FE" w:rsidR="00016B7B" w:rsidRDefault="00016B7B" w:rsidP="000651AC">
      <w:pPr>
        <w:spacing w:after="0" w:line="360" w:lineRule="auto"/>
        <w:ind w:firstLine="567"/>
        <w:jc w:val="both"/>
        <w:rPr>
          <w:rFonts w:ascii="Trebuchet MS" w:hAnsi="Trebuchet MS" w:cs="Times New Roman"/>
          <w:sz w:val="28"/>
          <w:szCs w:val="28"/>
        </w:rPr>
      </w:pPr>
    </w:p>
    <w:p w14:paraId="4BE5D708" w14:textId="4B772BDE" w:rsidR="00016B7B" w:rsidRDefault="00016B7B" w:rsidP="000651AC">
      <w:pPr>
        <w:spacing w:after="0" w:line="360" w:lineRule="auto"/>
        <w:ind w:firstLine="567"/>
        <w:jc w:val="both"/>
        <w:rPr>
          <w:rFonts w:ascii="Trebuchet MS" w:hAnsi="Trebuchet MS" w:cs="Times New Roman"/>
          <w:sz w:val="28"/>
          <w:szCs w:val="28"/>
        </w:rPr>
      </w:pPr>
    </w:p>
    <w:p w14:paraId="35DAB4F2" w14:textId="225C84D4" w:rsidR="00016B7B" w:rsidRDefault="00016B7B" w:rsidP="000651AC">
      <w:pPr>
        <w:spacing w:after="0" w:line="360" w:lineRule="auto"/>
        <w:ind w:firstLine="567"/>
        <w:jc w:val="both"/>
        <w:rPr>
          <w:rFonts w:ascii="Trebuchet MS" w:hAnsi="Trebuchet MS" w:cs="Times New Roman"/>
          <w:sz w:val="28"/>
          <w:szCs w:val="28"/>
        </w:rPr>
      </w:pPr>
    </w:p>
    <w:p w14:paraId="5260757B" w14:textId="5987DFED" w:rsidR="00016B7B" w:rsidRDefault="00016B7B" w:rsidP="000651AC">
      <w:pPr>
        <w:spacing w:after="0" w:line="360" w:lineRule="auto"/>
        <w:ind w:firstLine="567"/>
        <w:jc w:val="both"/>
        <w:rPr>
          <w:rFonts w:ascii="Trebuchet MS" w:hAnsi="Trebuchet MS" w:cs="Times New Roman"/>
          <w:sz w:val="28"/>
          <w:szCs w:val="28"/>
        </w:rPr>
      </w:pPr>
    </w:p>
    <w:p w14:paraId="4CA664AF" w14:textId="26716265" w:rsidR="00016B7B" w:rsidRDefault="00016B7B" w:rsidP="000651AC">
      <w:pPr>
        <w:spacing w:after="0" w:line="360" w:lineRule="auto"/>
        <w:ind w:firstLine="567"/>
        <w:jc w:val="both"/>
        <w:rPr>
          <w:rFonts w:ascii="Trebuchet MS" w:hAnsi="Trebuchet MS" w:cs="Times New Roman"/>
          <w:sz w:val="28"/>
          <w:szCs w:val="28"/>
        </w:rPr>
      </w:pPr>
    </w:p>
    <w:p w14:paraId="66D887D8" w14:textId="1BE04A6E" w:rsidR="00016B7B" w:rsidRDefault="00016B7B" w:rsidP="000651AC">
      <w:pPr>
        <w:spacing w:after="0" w:line="360" w:lineRule="auto"/>
        <w:ind w:firstLine="567"/>
        <w:jc w:val="both"/>
        <w:rPr>
          <w:rFonts w:ascii="Trebuchet MS" w:hAnsi="Trebuchet MS" w:cs="Times New Roman"/>
          <w:sz w:val="28"/>
          <w:szCs w:val="28"/>
        </w:rPr>
      </w:pPr>
    </w:p>
    <w:p w14:paraId="06941317" w14:textId="79AD0483" w:rsidR="00016B7B" w:rsidRDefault="00016B7B" w:rsidP="000651AC">
      <w:pPr>
        <w:spacing w:after="0" w:line="360" w:lineRule="auto"/>
        <w:ind w:firstLine="567"/>
        <w:jc w:val="both"/>
        <w:rPr>
          <w:rFonts w:ascii="Trebuchet MS" w:hAnsi="Trebuchet MS" w:cs="Times New Roman"/>
          <w:sz w:val="28"/>
          <w:szCs w:val="28"/>
        </w:rPr>
      </w:pPr>
    </w:p>
    <w:p w14:paraId="7D930767" w14:textId="0C8FF754" w:rsidR="00016B7B" w:rsidRDefault="00016B7B" w:rsidP="000651AC">
      <w:pPr>
        <w:spacing w:after="0" w:line="360" w:lineRule="auto"/>
        <w:ind w:firstLine="567"/>
        <w:jc w:val="both"/>
        <w:rPr>
          <w:rFonts w:ascii="Trebuchet MS" w:hAnsi="Trebuchet MS" w:cs="Times New Roman"/>
          <w:sz w:val="28"/>
          <w:szCs w:val="28"/>
        </w:rPr>
      </w:pPr>
    </w:p>
    <w:p w14:paraId="0A0FFD34" w14:textId="22716366" w:rsidR="00016B7B" w:rsidRDefault="00016B7B" w:rsidP="000651AC">
      <w:pPr>
        <w:spacing w:after="0" w:line="360" w:lineRule="auto"/>
        <w:ind w:firstLine="567"/>
        <w:jc w:val="both"/>
        <w:rPr>
          <w:rFonts w:ascii="Trebuchet MS" w:hAnsi="Trebuchet MS" w:cs="Times New Roman"/>
          <w:sz w:val="28"/>
          <w:szCs w:val="28"/>
        </w:rPr>
      </w:pPr>
    </w:p>
    <w:p w14:paraId="72FEF9AC" w14:textId="77777777" w:rsidR="00016B7B" w:rsidRDefault="00016B7B" w:rsidP="000651AC">
      <w:pPr>
        <w:spacing w:after="0" w:line="360" w:lineRule="auto"/>
        <w:ind w:firstLine="567"/>
        <w:jc w:val="both"/>
        <w:rPr>
          <w:rFonts w:ascii="Trebuchet MS" w:hAnsi="Trebuchet MS" w:cs="Times New Roman"/>
          <w:sz w:val="28"/>
          <w:szCs w:val="28"/>
        </w:rPr>
      </w:pPr>
    </w:p>
    <w:p w14:paraId="4C412BD3" w14:textId="0F1AD77E" w:rsidR="00E378FB" w:rsidRDefault="00E378FB" w:rsidP="000651AC">
      <w:pPr>
        <w:spacing w:after="0" w:line="360" w:lineRule="auto"/>
        <w:ind w:firstLine="567"/>
        <w:jc w:val="both"/>
        <w:rPr>
          <w:rFonts w:ascii="Trebuchet MS" w:hAnsi="Trebuchet MS" w:cs="Times New Roman"/>
          <w:sz w:val="28"/>
          <w:szCs w:val="28"/>
        </w:rPr>
      </w:pPr>
    </w:p>
    <w:p w14:paraId="13C9B738" w14:textId="4248CFB5" w:rsidR="00E378FB" w:rsidRDefault="00E378FB" w:rsidP="000651AC">
      <w:pPr>
        <w:spacing w:after="0" w:line="360" w:lineRule="auto"/>
        <w:ind w:firstLine="567"/>
        <w:jc w:val="both"/>
        <w:rPr>
          <w:rFonts w:ascii="Trebuchet MS" w:hAnsi="Trebuchet MS" w:cs="Times New Roman"/>
          <w:sz w:val="28"/>
          <w:szCs w:val="28"/>
        </w:rPr>
      </w:pPr>
    </w:p>
    <w:p w14:paraId="7E553043" w14:textId="5B941460" w:rsidR="00E378FB" w:rsidRDefault="00E378FB" w:rsidP="000651AC">
      <w:pPr>
        <w:spacing w:after="0" w:line="360" w:lineRule="auto"/>
        <w:ind w:firstLine="567"/>
        <w:jc w:val="both"/>
        <w:rPr>
          <w:rFonts w:ascii="Trebuchet MS" w:hAnsi="Trebuchet MS" w:cs="Times New Roman"/>
          <w:sz w:val="28"/>
          <w:szCs w:val="28"/>
        </w:rPr>
      </w:pPr>
    </w:p>
    <w:p w14:paraId="5ADE81C3" w14:textId="4A161A03" w:rsidR="00E378FB" w:rsidRDefault="00E378FB" w:rsidP="000651AC">
      <w:pPr>
        <w:spacing w:after="0" w:line="360" w:lineRule="auto"/>
        <w:ind w:firstLine="567"/>
        <w:jc w:val="both"/>
        <w:rPr>
          <w:rFonts w:ascii="Trebuchet MS" w:hAnsi="Trebuchet MS" w:cs="Times New Roman"/>
          <w:sz w:val="28"/>
          <w:szCs w:val="28"/>
        </w:rPr>
      </w:pPr>
    </w:p>
    <w:p w14:paraId="4CF0CC44" w14:textId="77777777" w:rsidR="00E378FB" w:rsidRPr="008F5304" w:rsidRDefault="00E378FB" w:rsidP="000651AC">
      <w:pPr>
        <w:spacing w:after="0" w:line="360" w:lineRule="auto"/>
        <w:ind w:firstLine="567"/>
        <w:jc w:val="both"/>
        <w:rPr>
          <w:rFonts w:ascii="Trebuchet MS" w:hAnsi="Trebuchet MS" w:cs="Times New Roman"/>
          <w:sz w:val="28"/>
          <w:szCs w:val="28"/>
        </w:rPr>
      </w:pPr>
    </w:p>
    <w:p w14:paraId="7468C2AA" w14:textId="77777777" w:rsidR="00094D7E" w:rsidRPr="00E378FB" w:rsidRDefault="00B84F99" w:rsidP="00D76034">
      <w:pPr>
        <w:widowControl w:val="0"/>
        <w:tabs>
          <w:tab w:val="left" w:pos="-142"/>
          <w:tab w:val="left" w:pos="426"/>
        </w:tabs>
        <w:suppressAutoHyphens/>
        <w:spacing w:after="120" w:line="276" w:lineRule="auto"/>
        <w:jc w:val="both"/>
        <w:textAlignment w:val="baseline"/>
        <w:outlineLvl w:val="0"/>
        <w:rPr>
          <w:rFonts w:ascii="Trebuchet MS" w:eastAsia="Times New Roman" w:hAnsi="Trebuchet MS" w:cs="Times New Roman"/>
          <w:b/>
          <w:color w:val="0070C0"/>
          <w:sz w:val="24"/>
          <w:szCs w:val="24"/>
          <w:lang w:eastAsia="ru-RU"/>
        </w:rPr>
      </w:pPr>
      <w:bookmarkStart w:id="52" w:name="_Toc67329083"/>
      <w:r w:rsidRPr="00E378FB">
        <w:rPr>
          <w:rFonts w:ascii="Trebuchet MS" w:eastAsia="Times New Roman" w:hAnsi="Trebuchet MS" w:cs="Times New Roman"/>
          <w:b/>
          <w:bCs/>
          <w:color w:val="0070C0"/>
          <w:sz w:val="24"/>
          <w:szCs w:val="24"/>
          <w:lang w:eastAsia="ru-RU"/>
        </w:rPr>
        <w:lastRenderedPageBreak/>
        <w:t>Раздел</w:t>
      </w:r>
      <w:r w:rsidR="00CA77BC" w:rsidRPr="00E378FB">
        <w:rPr>
          <w:rFonts w:ascii="Trebuchet MS" w:eastAsia="Times New Roman" w:hAnsi="Trebuchet MS" w:cs="Times New Roman"/>
          <w:b/>
          <w:bCs/>
          <w:color w:val="0070C0"/>
          <w:sz w:val="24"/>
          <w:szCs w:val="24"/>
          <w:lang w:eastAsia="ru-RU"/>
        </w:rPr>
        <w:t xml:space="preserve"> </w:t>
      </w:r>
      <w:r w:rsidR="00E7464A" w:rsidRPr="00E378FB">
        <w:rPr>
          <w:rFonts w:ascii="Trebuchet MS" w:eastAsia="Times New Roman" w:hAnsi="Trebuchet MS" w:cs="Times New Roman"/>
          <w:b/>
          <w:color w:val="0070C0"/>
          <w:sz w:val="24"/>
          <w:szCs w:val="24"/>
          <w:lang w:eastAsia="ru-RU"/>
        </w:rPr>
        <w:t>5</w:t>
      </w:r>
      <w:r w:rsidR="00094D7E" w:rsidRPr="00E378FB">
        <w:rPr>
          <w:rFonts w:ascii="Trebuchet MS" w:eastAsia="Times New Roman" w:hAnsi="Trebuchet MS" w:cs="Times New Roman"/>
          <w:b/>
          <w:color w:val="0070C0"/>
          <w:sz w:val="24"/>
          <w:szCs w:val="24"/>
          <w:lang w:eastAsia="ru-RU"/>
        </w:rPr>
        <w:t xml:space="preserve">. </w:t>
      </w:r>
      <w:r w:rsidR="008D67B7" w:rsidRPr="00E378FB">
        <w:rPr>
          <w:rFonts w:ascii="Trebuchet MS" w:eastAsia="Times New Roman" w:hAnsi="Trebuchet MS" w:cs="Times New Roman"/>
          <w:b/>
          <w:color w:val="0070C0"/>
          <w:sz w:val="24"/>
          <w:szCs w:val="24"/>
          <w:lang w:eastAsia="ru-RU"/>
        </w:rPr>
        <w:t>Предложения по строительству, реконструкции, техническому перевооружению и (или) модернизации источников тепловой энергии</w:t>
      </w:r>
      <w:r w:rsidR="00094D7E" w:rsidRPr="00E378FB">
        <w:rPr>
          <w:rFonts w:ascii="Trebuchet MS" w:eastAsia="Times New Roman" w:hAnsi="Trebuchet MS" w:cs="Times New Roman"/>
          <w:b/>
          <w:color w:val="0070C0"/>
          <w:sz w:val="24"/>
          <w:szCs w:val="24"/>
          <w:lang w:eastAsia="ru-RU"/>
        </w:rPr>
        <w:t>.</w:t>
      </w:r>
      <w:bookmarkEnd w:id="46"/>
      <w:bookmarkEnd w:id="47"/>
      <w:bookmarkEnd w:id="52"/>
    </w:p>
    <w:p w14:paraId="7200E918" w14:textId="7C43F759" w:rsidR="00094D7E" w:rsidRPr="00E378FB" w:rsidRDefault="00E7464A" w:rsidP="008C3E13">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53" w:name="_Toc358669582"/>
      <w:bookmarkStart w:id="54" w:name="_Toc375163456"/>
      <w:bookmarkStart w:id="55" w:name="_Toc67329084"/>
      <w:r w:rsidRPr="00E378FB">
        <w:rPr>
          <w:rFonts w:ascii="Trebuchet MS" w:eastAsia="Times New Roman" w:hAnsi="Trebuchet MS" w:cs="Times New Roman"/>
          <w:b/>
          <w:sz w:val="24"/>
          <w:szCs w:val="24"/>
          <w:lang w:eastAsia="ru-RU"/>
        </w:rPr>
        <w:t>5</w:t>
      </w:r>
      <w:r w:rsidR="00094D7E" w:rsidRPr="00E378FB">
        <w:rPr>
          <w:rFonts w:ascii="Trebuchet MS" w:eastAsia="Times New Roman" w:hAnsi="Trebuchet MS" w:cs="Times New Roman"/>
          <w:b/>
          <w:sz w:val="24"/>
          <w:szCs w:val="24"/>
          <w:lang w:eastAsia="ru-RU"/>
        </w:rPr>
        <w:t xml:space="preserve">.1. </w:t>
      </w:r>
      <w:r w:rsidR="00907BA9" w:rsidRPr="00E378FB">
        <w:rPr>
          <w:rFonts w:ascii="Trebuchet MS" w:eastAsia="Times New Roman" w:hAnsi="Trebuchet MS" w:cs="Times New Roman"/>
          <w:b/>
          <w:sz w:val="24"/>
          <w:szCs w:val="24"/>
          <w:lang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8C3E13" w:rsidRPr="00E378FB">
        <w:rPr>
          <w:rFonts w:ascii="Trebuchet MS" w:eastAsia="Times New Roman" w:hAnsi="Trebuchet MS" w:cs="Times New Roman"/>
          <w:b/>
          <w:sz w:val="24"/>
          <w:szCs w:val="24"/>
          <w:lang w:eastAsia="ru-RU"/>
        </w:rPr>
        <w:t>муниципального образования</w:t>
      </w:r>
      <w:r w:rsidR="00907BA9" w:rsidRPr="00E378FB">
        <w:rPr>
          <w:rFonts w:ascii="Trebuchet MS" w:eastAsia="Times New Roman" w:hAnsi="Trebuchet MS" w:cs="Times New Roman"/>
          <w:b/>
          <w:sz w:val="24"/>
          <w:szCs w:val="24"/>
          <w:lang w:eastAsia="ru-RU"/>
        </w:rPr>
        <w:t>,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94D7E" w:rsidRPr="00E378FB">
        <w:rPr>
          <w:rFonts w:ascii="Trebuchet MS" w:eastAsia="Times New Roman" w:hAnsi="Trebuchet MS" w:cs="Times New Roman"/>
          <w:b/>
          <w:sz w:val="24"/>
          <w:szCs w:val="24"/>
          <w:lang w:eastAsia="ru-RU"/>
        </w:rPr>
        <w:t>.</w:t>
      </w:r>
      <w:bookmarkEnd w:id="53"/>
      <w:bookmarkEnd w:id="54"/>
      <w:bookmarkEnd w:id="55"/>
    </w:p>
    <w:p w14:paraId="33C47D3E" w14:textId="6575B30A" w:rsidR="00762F88" w:rsidRPr="00762F88" w:rsidRDefault="00762F88" w:rsidP="00762F88">
      <w:pPr>
        <w:widowControl w:val="0"/>
        <w:tabs>
          <w:tab w:val="left" w:pos="993"/>
        </w:tabs>
        <w:adjustRightInd w:val="0"/>
        <w:spacing w:after="0" w:line="276" w:lineRule="auto"/>
        <w:ind w:firstLine="709"/>
        <w:jc w:val="both"/>
        <w:rPr>
          <w:rFonts w:ascii="Trebuchet MS" w:eastAsia="Times New Roman" w:hAnsi="Trebuchet MS" w:cs="Times New Roman"/>
          <w:sz w:val="24"/>
          <w:szCs w:val="24"/>
        </w:rPr>
      </w:pPr>
      <w:r w:rsidRPr="00762F88">
        <w:rPr>
          <w:rFonts w:ascii="Trebuchet MS" w:eastAsia="Times New Roman" w:hAnsi="Trebuchet MS" w:cs="Times New Roman"/>
          <w:sz w:val="24"/>
          <w:szCs w:val="24"/>
        </w:rPr>
        <w:t xml:space="preserve">Существующие зоны децентрализованного теплоснабжения и нагрузка потребителей с индивидуальным отоплением муниципального образования </w:t>
      </w:r>
      <w:proofErr w:type="spellStart"/>
      <w:r w:rsidR="00BC053E">
        <w:rPr>
          <w:rFonts w:ascii="Trebuchet MS" w:eastAsia="Times New Roman" w:hAnsi="Trebuchet MS" w:cs="Times New Roman"/>
          <w:sz w:val="24"/>
          <w:szCs w:val="24"/>
        </w:rPr>
        <w:t>Краснопламенское</w:t>
      </w:r>
      <w:proofErr w:type="spellEnd"/>
      <w:r w:rsidRPr="00762F88">
        <w:rPr>
          <w:rFonts w:ascii="Trebuchet MS" w:eastAsia="Times New Roman" w:hAnsi="Trebuchet MS" w:cs="Times New Roman"/>
          <w:sz w:val="24"/>
          <w:szCs w:val="24"/>
        </w:rPr>
        <w:t xml:space="preserve"> (сельское поселение) сохраняются на период действия Схемы теплоснабжения. </w:t>
      </w:r>
    </w:p>
    <w:p w14:paraId="14058AF8" w14:textId="77777777" w:rsidR="00762F88" w:rsidRPr="00762F88" w:rsidRDefault="00762F88" w:rsidP="00762F88">
      <w:pPr>
        <w:widowControl w:val="0"/>
        <w:tabs>
          <w:tab w:val="left" w:pos="993"/>
        </w:tabs>
        <w:adjustRightInd w:val="0"/>
        <w:spacing w:after="0" w:line="276" w:lineRule="auto"/>
        <w:ind w:firstLine="709"/>
        <w:jc w:val="both"/>
        <w:rPr>
          <w:rFonts w:ascii="Trebuchet MS" w:eastAsia="Times New Roman" w:hAnsi="Trebuchet MS" w:cs="Times New Roman"/>
          <w:sz w:val="24"/>
          <w:szCs w:val="24"/>
        </w:rPr>
      </w:pPr>
      <w:r w:rsidRPr="00762F88">
        <w:rPr>
          <w:rFonts w:ascii="Trebuchet MS" w:eastAsia="Times New Roman" w:hAnsi="Trebuchet MS" w:cs="Times New Roman"/>
          <w:sz w:val="24"/>
          <w:szCs w:val="24"/>
        </w:rPr>
        <w:t xml:space="preserve">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w:t>
      </w:r>
    </w:p>
    <w:p w14:paraId="0FDF33F0" w14:textId="33B0FE99" w:rsidR="00762F88" w:rsidRPr="00E378FB" w:rsidRDefault="00762F88" w:rsidP="00762F88">
      <w:pPr>
        <w:widowControl w:val="0"/>
        <w:tabs>
          <w:tab w:val="left" w:pos="993"/>
        </w:tabs>
        <w:adjustRightInd w:val="0"/>
        <w:spacing w:after="0" w:line="276" w:lineRule="auto"/>
        <w:ind w:firstLine="709"/>
        <w:jc w:val="both"/>
        <w:rPr>
          <w:rFonts w:ascii="Trebuchet MS" w:eastAsia="Times New Roman" w:hAnsi="Trebuchet MS" w:cs="Times New Roman"/>
          <w:sz w:val="24"/>
          <w:szCs w:val="24"/>
        </w:rPr>
      </w:pPr>
      <w:r w:rsidRPr="00762F88">
        <w:rPr>
          <w:rFonts w:ascii="Trebuchet MS" w:eastAsia="Times New Roman" w:hAnsi="Trebuchet MS" w:cs="Times New Roman"/>
          <w:sz w:val="24"/>
          <w:szCs w:val="24"/>
        </w:rPr>
        <w:t>Покрытие зоны перспективной тепловой нагрузки предусматривается от индивидуальных источников теплоснабжения.</w:t>
      </w:r>
    </w:p>
    <w:p w14:paraId="68E275A7" w14:textId="77777777" w:rsidR="00236887" w:rsidRPr="00E378FB" w:rsidRDefault="00236887" w:rsidP="00094D7E">
      <w:pPr>
        <w:widowControl w:val="0"/>
        <w:tabs>
          <w:tab w:val="left" w:pos="993"/>
        </w:tabs>
        <w:adjustRightInd w:val="0"/>
        <w:spacing w:after="0" w:line="360" w:lineRule="auto"/>
        <w:ind w:firstLine="709"/>
        <w:jc w:val="both"/>
        <w:rPr>
          <w:rFonts w:ascii="Trebuchet MS" w:eastAsia="Times New Roman" w:hAnsi="Trebuchet MS" w:cs="Times New Roman"/>
          <w:sz w:val="12"/>
          <w:szCs w:val="12"/>
        </w:rPr>
      </w:pPr>
    </w:p>
    <w:p w14:paraId="52C88253" w14:textId="77777777" w:rsidR="00094D7E" w:rsidRPr="00E378FB" w:rsidRDefault="00E7464A" w:rsidP="008C3E13">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56" w:name="_Toc375163457"/>
      <w:bookmarkStart w:id="57" w:name="_Toc67329085"/>
      <w:r w:rsidRPr="00E378FB">
        <w:rPr>
          <w:rFonts w:ascii="Trebuchet MS" w:eastAsia="Times New Roman" w:hAnsi="Trebuchet MS" w:cs="Times New Roman"/>
          <w:b/>
          <w:sz w:val="24"/>
          <w:szCs w:val="24"/>
          <w:lang w:eastAsia="ru-RU"/>
        </w:rPr>
        <w:t>5</w:t>
      </w:r>
      <w:r w:rsidR="00094D7E" w:rsidRPr="00E378FB">
        <w:rPr>
          <w:rFonts w:ascii="Trebuchet MS" w:eastAsia="Times New Roman" w:hAnsi="Trebuchet MS" w:cs="Times New Roman"/>
          <w:b/>
          <w:sz w:val="24"/>
          <w:szCs w:val="24"/>
          <w:lang w:eastAsia="ru-RU"/>
        </w:rPr>
        <w:t xml:space="preserve">.2. </w:t>
      </w:r>
      <w:r w:rsidRPr="00E378FB">
        <w:rPr>
          <w:rFonts w:ascii="Trebuchet MS" w:eastAsia="Times New Roman" w:hAnsi="Trebuchet MS" w:cs="Times New Roman"/>
          <w:b/>
          <w:sz w:val="24"/>
          <w:szCs w:val="24"/>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94D7E" w:rsidRPr="00E378FB">
        <w:rPr>
          <w:rFonts w:ascii="Trebuchet MS" w:eastAsia="Times New Roman" w:hAnsi="Trebuchet MS" w:cs="Times New Roman"/>
          <w:b/>
          <w:sz w:val="24"/>
          <w:szCs w:val="24"/>
          <w:lang w:eastAsia="ru-RU"/>
        </w:rPr>
        <w:t>.</w:t>
      </w:r>
      <w:bookmarkEnd w:id="56"/>
      <w:bookmarkEnd w:id="57"/>
    </w:p>
    <w:p w14:paraId="4E59EDBA" w14:textId="31011B3E" w:rsidR="003F3BA0" w:rsidRPr="00E378FB" w:rsidRDefault="00F250DD" w:rsidP="00F250DD">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bookmarkStart w:id="58" w:name="_Toc375163458"/>
      <w:r w:rsidRPr="00E378FB">
        <w:rPr>
          <w:rFonts w:ascii="Trebuchet MS" w:eastAsia="Times New Roman" w:hAnsi="Trebuchet MS" w:cs="Times New Roman"/>
          <w:spacing w:val="-5"/>
          <w:sz w:val="24"/>
          <w:szCs w:val="24"/>
        </w:rPr>
        <w:t>Схемой теплоснабжения</w:t>
      </w:r>
      <w:r w:rsidR="003F3BA0">
        <w:rPr>
          <w:rFonts w:ascii="Trebuchet MS" w:eastAsia="Times New Roman" w:hAnsi="Trebuchet MS" w:cs="Times New Roman"/>
          <w:spacing w:val="-5"/>
          <w:sz w:val="24"/>
          <w:szCs w:val="24"/>
        </w:rPr>
        <w:t xml:space="preserve"> предусматривается, что</w:t>
      </w:r>
      <w:r w:rsidRPr="00E378FB">
        <w:rPr>
          <w:rFonts w:ascii="Trebuchet MS" w:eastAsia="Times New Roman" w:hAnsi="Trebuchet MS" w:cs="Times New Roman"/>
          <w:spacing w:val="-5"/>
          <w:sz w:val="24"/>
          <w:szCs w:val="24"/>
        </w:rPr>
        <w:t xml:space="preserve"> на территории</w:t>
      </w:r>
      <w:r w:rsidR="00762F88">
        <w:rPr>
          <w:rFonts w:ascii="Trebuchet MS" w:eastAsia="Times New Roman" w:hAnsi="Trebuchet MS" w:cs="Times New Roman"/>
          <w:spacing w:val="-5"/>
          <w:sz w:val="24"/>
          <w:szCs w:val="24"/>
        </w:rPr>
        <w:t xml:space="preserve"> муниципального образования</w:t>
      </w:r>
      <w:r w:rsidRPr="00E378FB">
        <w:rPr>
          <w:rFonts w:ascii="Trebuchet MS" w:eastAsia="Times New Roman" w:hAnsi="Trebuchet MS" w:cs="Times New Roman"/>
          <w:spacing w:val="-5"/>
          <w:sz w:val="24"/>
          <w:szCs w:val="24"/>
        </w:rPr>
        <w:t xml:space="preserve"> </w:t>
      </w:r>
      <w:proofErr w:type="spellStart"/>
      <w:r w:rsidR="00BC053E">
        <w:rPr>
          <w:rFonts w:ascii="Trebuchet MS" w:eastAsia="Times New Roman" w:hAnsi="Trebuchet MS" w:cs="Times New Roman"/>
          <w:spacing w:val="-5"/>
          <w:sz w:val="24"/>
          <w:szCs w:val="24"/>
        </w:rPr>
        <w:t>Краснопламенское</w:t>
      </w:r>
      <w:proofErr w:type="spellEnd"/>
      <w:r w:rsidR="002E2835">
        <w:rPr>
          <w:rFonts w:ascii="Trebuchet MS" w:eastAsia="Times New Roman" w:hAnsi="Trebuchet MS" w:cs="Times New Roman"/>
          <w:spacing w:val="-5"/>
          <w:sz w:val="24"/>
          <w:szCs w:val="24"/>
        </w:rPr>
        <w:t xml:space="preserve"> (сельское поселение)</w:t>
      </w:r>
      <w:r w:rsidRPr="00E378FB">
        <w:rPr>
          <w:rFonts w:ascii="Trebuchet MS" w:eastAsia="Times New Roman" w:hAnsi="Trebuchet MS" w:cs="Times New Roman"/>
          <w:spacing w:val="-5"/>
          <w:sz w:val="24"/>
          <w:szCs w:val="24"/>
        </w:rPr>
        <w:t xml:space="preserve"> на период до </w:t>
      </w:r>
      <w:r w:rsidR="008F5304" w:rsidRPr="00E378FB">
        <w:rPr>
          <w:rFonts w:ascii="Trebuchet MS" w:eastAsia="Times New Roman" w:hAnsi="Trebuchet MS" w:cs="Times New Roman"/>
          <w:spacing w:val="-5"/>
          <w:sz w:val="24"/>
          <w:szCs w:val="24"/>
        </w:rPr>
        <w:t>20</w:t>
      </w:r>
      <w:r w:rsidR="00762F88">
        <w:rPr>
          <w:rFonts w:ascii="Trebuchet MS" w:eastAsia="Times New Roman" w:hAnsi="Trebuchet MS" w:cs="Times New Roman"/>
          <w:spacing w:val="-5"/>
          <w:sz w:val="24"/>
          <w:szCs w:val="24"/>
        </w:rPr>
        <w:t>37</w:t>
      </w:r>
      <w:r w:rsidRPr="00E378FB">
        <w:rPr>
          <w:rFonts w:ascii="Trebuchet MS" w:eastAsia="Times New Roman" w:hAnsi="Trebuchet MS" w:cs="Times New Roman"/>
          <w:spacing w:val="-5"/>
          <w:sz w:val="24"/>
          <w:szCs w:val="24"/>
        </w:rPr>
        <w:t xml:space="preserve"> года</w:t>
      </w:r>
      <w:r w:rsidR="003F3BA0">
        <w:rPr>
          <w:rFonts w:ascii="Trebuchet MS" w:eastAsia="Times New Roman" w:hAnsi="Trebuchet MS" w:cs="Times New Roman"/>
          <w:spacing w:val="-5"/>
          <w:sz w:val="24"/>
          <w:szCs w:val="24"/>
        </w:rPr>
        <w:t xml:space="preserve"> с</w:t>
      </w:r>
      <w:r w:rsidR="003F3BA0" w:rsidRPr="003F3BA0">
        <w:rPr>
          <w:rFonts w:ascii="Trebuchet MS" w:eastAsia="Times New Roman" w:hAnsi="Trebuchet MS" w:cs="Times New Roman"/>
          <w:spacing w:val="-5"/>
          <w:sz w:val="24"/>
          <w:szCs w:val="24"/>
        </w:rPr>
        <w:t>уществующие и планируемые к застройке потребители, используют для отопления индивидуальные источники теплоснабжения.</w:t>
      </w:r>
    </w:p>
    <w:p w14:paraId="436F5E68" w14:textId="494627F9" w:rsidR="00F5639E" w:rsidRPr="00E378FB" w:rsidRDefault="00F5639E" w:rsidP="00F250DD">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r w:rsidRPr="00E378FB">
        <w:rPr>
          <w:rFonts w:ascii="Trebuchet MS" w:eastAsia="Times New Roman" w:hAnsi="Trebuchet MS" w:cs="Times New Roman"/>
          <w:spacing w:val="-5"/>
          <w:sz w:val="24"/>
          <w:szCs w:val="24"/>
        </w:rPr>
        <w:t>Проведение работ по реконструкции источников тепловой энерг</w:t>
      </w:r>
      <w:r w:rsidR="00D86BE6" w:rsidRPr="00E378FB">
        <w:rPr>
          <w:rFonts w:ascii="Trebuchet MS" w:eastAsia="Times New Roman" w:hAnsi="Trebuchet MS" w:cs="Times New Roman"/>
          <w:spacing w:val="-5"/>
          <w:sz w:val="24"/>
          <w:szCs w:val="24"/>
        </w:rPr>
        <w:t xml:space="preserve">ии, обеспечивающих перспективную тепловую нагрузку в существующих и расширяемых зонах действия источников тепловой энергии на период </w:t>
      </w:r>
      <w:r w:rsidR="003F3BA0">
        <w:rPr>
          <w:rFonts w:ascii="Trebuchet MS" w:eastAsia="Times New Roman" w:hAnsi="Trebuchet MS" w:cs="Times New Roman"/>
          <w:spacing w:val="-5"/>
          <w:sz w:val="24"/>
          <w:szCs w:val="24"/>
        </w:rPr>
        <w:t>действия</w:t>
      </w:r>
      <w:r w:rsidR="00D86BE6" w:rsidRPr="00E378FB">
        <w:rPr>
          <w:rFonts w:ascii="Trebuchet MS" w:eastAsia="Times New Roman" w:hAnsi="Trebuchet MS" w:cs="Times New Roman"/>
          <w:spacing w:val="-5"/>
          <w:sz w:val="24"/>
          <w:szCs w:val="24"/>
        </w:rPr>
        <w:t xml:space="preserve"> Схемы теплоснабжения не планируется.</w:t>
      </w:r>
    </w:p>
    <w:p w14:paraId="4C77E178" w14:textId="29B5961C" w:rsidR="00F5639E" w:rsidRPr="00E378FB" w:rsidRDefault="00F5639E" w:rsidP="00F250DD">
      <w:pPr>
        <w:autoSpaceDE w:val="0"/>
        <w:autoSpaceDN w:val="0"/>
        <w:adjustRightInd w:val="0"/>
        <w:spacing w:after="0" w:line="276" w:lineRule="auto"/>
        <w:ind w:firstLine="578"/>
        <w:jc w:val="both"/>
        <w:rPr>
          <w:rFonts w:ascii="Trebuchet MS" w:eastAsia="Times New Roman" w:hAnsi="Trebuchet MS" w:cs="Times New Roman"/>
          <w:spacing w:val="-5"/>
          <w:sz w:val="12"/>
          <w:szCs w:val="12"/>
        </w:rPr>
      </w:pPr>
    </w:p>
    <w:p w14:paraId="56B8233D" w14:textId="77777777" w:rsidR="00D86BE6" w:rsidRPr="00E378FB" w:rsidRDefault="00D86BE6" w:rsidP="00D86BE6">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59" w:name="_Toc67329086"/>
      <w:r w:rsidRPr="00E378FB">
        <w:rPr>
          <w:rFonts w:ascii="Trebuchet MS" w:eastAsia="Times New Roman" w:hAnsi="Trebuchet MS" w:cs="Times New Roman"/>
          <w:b/>
          <w:sz w:val="24"/>
          <w:szCs w:val="24"/>
          <w:lang w:eastAsia="ru-RU"/>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59"/>
    </w:p>
    <w:p w14:paraId="2B3C54BE" w14:textId="24188395" w:rsidR="00E72D29" w:rsidRDefault="003F3BA0" w:rsidP="00E72D29">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r>
        <w:rPr>
          <w:rFonts w:ascii="Trebuchet MS" w:eastAsia="Times New Roman" w:hAnsi="Trebuchet MS" w:cs="Times New Roman"/>
          <w:spacing w:val="-5"/>
          <w:sz w:val="24"/>
          <w:szCs w:val="24"/>
        </w:rPr>
        <w:t xml:space="preserve">Проведение мероприятий </w:t>
      </w:r>
      <w:r w:rsidRPr="003F3BA0">
        <w:rPr>
          <w:rFonts w:ascii="Trebuchet MS" w:eastAsia="Times New Roman" w:hAnsi="Trebuchet MS" w:cs="Times New Roman"/>
          <w:spacing w:val="-5"/>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w:t>
      </w:r>
      <w:r>
        <w:rPr>
          <w:rFonts w:ascii="Trebuchet MS" w:eastAsia="Times New Roman" w:hAnsi="Trebuchet MS" w:cs="Times New Roman"/>
          <w:spacing w:val="-5"/>
          <w:sz w:val="24"/>
          <w:szCs w:val="24"/>
        </w:rPr>
        <w:t xml:space="preserve"> на период действия Схемы теплоснабжения не предусматривается.</w:t>
      </w:r>
    </w:p>
    <w:p w14:paraId="5B7CA858" w14:textId="5853212B" w:rsidR="003F3BA0" w:rsidRDefault="003F3BA0" w:rsidP="00E72D29">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p>
    <w:p w14:paraId="6A09C7C0" w14:textId="77777777" w:rsidR="00D86BE6" w:rsidRPr="00E378FB" w:rsidRDefault="00D86BE6" w:rsidP="00D86BE6">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60" w:name="_Toc67329087"/>
      <w:r w:rsidRPr="00E378FB">
        <w:rPr>
          <w:rFonts w:ascii="Trebuchet MS" w:eastAsia="Times New Roman" w:hAnsi="Trebuchet MS" w:cs="Times New Roman"/>
          <w:b/>
          <w:sz w:val="24"/>
          <w:szCs w:val="24"/>
          <w:lang w:eastAsia="ru-RU"/>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60"/>
    </w:p>
    <w:p w14:paraId="144108F0" w14:textId="77777777" w:rsidR="00D86BE6" w:rsidRPr="00E378FB" w:rsidRDefault="00D86BE6" w:rsidP="00D86BE6">
      <w:pPr>
        <w:autoSpaceDE w:val="0"/>
        <w:autoSpaceDN w:val="0"/>
        <w:adjustRightInd w:val="0"/>
        <w:spacing w:after="0" w:line="276" w:lineRule="auto"/>
        <w:ind w:firstLine="576"/>
        <w:jc w:val="both"/>
        <w:rPr>
          <w:rFonts w:ascii="Trebuchet MS" w:eastAsia="Times New Roman" w:hAnsi="Trebuchet MS" w:cs="Times New Roman"/>
          <w:spacing w:val="-5"/>
          <w:sz w:val="24"/>
          <w:szCs w:val="24"/>
        </w:rPr>
      </w:pPr>
      <w:r w:rsidRPr="00E378FB">
        <w:rPr>
          <w:rFonts w:ascii="Trebuchet MS" w:eastAsia="Times New Roman" w:hAnsi="Trebuchet MS" w:cs="Times New Roman"/>
          <w:spacing w:val="-5"/>
          <w:sz w:val="24"/>
          <w:szCs w:val="24"/>
        </w:rPr>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14:paraId="1E00A027" w14:textId="77777777" w:rsidR="00D86BE6" w:rsidRPr="00E378FB" w:rsidRDefault="00D86BE6" w:rsidP="00D86BE6">
      <w:pPr>
        <w:autoSpaceDE w:val="0"/>
        <w:autoSpaceDN w:val="0"/>
        <w:adjustRightInd w:val="0"/>
        <w:spacing w:after="0" w:line="240" w:lineRule="auto"/>
        <w:ind w:firstLine="578"/>
        <w:jc w:val="both"/>
        <w:rPr>
          <w:rFonts w:ascii="Trebuchet MS" w:eastAsia="Times New Roman" w:hAnsi="Trebuchet MS" w:cs="Times New Roman"/>
          <w:spacing w:val="-5"/>
          <w:sz w:val="24"/>
          <w:szCs w:val="24"/>
        </w:rPr>
      </w:pPr>
    </w:p>
    <w:p w14:paraId="190CBE27" w14:textId="77777777" w:rsidR="00D86BE6" w:rsidRPr="00E378FB" w:rsidRDefault="00D86BE6" w:rsidP="00D86BE6">
      <w:pPr>
        <w:widowControl w:val="0"/>
        <w:tabs>
          <w:tab w:val="left" w:pos="0"/>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61" w:name="_Toc375163459"/>
      <w:bookmarkStart w:id="62" w:name="_Toc67329088"/>
      <w:r w:rsidRPr="00E378FB">
        <w:rPr>
          <w:rFonts w:ascii="Trebuchet MS" w:eastAsia="Times New Roman" w:hAnsi="Trebuchet MS" w:cs="Times New Roman"/>
          <w:b/>
          <w:sz w:val="24"/>
          <w:szCs w:val="24"/>
          <w:lang w:eastAsia="ru-RU"/>
        </w:rPr>
        <w:t xml:space="preserve">5.5. Меры по </w:t>
      </w:r>
      <w:bookmarkStart w:id="63" w:name="_Hlk90131871"/>
      <w:r w:rsidRPr="00E378FB">
        <w:rPr>
          <w:rFonts w:ascii="Trebuchet MS" w:eastAsia="Times New Roman" w:hAnsi="Trebuchet MS" w:cs="Times New Roman"/>
          <w:b/>
          <w:sz w:val="24"/>
          <w:szCs w:val="24"/>
          <w:lang w:eastAsia="ru-RU"/>
        </w:rPr>
        <w:t xml:space="preserve">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w:t>
      </w:r>
      <w:r w:rsidRPr="00E378FB">
        <w:rPr>
          <w:rFonts w:ascii="Trebuchet MS" w:eastAsia="Times New Roman" w:hAnsi="Trebuchet MS" w:cs="Times New Roman"/>
          <w:b/>
          <w:sz w:val="24"/>
          <w:szCs w:val="24"/>
          <w:lang w:eastAsia="ru-RU"/>
        </w:rPr>
        <w:lastRenderedPageBreak/>
        <w:t>технически невозможно или экономически нецелесообразно</w:t>
      </w:r>
      <w:bookmarkEnd w:id="63"/>
      <w:r w:rsidRPr="00E378FB">
        <w:rPr>
          <w:rFonts w:ascii="Trebuchet MS" w:eastAsia="Times New Roman" w:hAnsi="Trebuchet MS" w:cs="Times New Roman"/>
          <w:b/>
          <w:sz w:val="24"/>
          <w:szCs w:val="24"/>
          <w:lang w:eastAsia="ru-RU"/>
        </w:rPr>
        <w:t>.</w:t>
      </w:r>
      <w:bookmarkEnd w:id="61"/>
      <w:bookmarkEnd w:id="62"/>
    </w:p>
    <w:p w14:paraId="78FC5FB5" w14:textId="546DF7FF" w:rsidR="009B305B" w:rsidRDefault="009B305B" w:rsidP="00E72D29">
      <w:pPr>
        <w:autoSpaceDE w:val="0"/>
        <w:autoSpaceDN w:val="0"/>
        <w:adjustRightInd w:val="0"/>
        <w:spacing w:after="0" w:line="276" w:lineRule="auto"/>
        <w:ind w:firstLine="578"/>
        <w:jc w:val="both"/>
        <w:rPr>
          <w:rFonts w:ascii="Trebuchet MS" w:eastAsia="Times New Roman" w:hAnsi="Trebuchet MS" w:cs="Times New Roman"/>
          <w:spacing w:val="-5"/>
          <w:sz w:val="24"/>
          <w:szCs w:val="24"/>
          <w:lang w:eastAsia="ru-RU"/>
        </w:rPr>
      </w:pPr>
      <w:r w:rsidRPr="009B305B">
        <w:rPr>
          <w:rFonts w:ascii="Trebuchet MS" w:eastAsia="Times New Roman" w:hAnsi="Trebuchet MS" w:cs="Times New Roman"/>
          <w:spacing w:val="-5"/>
          <w:sz w:val="24"/>
          <w:szCs w:val="24"/>
          <w:lang w:eastAsia="ru-RU"/>
        </w:rPr>
        <w:t>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rebuchet MS" w:eastAsia="Times New Roman" w:hAnsi="Trebuchet MS" w:cs="Times New Roman"/>
          <w:spacing w:val="-5"/>
          <w:sz w:val="24"/>
          <w:szCs w:val="24"/>
          <w:lang w:eastAsia="ru-RU"/>
        </w:rPr>
        <w:t xml:space="preserve"> Схемой теплоснабжения не предусматривается.</w:t>
      </w:r>
    </w:p>
    <w:p w14:paraId="6CCC03AA" w14:textId="77777777" w:rsidR="00E72D29" w:rsidRDefault="00E72D29" w:rsidP="00714CCD">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p>
    <w:p w14:paraId="54345CB6" w14:textId="77777777" w:rsidR="00E378FB" w:rsidRPr="00E378FB" w:rsidRDefault="00E378FB" w:rsidP="00E378FB">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64" w:name="_Toc375163460"/>
      <w:bookmarkStart w:id="65" w:name="_Toc67329089"/>
      <w:r w:rsidRPr="00E378FB">
        <w:rPr>
          <w:rFonts w:ascii="Trebuchet MS" w:eastAsia="Times New Roman" w:hAnsi="Trebuchet MS" w:cs="Times New Roman"/>
          <w:b/>
          <w:sz w:val="24"/>
          <w:szCs w:val="24"/>
          <w:lang w:eastAsia="ru-RU"/>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64"/>
      <w:bookmarkEnd w:id="65"/>
    </w:p>
    <w:p w14:paraId="77D5A55B" w14:textId="5A888ABE" w:rsidR="00E378FB" w:rsidRPr="00E378FB" w:rsidRDefault="00E378FB" w:rsidP="00E378FB">
      <w:pPr>
        <w:widowControl w:val="0"/>
        <w:tabs>
          <w:tab w:val="left" w:pos="993"/>
        </w:tabs>
        <w:adjustRightInd w:val="0"/>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Мер по переоборудованию котельных в источники комбинированной выработки электрической и тепловой энергии на расчетный период не </w:t>
      </w:r>
      <w:r w:rsidR="009B305B">
        <w:rPr>
          <w:rFonts w:ascii="Trebuchet MS" w:eastAsia="Times New Roman" w:hAnsi="Trebuchet MS" w:cs="Times New Roman"/>
          <w:sz w:val="24"/>
          <w:szCs w:val="24"/>
          <w:lang w:eastAsia="ru-RU"/>
        </w:rPr>
        <w:t>предусматривается</w:t>
      </w:r>
      <w:r w:rsidRPr="00E378FB">
        <w:rPr>
          <w:rFonts w:ascii="Trebuchet MS" w:eastAsia="Times New Roman" w:hAnsi="Trebuchet MS" w:cs="Times New Roman"/>
          <w:sz w:val="24"/>
          <w:szCs w:val="24"/>
          <w:lang w:eastAsia="ru-RU"/>
        </w:rPr>
        <w:t>.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14:paraId="075EC0B4" w14:textId="77777777" w:rsidR="00714CCD" w:rsidRDefault="00714CCD" w:rsidP="00714CCD">
      <w:pPr>
        <w:autoSpaceDE w:val="0"/>
        <w:autoSpaceDN w:val="0"/>
        <w:adjustRightInd w:val="0"/>
        <w:spacing w:after="0" w:line="276" w:lineRule="auto"/>
        <w:ind w:firstLine="578"/>
        <w:jc w:val="both"/>
        <w:rPr>
          <w:rFonts w:ascii="Trebuchet MS" w:eastAsia="Times New Roman" w:hAnsi="Trebuchet MS" w:cs="Times New Roman"/>
          <w:spacing w:val="-5"/>
          <w:sz w:val="28"/>
          <w:szCs w:val="28"/>
        </w:rPr>
      </w:pPr>
    </w:p>
    <w:p w14:paraId="59135C4E" w14:textId="77777777" w:rsidR="00E378FB" w:rsidRPr="00E378FB" w:rsidRDefault="00E378FB" w:rsidP="00E378FB">
      <w:pPr>
        <w:widowControl w:val="0"/>
        <w:tabs>
          <w:tab w:val="left" w:pos="-142"/>
          <w:tab w:val="left" w:pos="0"/>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66" w:name="_Toc375163461"/>
      <w:bookmarkStart w:id="67" w:name="_Toc67329090"/>
      <w:r w:rsidRPr="00E378FB">
        <w:rPr>
          <w:rFonts w:ascii="Trebuchet MS" w:eastAsia="Times New Roman" w:hAnsi="Trebuchet MS" w:cs="Times New Roman"/>
          <w:b/>
          <w:sz w:val="24"/>
          <w:szCs w:val="24"/>
          <w:lang w:eastAsia="ru-RU"/>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66"/>
      <w:bookmarkEnd w:id="67"/>
    </w:p>
    <w:p w14:paraId="56C90EE6" w14:textId="2C30FE1D" w:rsidR="00E378FB" w:rsidRPr="00E378FB" w:rsidRDefault="00E378FB" w:rsidP="00E378FB">
      <w:pPr>
        <w:widowControl w:val="0"/>
        <w:tabs>
          <w:tab w:val="left" w:pos="993"/>
        </w:tabs>
        <w:adjustRightInd w:val="0"/>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Зоны действия источников комбинированной выработки тепловой и электрической энергии на территории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002E2835">
        <w:rPr>
          <w:rFonts w:ascii="Trebuchet MS" w:eastAsia="Times New Roman" w:hAnsi="Trebuchet MS" w:cs="Times New Roman"/>
          <w:sz w:val="24"/>
          <w:szCs w:val="24"/>
          <w:lang w:eastAsia="ru-RU"/>
        </w:rPr>
        <w:t xml:space="preserve"> (сельское поселение)</w:t>
      </w:r>
      <w:r w:rsidRPr="00E378FB">
        <w:rPr>
          <w:rFonts w:ascii="Trebuchet MS" w:eastAsia="Times New Roman" w:hAnsi="Trebuchet MS" w:cs="Times New Roman"/>
          <w:sz w:val="24"/>
          <w:szCs w:val="24"/>
          <w:lang w:eastAsia="ru-RU"/>
        </w:rPr>
        <w:t xml:space="preserve"> отсутствуют, перевод котельных в пиковый режим не </w:t>
      </w:r>
      <w:r w:rsidR="009B305B">
        <w:rPr>
          <w:rFonts w:ascii="Trebuchet MS" w:eastAsia="Times New Roman" w:hAnsi="Trebuchet MS" w:cs="Times New Roman"/>
          <w:sz w:val="24"/>
          <w:szCs w:val="24"/>
          <w:lang w:eastAsia="ru-RU"/>
        </w:rPr>
        <w:t>предусматривается</w:t>
      </w:r>
      <w:r w:rsidRPr="00E378FB">
        <w:rPr>
          <w:rFonts w:ascii="Trebuchet MS" w:eastAsia="Times New Roman" w:hAnsi="Trebuchet MS" w:cs="Times New Roman"/>
          <w:sz w:val="24"/>
          <w:szCs w:val="24"/>
          <w:lang w:eastAsia="ru-RU"/>
        </w:rPr>
        <w:t>.</w:t>
      </w:r>
    </w:p>
    <w:p w14:paraId="74E9E413" w14:textId="77777777" w:rsidR="00E378FB" w:rsidRDefault="00E378FB" w:rsidP="00714CCD">
      <w:pPr>
        <w:autoSpaceDE w:val="0"/>
        <w:autoSpaceDN w:val="0"/>
        <w:adjustRightInd w:val="0"/>
        <w:spacing w:after="0" w:line="276" w:lineRule="auto"/>
        <w:ind w:firstLine="578"/>
        <w:jc w:val="both"/>
        <w:rPr>
          <w:rFonts w:ascii="Trebuchet MS" w:eastAsia="Times New Roman" w:hAnsi="Trebuchet MS" w:cs="Times New Roman"/>
          <w:spacing w:val="-5"/>
          <w:sz w:val="28"/>
          <w:szCs w:val="28"/>
        </w:rPr>
      </w:pPr>
    </w:p>
    <w:p w14:paraId="577784E2" w14:textId="77777777" w:rsidR="00A2622D" w:rsidRPr="00E378FB" w:rsidRDefault="00A2622D" w:rsidP="00B703C7">
      <w:pPr>
        <w:widowControl w:val="0"/>
        <w:tabs>
          <w:tab w:val="left" w:pos="-142"/>
          <w:tab w:val="left" w:pos="0"/>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68" w:name="_Toc67329091"/>
      <w:bookmarkEnd w:id="58"/>
      <w:r w:rsidRPr="00E378FB">
        <w:rPr>
          <w:rFonts w:ascii="Trebuchet MS" w:eastAsia="Times New Roman" w:hAnsi="Trebuchet MS" w:cs="Times New Roman"/>
          <w:b/>
          <w:sz w:val="24"/>
          <w:szCs w:val="24"/>
          <w:lang w:eastAsia="ru-RU"/>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68"/>
    </w:p>
    <w:p w14:paraId="3EAE402D" w14:textId="289519BE" w:rsidR="00200389" w:rsidRDefault="001C2CF3" w:rsidP="009B305B">
      <w:pPr>
        <w:spacing w:after="0" w:line="276" w:lineRule="auto"/>
        <w:ind w:firstLine="567"/>
        <w:jc w:val="both"/>
        <w:rPr>
          <w:rFonts w:ascii="Trebuchet MS" w:hAnsi="Trebuchet MS"/>
          <w:sz w:val="24"/>
          <w:szCs w:val="24"/>
        </w:rPr>
      </w:pPr>
      <w:r w:rsidRPr="001C2CF3">
        <w:rPr>
          <w:rFonts w:ascii="Trebuchet MS" w:hAnsi="Trebuchet MS"/>
          <w:sz w:val="24"/>
          <w:szCs w:val="24"/>
        </w:rPr>
        <w:t xml:space="preserve">На территории муниципального образования </w:t>
      </w:r>
      <w:proofErr w:type="spellStart"/>
      <w:r w:rsidR="00BC053E">
        <w:rPr>
          <w:rFonts w:ascii="Trebuchet MS" w:hAnsi="Trebuchet MS"/>
          <w:sz w:val="24"/>
          <w:szCs w:val="24"/>
        </w:rPr>
        <w:t>Краснопламенское</w:t>
      </w:r>
      <w:proofErr w:type="spellEnd"/>
      <w:r w:rsidR="002E2835">
        <w:rPr>
          <w:rFonts w:ascii="Trebuchet MS" w:hAnsi="Trebuchet MS"/>
          <w:sz w:val="24"/>
          <w:szCs w:val="24"/>
        </w:rPr>
        <w:t xml:space="preserve"> (сельское поселение)</w:t>
      </w:r>
      <w:r w:rsidR="00200389">
        <w:rPr>
          <w:rFonts w:ascii="Trebuchet MS" w:hAnsi="Trebuchet MS"/>
          <w:sz w:val="24"/>
          <w:szCs w:val="24"/>
        </w:rPr>
        <w:t xml:space="preserve"> </w:t>
      </w:r>
      <w:r w:rsidRPr="001C2CF3">
        <w:rPr>
          <w:rFonts w:ascii="Trebuchet MS" w:hAnsi="Trebuchet MS"/>
          <w:sz w:val="24"/>
          <w:szCs w:val="24"/>
        </w:rPr>
        <w:t xml:space="preserve">теплоснабжение потребителей осуществляется </w:t>
      </w:r>
      <w:r w:rsidR="00200389">
        <w:rPr>
          <w:rFonts w:ascii="Trebuchet MS" w:hAnsi="Trebuchet MS"/>
          <w:sz w:val="24"/>
          <w:szCs w:val="24"/>
        </w:rPr>
        <w:t>от индивидуальных источников тепловой энергии.</w:t>
      </w:r>
    </w:p>
    <w:p w14:paraId="127FEEC4" w14:textId="2DFA3379" w:rsidR="00200389" w:rsidRDefault="009B305B" w:rsidP="009B305B">
      <w:pPr>
        <w:spacing w:after="0" w:line="276" w:lineRule="auto"/>
        <w:ind w:firstLine="567"/>
        <w:jc w:val="both"/>
        <w:rPr>
          <w:rFonts w:ascii="Trebuchet MS" w:hAnsi="Trebuchet MS"/>
          <w:sz w:val="24"/>
          <w:szCs w:val="24"/>
        </w:rPr>
      </w:pPr>
      <w:r w:rsidRPr="009B305B">
        <w:rPr>
          <w:rFonts w:ascii="Trebuchet MS" w:hAnsi="Trebuchet MS"/>
          <w:sz w:val="24"/>
          <w:szCs w:val="24"/>
        </w:rPr>
        <w:t xml:space="preserve">В индивидуальных системах теплоснабжения муниципального образования </w:t>
      </w:r>
      <w:proofErr w:type="spellStart"/>
      <w:r w:rsidR="00BC053E">
        <w:rPr>
          <w:rFonts w:ascii="Trebuchet MS" w:hAnsi="Trebuchet MS"/>
          <w:sz w:val="24"/>
          <w:szCs w:val="24"/>
        </w:rPr>
        <w:t>Краснопламенское</w:t>
      </w:r>
      <w:proofErr w:type="spellEnd"/>
      <w:r w:rsidRPr="009B305B">
        <w:rPr>
          <w:rFonts w:ascii="Trebuchet MS" w:hAnsi="Trebuchet MS"/>
          <w:sz w:val="24"/>
          <w:szCs w:val="24"/>
        </w:rPr>
        <w:t xml:space="preserve"> (сельское поселение) Александровского района Владимирской области преимущественно используется качественный способ регулирования.</w:t>
      </w:r>
      <w:r>
        <w:rPr>
          <w:rFonts w:ascii="Trebuchet MS" w:hAnsi="Trebuchet MS"/>
          <w:sz w:val="24"/>
          <w:szCs w:val="24"/>
        </w:rPr>
        <w:t xml:space="preserve">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w:t>
      </w:r>
    </w:p>
    <w:p w14:paraId="563468A4" w14:textId="77777777" w:rsidR="00B82FB7" w:rsidRPr="00E378FB" w:rsidRDefault="00B82FB7" w:rsidP="00B703C7">
      <w:pPr>
        <w:widowControl w:val="0"/>
        <w:tabs>
          <w:tab w:val="left" w:pos="993"/>
        </w:tabs>
        <w:adjustRightInd w:val="0"/>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Групп источников в системе теплоснабжения, работающих на общую тепловую сеть, не имеется. </w:t>
      </w:r>
    </w:p>
    <w:p w14:paraId="339F4E4B" w14:textId="77777777" w:rsidR="00D807D2" w:rsidRPr="00E378FB" w:rsidRDefault="00A2622D" w:rsidP="00B703C7">
      <w:pPr>
        <w:widowControl w:val="0"/>
        <w:tabs>
          <w:tab w:val="left" w:pos="993"/>
        </w:tabs>
        <w:adjustRightInd w:val="0"/>
        <w:spacing w:after="0" w:line="240"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 </w:t>
      </w:r>
    </w:p>
    <w:p w14:paraId="018B709C" w14:textId="77777777" w:rsidR="00D807D2" w:rsidRPr="00E378FB" w:rsidRDefault="00D807D2" w:rsidP="008C3E13">
      <w:pPr>
        <w:widowControl w:val="0"/>
        <w:tabs>
          <w:tab w:val="left" w:pos="-142"/>
          <w:tab w:val="left" w:pos="0"/>
        </w:tabs>
        <w:suppressAutoHyphens/>
        <w:spacing w:after="0" w:line="23" w:lineRule="atLeast"/>
        <w:jc w:val="both"/>
        <w:textAlignment w:val="baseline"/>
        <w:outlineLvl w:val="1"/>
        <w:rPr>
          <w:rFonts w:ascii="Trebuchet MS" w:eastAsia="Times New Roman" w:hAnsi="Trebuchet MS" w:cs="Times New Roman"/>
          <w:b/>
          <w:sz w:val="24"/>
          <w:szCs w:val="24"/>
          <w:lang w:eastAsia="ru-RU"/>
        </w:rPr>
      </w:pPr>
      <w:bookmarkStart w:id="69" w:name="_Toc67329092"/>
      <w:r w:rsidRPr="00E378FB">
        <w:rPr>
          <w:rFonts w:ascii="Trebuchet MS" w:eastAsia="Times New Roman" w:hAnsi="Trebuchet MS" w:cs="Times New Roman"/>
          <w:b/>
          <w:sz w:val="24"/>
          <w:szCs w:val="24"/>
          <w:lang w:eastAsia="ru-RU"/>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69"/>
    </w:p>
    <w:p w14:paraId="06B29ADB" w14:textId="4DE4E3C7" w:rsidR="00C85E92" w:rsidRPr="008F5304" w:rsidRDefault="00200389" w:rsidP="003F3BA0">
      <w:pPr>
        <w:widowControl w:val="0"/>
        <w:tabs>
          <w:tab w:val="left" w:pos="993"/>
        </w:tabs>
        <w:adjustRightInd w:val="0"/>
        <w:spacing w:after="0" w:line="276" w:lineRule="auto"/>
        <w:ind w:firstLine="567"/>
        <w:jc w:val="both"/>
        <w:rPr>
          <w:rFonts w:ascii="Trebuchet MS" w:eastAsia="Times New Roman" w:hAnsi="Trebuchet MS" w:cs="Times New Roman"/>
          <w:sz w:val="28"/>
          <w:szCs w:val="28"/>
          <w:lang w:eastAsia="ru-RU"/>
        </w:rPr>
      </w:pPr>
      <w:r>
        <w:rPr>
          <w:rFonts w:ascii="Trebuchet MS" w:eastAsia="Times New Roman" w:hAnsi="Trebuchet MS" w:cs="Times New Roman"/>
          <w:sz w:val="24"/>
          <w:szCs w:val="24"/>
          <w:lang w:eastAsia="ru-RU"/>
        </w:rPr>
        <w:t xml:space="preserve">На период действия Схемы теплоснабжения ввод новых централизованных </w:t>
      </w:r>
      <w:r>
        <w:rPr>
          <w:rFonts w:ascii="Trebuchet MS" w:eastAsia="Times New Roman" w:hAnsi="Trebuchet MS" w:cs="Times New Roman"/>
          <w:sz w:val="24"/>
          <w:szCs w:val="24"/>
          <w:lang w:eastAsia="ru-RU"/>
        </w:rPr>
        <w:lastRenderedPageBreak/>
        <w:t>источников теплоснабжения на территории муниципального образования не предусматривается.</w:t>
      </w:r>
    </w:p>
    <w:p w14:paraId="0CEB728B" w14:textId="77777777" w:rsidR="00D807D2" w:rsidRPr="00E378FB" w:rsidRDefault="000803C4" w:rsidP="008C3E13">
      <w:pPr>
        <w:widowControl w:val="0"/>
        <w:tabs>
          <w:tab w:val="left" w:pos="-142"/>
          <w:tab w:val="left" w:pos="0"/>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r w:rsidRPr="00E378FB">
        <w:rPr>
          <w:rFonts w:ascii="Trebuchet MS" w:eastAsia="Times New Roman" w:hAnsi="Trebuchet MS" w:cs="Times New Roman"/>
          <w:b/>
          <w:sz w:val="24"/>
          <w:szCs w:val="24"/>
          <w:lang w:eastAsia="ru-RU"/>
        </w:rPr>
        <w:t xml:space="preserve"> </w:t>
      </w:r>
      <w:bookmarkStart w:id="70" w:name="_Toc67329093"/>
      <w:r w:rsidR="00D807D2" w:rsidRPr="00E378FB">
        <w:rPr>
          <w:rFonts w:ascii="Trebuchet MS" w:eastAsia="Times New Roman" w:hAnsi="Trebuchet MS" w:cs="Times New Roman"/>
          <w:b/>
          <w:sz w:val="24"/>
          <w:szCs w:val="24"/>
          <w:lang w:eastAsia="ru-RU"/>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0"/>
    </w:p>
    <w:p w14:paraId="3F95EDB4" w14:textId="77777777" w:rsidR="00D807D2" w:rsidRPr="00E378FB" w:rsidRDefault="00D807D2" w:rsidP="008C3E13">
      <w:pPr>
        <w:widowControl w:val="0"/>
        <w:tabs>
          <w:tab w:val="left" w:pos="993"/>
        </w:tabs>
        <w:adjustRightInd w:val="0"/>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14:paraId="75CCD67F" w14:textId="77777777" w:rsidR="008B7282" w:rsidRPr="00E378FB" w:rsidRDefault="008B7282">
      <w:pPr>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br w:type="page"/>
      </w:r>
    </w:p>
    <w:p w14:paraId="4E4DCA9C" w14:textId="77777777" w:rsidR="00501246" w:rsidRPr="001C2CF3" w:rsidRDefault="00B84F99" w:rsidP="00D76034">
      <w:pPr>
        <w:widowControl w:val="0"/>
        <w:tabs>
          <w:tab w:val="left" w:pos="-142"/>
          <w:tab w:val="left" w:pos="426"/>
        </w:tabs>
        <w:suppressAutoHyphens/>
        <w:spacing w:after="0" w:line="276" w:lineRule="auto"/>
        <w:jc w:val="both"/>
        <w:textAlignment w:val="baseline"/>
        <w:outlineLvl w:val="0"/>
        <w:rPr>
          <w:rFonts w:ascii="Trebuchet MS" w:eastAsia="Times New Roman" w:hAnsi="Trebuchet MS" w:cs="Times New Roman"/>
          <w:b/>
          <w:color w:val="0070C0"/>
          <w:sz w:val="24"/>
          <w:szCs w:val="24"/>
          <w:lang w:eastAsia="ru-RU"/>
        </w:rPr>
      </w:pPr>
      <w:bookmarkStart w:id="71" w:name="_Toc358669590"/>
      <w:bookmarkStart w:id="72" w:name="_Toc375163464"/>
      <w:bookmarkStart w:id="73" w:name="_Toc67329094"/>
      <w:r w:rsidRPr="001C2CF3">
        <w:rPr>
          <w:rFonts w:ascii="Trebuchet MS" w:eastAsia="Times New Roman" w:hAnsi="Trebuchet MS" w:cs="Times New Roman"/>
          <w:b/>
          <w:bCs/>
          <w:color w:val="0070C0"/>
          <w:sz w:val="24"/>
          <w:szCs w:val="24"/>
          <w:lang w:eastAsia="ru-RU"/>
        </w:rPr>
        <w:lastRenderedPageBreak/>
        <w:t>Раздел</w:t>
      </w:r>
      <w:r w:rsidR="000803C4" w:rsidRPr="001C2CF3">
        <w:rPr>
          <w:rFonts w:ascii="Trebuchet MS" w:eastAsia="Times New Roman" w:hAnsi="Trebuchet MS" w:cs="Times New Roman"/>
          <w:b/>
          <w:bCs/>
          <w:color w:val="0070C0"/>
          <w:sz w:val="24"/>
          <w:szCs w:val="24"/>
          <w:lang w:eastAsia="ru-RU"/>
        </w:rPr>
        <w:t xml:space="preserve"> </w:t>
      </w:r>
      <w:r w:rsidR="00D807D2" w:rsidRPr="001C2CF3">
        <w:rPr>
          <w:rFonts w:ascii="Trebuchet MS" w:eastAsia="Times New Roman" w:hAnsi="Trebuchet MS" w:cs="Times New Roman"/>
          <w:b/>
          <w:color w:val="0070C0"/>
          <w:sz w:val="24"/>
          <w:szCs w:val="24"/>
          <w:lang w:eastAsia="ru-RU"/>
        </w:rPr>
        <w:t>6</w:t>
      </w:r>
      <w:r w:rsidR="00501246" w:rsidRPr="001C2CF3">
        <w:rPr>
          <w:rFonts w:ascii="Trebuchet MS" w:eastAsia="Times New Roman" w:hAnsi="Trebuchet MS" w:cs="Times New Roman"/>
          <w:b/>
          <w:color w:val="0070C0"/>
          <w:sz w:val="24"/>
          <w:szCs w:val="24"/>
          <w:lang w:eastAsia="ru-RU"/>
        </w:rPr>
        <w:t xml:space="preserve">. </w:t>
      </w:r>
      <w:r w:rsidR="00D807D2" w:rsidRPr="001C2CF3">
        <w:rPr>
          <w:rFonts w:ascii="Trebuchet MS" w:eastAsia="Times New Roman" w:hAnsi="Trebuchet MS" w:cs="Times New Roman"/>
          <w:b/>
          <w:color w:val="0070C0"/>
          <w:sz w:val="24"/>
          <w:szCs w:val="24"/>
          <w:lang w:eastAsia="ru-RU"/>
        </w:rPr>
        <w:t>Предложения по строительству, реконструкции и (или) модернизации тепловых сетей</w:t>
      </w:r>
      <w:r w:rsidR="00501246" w:rsidRPr="001C2CF3">
        <w:rPr>
          <w:rFonts w:ascii="Trebuchet MS" w:eastAsia="Times New Roman" w:hAnsi="Trebuchet MS" w:cs="Times New Roman"/>
          <w:b/>
          <w:color w:val="0070C0"/>
          <w:sz w:val="24"/>
          <w:szCs w:val="24"/>
          <w:lang w:eastAsia="ru-RU"/>
        </w:rPr>
        <w:t>.</w:t>
      </w:r>
      <w:bookmarkEnd w:id="71"/>
      <w:bookmarkEnd w:id="72"/>
      <w:bookmarkEnd w:id="73"/>
    </w:p>
    <w:p w14:paraId="1962A1E9" w14:textId="77777777" w:rsidR="00501246" w:rsidRPr="00E378FB" w:rsidRDefault="00D807D2" w:rsidP="00F250DD">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74" w:name="_Toc358669591"/>
      <w:bookmarkStart w:id="75" w:name="_Toc375163465"/>
      <w:bookmarkStart w:id="76" w:name="_Toc67329095"/>
      <w:r w:rsidRPr="00E378FB">
        <w:rPr>
          <w:rFonts w:ascii="Trebuchet MS" w:eastAsia="Times New Roman" w:hAnsi="Trebuchet MS" w:cs="Times New Roman"/>
          <w:b/>
          <w:sz w:val="24"/>
          <w:szCs w:val="24"/>
          <w:lang w:eastAsia="ru-RU"/>
        </w:rPr>
        <w:t>6</w:t>
      </w:r>
      <w:r w:rsidR="00501246" w:rsidRPr="00E378FB">
        <w:rPr>
          <w:rFonts w:ascii="Trebuchet MS" w:eastAsia="Times New Roman" w:hAnsi="Trebuchet MS" w:cs="Times New Roman"/>
          <w:b/>
          <w:sz w:val="24"/>
          <w:szCs w:val="24"/>
          <w:lang w:eastAsia="ru-RU"/>
        </w:rPr>
        <w:t xml:space="preserve">.1. </w:t>
      </w:r>
      <w:r w:rsidRPr="00E378FB">
        <w:rPr>
          <w:rFonts w:ascii="Trebuchet MS" w:eastAsia="Times New Roman" w:hAnsi="Trebuchet MS" w:cs="Times New Roman"/>
          <w:b/>
          <w:sz w:val="24"/>
          <w:szCs w:val="24"/>
          <w:lang w:eastAsia="ru-RU"/>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01246" w:rsidRPr="00E378FB">
        <w:rPr>
          <w:rFonts w:ascii="Trebuchet MS" w:eastAsia="Times New Roman" w:hAnsi="Trebuchet MS" w:cs="Times New Roman"/>
          <w:b/>
          <w:sz w:val="24"/>
          <w:szCs w:val="24"/>
          <w:lang w:eastAsia="ru-RU"/>
        </w:rPr>
        <w:t>.</w:t>
      </w:r>
      <w:bookmarkEnd w:id="74"/>
      <w:bookmarkEnd w:id="75"/>
      <w:bookmarkEnd w:id="76"/>
    </w:p>
    <w:p w14:paraId="6A58EEDB" w14:textId="62AC4FB8" w:rsidR="00501246" w:rsidRPr="00E378FB" w:rsidRDefault="00200389" w:rsidP="00C96164">
      <w:pPr>
        <w:widowControl w:val="0"/>
        <w:tabs>
          <w:tab w:val="left" w:pos="0"/>
        </w:tabs>
        <w:adjustRightInd w:val="0"/>
        <w:spacing w:after="0" w:line="276" w:lineRule="auto"/>
        <w:ind w:firstLine="567"/>
        <w:jc w:val="both"/>
        <w:rPr>
          <w:rFonts w:ascii="Trebuchet MS" w:eastAsia="Times New Roman" w:hAnsi="Trebuchet MS" w:cs="Times New Roman"/>
          <w:sz w:val="24"/>
          <w:szCs w:val="24"/>
        </w:rPr>
      </w:pPr>
      <w:r w:rsidRPr="00200389">
        <w:rPr>
          <w:rFonts w:ascii="Trebuchet MS" w:eastAsia="Times New Roman" w:hAnsi="Trebuchet MS" w:cs="Times New Roman"/>
          <w:sz w:val="24"/>
          <w:szCs w:val="24"/>
          <w:lang w:eastAsia="ru-RU"/>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
    <w:p w14:paraId="184990E5" w14:textId="77777777" w:rsidR="00F250DD" w:rsidRPr="00E378FB" w:rsidRDefault="00F250DD" w:rsidP="00F250DD">
      <w:pPr>
        <w:widowControl w:val="0"/>
        <w:tabs>
          <w:tab w:val="left" w:pos="0"/>
        </w:tabs>
        <w:adjustRightInd w:val="0"/>
        <w:spacing w:after="0" w:line="276" w:lineRule="auto"/>
        <w:ind w:firstLine="567"/>
        <w:jc w:val="both"/>
        <w:rPr>
          <w:rFonts w:ascii="Trebuchet MS" w:eastAsia="Times New Roman" w:hAnsi="Trebuchet MS" w:cs="Times New Roman"/>
          <w:b/>
          <w:sz w:val="24"/>
          <w:szCs w:val="24"/>
          <w:lang w:eastAsia="ru-RU"/>
        </w:rPr>
      </w:pPr>
    </w:p>
    <w:p w14:paraId="70D030D5" w14:textId="77777777" w:rsidR="00501246" w:rsidRPr="00E378FB" w:rsidRDefault="00D807D2" w:rsidP="00F250DD">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77" w:name="_Toc358669592"/>
      <w:bookmarkStart w:id="78" w:name="_Toc375163466"/>
      <w:bookmarkStart w:id="79" w:name="_Toc67329096"/>
      <w:r w:rsidRPr="00E378FB">
        <w:rPr>
          <w:rFonts w:ascii="Trebuchet MS" w:eastAsia="Times New Roman" w:hAnsi="Trebuchet MS" w:cs="Times New Roman"/>
          <w:b/>
          <w:sz w:val="24"/>
          <w:szCs w:val="24"/>
          <w:lang w:eastAsia="ru-RU"/>
        </w:rPr>
        <w:t>6</w:t>
      </w:r>
      <w:r w:rsidR="00501246" w:rsidRPr="00E378FB">
        <w:rPr>
          <w:rFonts w:ascii="Trebuchet MS" w:eastAsia="Times New Roman" w:hAnsi="Trebuchet MS" w:cs="Times New Roman"/>
          <w:b/>
          <w:sz w:val="24"/>
          <w:szCs w:val="24"/>
          <w:lang w:eastAsia="ru-RU"/>
        </w:rPr>
        <w:t>.2.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77"/>
      <w:bookmarkEnd w:id="78"/>
      <w:bookmarkEnd w:id="79"/>
    </w:p>
    <w:p w14:paraId="79EE1D66" w14:textId="77777777" w:rsidR="00200389" w:rsidRPr="00200389" w:rsidRDefault="00200389" w:rsidP="00200389">
      <w:pPr>
        <w:autoSpaceDE w:val="0"/>
        <w:autoSpaceDN w:val="0"/>
        <w:adjustRightInd w:val="0"/>
        <w:spacing w:after="0" w:line="276" w:lineRule="auto"/>
        <w:ind w:firstLine="578"/>
        <w:jc w:val="both"/>
        <w:rPr>
          <w:rFonts w:ascii="Trebuchet MS" w:eastAsia="Times New Roman" w:hAnsi="Trebuchet MS" w:cs="Times New Roman"/>
          <w:sz w:val="24"/>
          <w:szCs w:val="24"/>
          <w:lang w:eastAsia="ru-RU"/>
        </w:rPr>
      </w:pPr>
      <w:bookmarkStart w:id="80" w:name="_Hlk89767931"/>
      <w:r w:rsidRPr="00200389">
        <w:rPr>
          <w:rFonts w:ascii="Trebuchet MS" w:eastAsia="Times New Roman" w:hAnsi="Trebuchet MS" w:cs="Times New Roman"/>
          <w:sz w:val="24"/>
          <w:szCs w:val="24"/>
          <w:lang w:eastAsia="ru-RU"/>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w:t>
      </w:r>
    </w:p>
    <w:p w14:paraId="3BCF8769" w14:textId="3EEAD87A" w:rsidR="001C2CF3" w:rsidRPr="00E378FB" w:rsidRDefault="00200389" w:rsidP="00200389">
      <w:pPr>
        <w:widowControl w:val="0"/>
        <w:tabs>
          <w:tab w:val="left" w:pos="0"/>
        </w:tabs>
        <w:adjustRightInd w:val="0"/>
        <w:spacing w:after="0" w:line="276" w:lineRule="auto"/>
        <w:ind w:firstLine="567"/>
        <w:jc w:val="both"/>
        <w:rPr>
          <w:rFonts w:ascii="Trebuchet MS" w:eastAsia="Times New Roman" w:hAnsi="Trebuchet MS" w:cs="Times New Roman"/>
          <w:sz w:val="24"/>
          <w:szCs w:val="24"/>
        </w:rPr>
      </w:pPr>
      <w:r w:rsidRPr="00200389">
        <w:rPr>
          <w:rFonts w:ascii="Trebuchet MS" w:eastAsia="Times New Roman" w:hAnsi="Trebuchet MS" w:cs="Times New Roman"/>
          <w:sz w:val="24"/>
          <w:szCs w:val="24"/>
          <w:lang w:eastAsia="ru-RU"/>
        </w:rPr>
        <w:t>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её актуализации.</w:t>
      </w:r>
      <w:bookmarkEnd w:id="80"/>
    </w:p>
    <w:p w14:paraId="37AA4970" w14:textId="77777777" w:rsidR="008B7282" w:rsidRPr="00E378FB" w:rsidRDefault="008B7282" w:rsidP="001C2CF3">
      <w:pPr>
        <w:spacing w:after="0" w:line="276" w:lineRule="auto"/>
        <w:rPr>
          <w:rFonts w:ascii="Trebuchet MS" w:eastAsia="Times New Roman" w:hAnsi="Trebuchet MS" w:cs="Times New Roman"/>
          <w:sz w:val="24"/>
          <w:szCs w:val="24"/>
          <w:lang w:eastAsia="ru-RU"/>
        </w:rPr>
      </w:pPr>
    </w:p>
    <w:p w14:paraId="1AD01C71" w14:textId="77777777" w:rsidR="00501246" w:rsidRPr="00E378FB" w:rsidRDefault="00D807D2" w:rsidP="00F250DD">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81" w:name="_Toc358669593"/>
      <w:bookmarkStart w:id="82" w:name="_Toc375163467"/>
      <w:bookmarkStart w:id="83" w:name="_Toc67329097"/>
      <w:r w:rsidRPr="00E378FB">
        <w:rPr>
          <w:rFonts w:ascii="Trebuchet MS" w:eastAsia="Times New Roman" w:hAnsi="Trebuchet MS" w:cs="Times New Roman"/>
          <w:b/>
          <w:sz w:val="24"/>
          <w:szCs w:val="24"/>
          <w:lang w:eastAsia="ru-RU"/>
        </w:rPr>
        <w:t>6</w:t>
      </w:r>
      <w:r w:rsidR="00501246" w:rsidRPr="00E378FB">
        <w:rPr>
          <w:rFonts w:ascii="Trebuchet MS" w:eastAsia="Times New Roman" w:hAnsi="Trebuchet MS" w:cs="Times New Roman"/>
          <w:b/>
          <w:sz w:val="24"/>
          <w:szCs w:val="24"/>
          <w:lang w:eastAsia="ru-RU"/>
        </w:rPr>
        <w:t xml:space="preserve">.3. </w:t>
      </w:r>
      <w:r w:rsidRPr="00E378FB">
        <w:rPr>
          <w:rFonts w:ascii="Trebuchet MS" w:eastAsia="Times New Roman" w:hAnsi="Trebuchet MS" w:cs="Times New Roman"/>
          <w:b/>
          <w:sz w:val="24"/>
          <w:szCs w:val="24"/>
          <w:lang w:eastAsia="ru-RU"/>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01246" w:rsidRPr="00E378FB">
        <w:rPr>
          <w:rFonts w:ascii="Trebuchet MS" w:eastAsia="Times New Roman" w:hAnsi="Trebuchet MS" w:cs="Times New Roman"/>
          <w:b/>
          <w:sz w:val="24"/>
          <w:szCs w:val="24"/>
          <w:lang w:eastAsia="ru-RU"/>
        </w:rPr>
        <w:t>.</w:t>
      </w:r>
      <w:bookmarkEnd w:id="81"/>
      <w:bookmarkEnd w:id="82"/>
      <w:bookmarkEnd w:id="83"/>
    </w:p>
    <w:p w14:paraId="3CDFCADB" w14:textId="46571F87" w:rsidR="00794D71" w:rsidRPr="00E378FB" w:rsidRDefault="00200389" w:rsidP="00200389">
      <w:pPr>
        <w:widowControl w:val="0"/>
        <w:tabs>
          <w:tab w:val="left" w:pos="0"/>
        </w:tabs>
        <w:adjustRightInd w:val="0"/>
        <w:spacing w:after="0" w:line="276" w:lineRule="auto"/>
        <w:ind w:firstLine="567"/>
        <w:jc w:val="both"/>
        <w:rPr>
          <w:rFonts w:ascii="Trebuchet MS" w:eastAsia="Times New Roman" w:hAnsi="Trebuchet MS" w:cs="Times New Roman"/>
          <w:sz w:val="24"/>
          <w:szCs w:val="24"/>
          <w:lang w:eastAsia="ru-RU"/>
        </w:rPr>
      </w:pPr>
      <w:bookmarkStart w:id="84" w:name="_Hlk72961261"/>
      <w:bookmarkStart w:id="85" w:name="_Hlk89767955"/>
      <w:r w:rsidRPr="00200389">
        <w:rPr>
          <w:rFonts w:ascii="Trebuchet MS" w:eastAsia="Times New Roman" w:hAnsi="Trebuchet MS" w:cs="Times New Roman"/>
          <w:sz w:val="24"/>
          <w:szCs w:val="24"/>
          <w:lang w:eastAsia="ru-RU"/>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w:t>
      </w:r>
      <w:r w:rsidR="009B305B">
        <w:rPr>
          <w:rFonts w:ascii="Trebuchet MS" w:eastAsia="Times New Roman" w:hAnsi="Trebuchet MS" w:cs="Times New Roman"/>
          <w:sz w:val="24"/>
          <w:szCs w:val="24"/>
          <w:lang w:eastAsia="ru-RU"/>
        </w:rPr>
        <w:t>предусматривается</w:t>
      </w:r>
      <w:bookmarkEnd w:id="84"/>
      <w:r w:rsidRPr="00200389">
        <w:rPr>
          <w:rFonts w:ascii="Trebuchet MS" w:eastAsia="Times New Roman" w:hAnsi="Trebuchet MS" w:cs="Times New Roman"/>
          <w:sz w:val="24"/>
          <w:szCs w:val="24"/>
          <w:lang w:eastAsia="ru-RU"/>
        </w:rPr>
        <w:t>.</w:t>
      </w:r>
      <w:bookmarkEnd w:id="85"/>
    </w:p>
    <w:p w14:paraId="4D87E087" w14:textId="77777777" w:rsidR="001E2FF2" w:rsidRPr="00E378FB" w:rsidRDefault="001E2FF2" w:rsidP="001E2FF2">
      <w:pPr>
        <w:widowControl w:val="0"/>
        <w:tabs>
          <w:tab w:val="left" w:pos="567"/>
        </w:tabs>
        <w:adjustRightInd w:val="0"/>
        <w:spacing w:after="0" w:line="276" w:lineRule="auto"/>
        <w:ind w:firstLine="567"/>
        <w:jc w:val="both"/>
        <w:textAlignment w:val="baseline"/>
        <w:rPr>
          <w:rFonts w:ascii="Trebuchet MS" w:hAnsi="Trebuchet MS"/>
          <w:sz w:val="24"/>
          <w:szCs w:val="24"/>
          <w:lang w:eastAsia="ru-RU"/>
        </w:rPr>
      </w:pPr>
    </w:p>
    <w:p w14:paraId="7076090D" w14:textId="77777777" w:rsidR="00501246" w:rsidRPr="00E378FB" w:rsidRDefault="00D807D2" w:rsidP="00F250DD">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86" w:name="_Toc372633355"/>
      <w:bookmarkStart w:id="87" w:name="_Toc375163468"/>
      <w:bookmarkStart w:id="88" w:name="_Toc67329098"/>
      <w:r w:rsidRPr="00E378FB">
        <w:rPr>
          <w:rFonts w:ascii="Trebuchet MS" w:eastAsia="Times New Roman" w:hAnsi="Trebuchet MS" w:cs="Times New Roman"/>
          <w:b/>
          <w:sz w:val="24"/>
          <w:szCs w:val="24"/>
          <w:lang w:eastAsia="ru-RU"/>
        </w:rPr>
        <w:t>6</w:t>
      </w:r>
      <w:r w:rsidR="00501246" w:rsidRPr="00E378FB">
        <w:rPr>
          <w:rFonts w:ascii="Trebuchet MS" w:eastAsia="Times New Roman" w:hAnsi="Trebuchet MS" w:cs="Times New Roman"/>
          <w:b/>
          <w:sz w:val="24"/>
          <w:szCs w:val="24"/>
          <w:lang w:eastAsia="ru-RU"/>
        </w:rPr>
        <w:t xml:space="preserve">.4. </w:t>
      </w:r>
      <w:r w:rsidRPr="00E378FB">
        <w:rPr>
          <w:rFonts w:ascii="Trebuchet MS" w:eastAsia="Times New Roman" w:hAnsi="Trebuchet MS" w:cs="Times New Roman"/>
          <w:b/>
          <w:sz w:val="24"/>
          <w:szCs w:val="24"/>
          <w:lang w:eastAsia="ru-RU"/>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01246" w:rsidRPr="00E378FB">
        <w:rPr>
          <w:rFonts w:ascii="Trebuchet MS" w:eastAsia="Times New Roman" w:hAnsi="Trebuchet MS" w:cs="Times New Roman"/>
          <w:b/>
          <w:sz w:val="24"/>
          <w:szCs w:val="24"/>
          <w:lang w:eastAsia="ru-RU"/>
        </w:rPr>
        <w:t>.</w:t>
      </w:r>
      <w:bookmarkEnd w:id="86"/>
      <w:bookmarkEnd w:id="87"/>
      <w:bookmarkEnd w:id="88"/>
    </w:p>
    <w:p w14:paraId="090D07D9" w14:textId="445D82AD" w:rsidR="001E2FF2" w:rsidRDefault="00200389" w:rsidP="00F250DD">
      <w:pPr>
        <w:widowControl w:val="0"/>
        <w:shd w:val="clear" w:color="auto" w:fill="FFFFFF" w:themeFill="background1"/>
        <w:tabs>
          <w:tab w:val="left" w:pos="567"/>
        </w:tabs>
        <w:adjustRightInd w:val="0"/>
        <w:spacing w:after="0" w:line="276" w:lineRule="auto"/>
        <w:ind w:firstLine="567"/>
        <w:jc w:val="both"/>
        <w:textAlignment w:val="baseline"/>
        <w:rPr>
          <w:rFonts w:ascii="Trebuchet MS" w:hAnsi="Trebuchet MS" w:cs="Times New Roman"/>
          <w:sz w:val="24"/>
          <w:szCs w:val="24"/>
        </w:rPr>
      </w:pPr>
      <w:bookmarkStart w:id="89" w:name="_Hlk67312047"/>
      <w:r w:rsidRPr="00200389">
        <w:rPr>
          <w:rFonts w:ascii="Trebuchet MS" w:hAnsi="Trebuchet MS" w:cs="Times New Roman"/>
          <w:sz w:val="24"/>
          <w:szCs w:val="24"/>
        </w:rPr>
        <w:t>Строительство, реконструкция, модернизация тепловых сетей, для повышения эффективности функционирования системы теплоснабжения, за счет перевода котельных в пиковый режим работы или ликвидации котельных не планируется.</w:t>
      </w:r>
      <w:bookmarkEnd w:id="89"/>
    </w:p>
    <w:p w14:paraId="02604CA8" w14:textId="09735A19" w:rsidR="00FF22B8" w:rsidRDefault="00FF22B8" w:rsidP="00F250DD">
      <w:pPr>
        <w:widowControl w:val="0"/>
        <w:shd w:val="clear" w:color="auto" w:fill="FFFFFF" w:themeFill="background1"/>
        <w:tabs>
          <w:tab w:val="left" w:pos="567"/>
        </w:tabs>
        <w:adjustRightInd w:val="0"/>
        <w:spacing w:after="0" w:line="276" w:lineRule="auto"/>
        <w:ind w:firstLine="567"/>
        <w:jc w:val="both"/>
        <w:textAlignment w:val="baseline"/>
        <w:rPr>
          <w:rFonts w:ascii="Trebuchet MS" w:hAnsi="Trebuchet MS" w:cs="Times New Roman"/>
          <w:sz w:val="24"/>
          <w:szCs w:val="24"/>
        </w:rPr>
      </w:pPr>
    </w:p>
    <w:p w14:paraId="4B8F624D" w14:textId="77777777" w:rsidR="00501246" w:rsidRPr="00E378FB" w:rsidRDefault="000431D4" w:rsidP="00F250DD">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90" w:name="_Toc372633358"/>
      <w:bookmarkStart w:id="91" w:name="_Toc375163471"/>
      <w:bookmarkStart w:id="92" w:name="_Toc67329099"/>
      <w:r w:rsidRPr="00E378FB">
        <w:rPr>
          <w:rFonts w:ascii="Trebuchet MS" w:eastAsia="Times New Roman" w:hAnsi="Trebuchet MS" w:cs="Times New Roman"/>
          <w:b/>
          <w:sz w:val="24"/>
          <w:szCs w:val="24"/>
          <w:lang w:eastAsia="ru-RU"/>
        </w:rPr>
        <w:t>6</w:t>
      </w:r>
      <w:r w:rsidR="00501246" w:rsidRPr="00E378FB">
        <w:rPr>
          <w:rFonts w:ascii="Trebuchet MS" w:eastAsia="Times New Roman" w:hAnsi="Trebuchet MS" w:cs="Times New Roman"/>
          <w:b/>
          <w:sz w:val="24"/>
          <w:szCs w:val="24"/>
          <w:lang w:eastAsia="ru-RU"/>
        </w:rPr>
        <w:t>.</w:t>
      </w:r>
      <w:r w:rsidRPr="00E378FB">
        <w:rPr>
          <w:rFonts w:ascii="Trebuchet MS" w:eastAsia="Times New Roman" w:hAnsi="Trebuchet MS" w:cs="Times New Roman"/>
          <w:b/>
          <w:sz w:val="24"/>
          <w:szCs w:val="24"/>
          <w:lang w:eastAsia="ru-RU"/>
        </w:rPr>
        <w:t>5</w:t>
      </w:r>
      <w:r w:rsidR="00501246" w:rsidRPr="00E378FB">
        <w:rPr>
          <w:rFonts w:ascii="Trebuchet MS" w:eastAsia="Times New Roman" w:hAnsi="Trebuchet MS" w:cs="Times New Roman"/>
          <w:b/>
          <w:sz w:val="24"/>
          <w:szCs w:val="24"/>
          <w:lang w:eastAsia="ru-RU"/>
        </w:rPr>
        <w:t xml:space="preserve">. </w:t>
      </w:r>
      <w:r w:rsidRPr="00E378FB">
        <w:rPr>
          <w:rFonts w:ascii="Trebuchet MS" w:eastAsia="Times New Roman" w:hAnsi="Trebuchet MS" w:cs="Times New Roman"/>
          <w:b/>
          <w:sz w:val="24"/>
          <w:szCs w:val="24"/>
          <w:lang w:eastAsia="ru-RU"/>
        </w:rPr>
        <w:t>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01246" w:rsidRPr="00E378FB">
        <w:rPr>
          <w:rFonts w:ascii="Trebuchet MS" w:eastAsia="Times New Roman" w:hAnsi="Trebuchet MS" w:cs="Times New Roman"/>
          <w:b/>
          <w:sz w:val="24"/>
          <w:szCs w:val="24"/>
          <w:lang w:eastAsia="ru-RU"/>
        </w:rPr>
        <w:t>.</w:t>
      </w:r>
      <w:bookmarkEnd w:id="90"/>
      <w:bookmarkEnd w:id="91"/>
      <w:bookmarkEnd w:id="92"/>
    </w:p>
    <w:p w14:paraId="420A8821" w14:textId="705D3613" w:rsidR="00AC6883" w:rsidRPr="00E378FB" w:rsidRDefault="00200389" w:rsidP="00200389">
      <w:pPr>
        <w:autoSpaceDE w:val="0"/>
        <w:autoSpaceDN w:val="0"/>
        <w:adjustRightInd w:val="0"/>
        <w:spacing w:after="0" w:line="276" w:lineRule="auto"/>
        <w:ind w:firstLine="578"/>
        <w:jc w:val="both"/>
        <w:rPr>
          <w:rFonts w:ascii="Trebuchet MS" w:eastAsia="Times New Roman" w:hAnsi="Trebuchet MS" w:cs="Times New Roman"/>
          <w:sz w:val="24"/>
          <w:szCs w:val="24"/>
        </w:rPr>
      </w:pPr>
      <w:bookmarkStart w:id="93" w:name="_Hlk65565610"/>
      <w:r w:rsidRPr="00200389">
        <w:rPr>
          <w:rFonts w:ascii="Trebuchet MS" w:eastAsia="Times New Roman" w:hAnsi="Trebuchet MS" w:cs="Times New Roman"/>
          <w:sz w:val="24"/>
          <w:szCs w:val="24"/>
        </w:rPr>
        <w:t>Строительство тепловых сетей для обеспечения нормативной надежности теплоснабжения не планируется</w:t>
      </w:r>
      <w:r>
        <w:rPr>
          <w:rFonts w:ascii="Trebuchet MS" w:eastAsia="Times New Roman" w:hAnsi="Trebuchet MS" w:cs="Times New Roman"/>
          <w:sz w:val="24"/>
          <w:szCs w:val="24"/>
        </w:rPr>
        <w:t>.</w:t>
      </w:r>
      <w:bookmarkEnd w:id="93"/>
    </w:p>
    <w:p w14:paraId="4E844AEC" w14:textId="77777777" w:rsidR="00C96164" w:rsidRPr="00E378FB" w:rsidRDefault="00C96164" w:rsidP="00C96164">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94" w:name="_Toc34466679"/>
      <w:bookmarkStart w:id="95" w:name="_Toc37669675"/>
      <w:bookmarkStart w:id="96" w:name="_Toc67329100"/>
      <w:r w:rsidRPr="00E378FB">
        <w:rPr>
          <w:rFonts w:ascii="Trebuchet MS" w:eastAsia="Times New Roman" w:hAnsi="Trebuchet MS" w:cs="Times New Roman"/>
          <w:b/>
          <w:sz w:val="24"/>
          <w:szCs w:val="24"/>
          <w:lang w:eastAsia="ru-RU"/>
        </w:rPr>
        <w:lastRenderedPageBreak/>
        <w:t>6.6 Предложения по реконструкции и (или) модернизации тепловых сетей, подлежащих замене в связи с исчерпанием эксплуатационного ресурса</w:t>
      </w:r>
      <w:bookmarkEnd w:id="94"/>
      <w:bookmarkEnd w:id="95"/>
      <w:bookmarkEnd w:id="96"/>
    </w:p>
    <w:p w14:paraId="72BD230A" w14:textId="0C6B075C" w:rsidR="00FF22B8" w:rsidRDefault="00200389" w:rsidP="00C50E8C">
      <w:pPr>
        <w:spacing w:after="0" w:line="276" w:lineRule="auto"/>
        <w:ind w:firstLine="567"/>
        <w:jc w:val="both"/>
        <w:rPr>
          <w:rFonts w:ascii="Trebuchet MS" w:eastAsia="Times New Roman" w:hAnsi="Trebuchet MS" w:cs="Times New Roman"/>
          <w:sz w:val="24"/>
          <w:szCs w:val="24"/>
        </w:rPr>
      </w:pPr>
      <w:bookmarkStart w:id="97" w:name="_Hlk65565653"/>
      <w:r w:rsidRPr="00200389">
        <w:rPr>
          <w:rFonts w:ascii="Trebuchet MS" w:hAnsi="Trebuchet MS" w:cs="Times New Roman"/>
          <w:sz w:val="24"/>
          <w:szCs w:val="24"/>
        </w:rPr>
        <w:t xml:space="preserve">Проведение работ по реконструкции и (или) модернизации тепловых сетей, подлежащих замене в связи с исчерпанием эксплуатационного ресурса, не </w:t>
      </w:r>
      <w:r w:rsidR="009B305B">
        <w:rPr>
          <w:rFonts w:ascii="Trebuchet MS" w:hAnsi="Trebuchet MS" w:cs="Times New Roman"/>
          <w:sz w:val="24"/>
          <w:szCs w:val="24"/>
        </w:rPr>
        <w:t>предусматривается</w:t>
      </w:r>
      <w:r w:rsidRPr="00200389">
        <w:rPr>
          <w:rFonts w:ascii="Trebuchet MS" w:hAnsi="Trebuchet MS" w:cs="Times New Roman"/>
          <w:sz w:val="24"/>
          <w:szCs w:val="24"/>
        </w:rPr>
        <w:t xml:space="preserve"> в связи с тем, что централизованные системы теплоснабжения отсутствуют на территории муниципального образования.</w:t>
      </w:r>
    </w:p>
    <w:p w14:paraId="6F7874D1" w14:textId="77777777" w:rsidR="003A5B1E" w:rsidRDefault="003A5B1E" w:rsidP="00FF22B8">
      <w:pPr>
        <w:spacing w:after="0" w:line="276" w:lineRule="auto"/>
        <w:jc w:val="both"/>
        <w:rPr>
          <w:rFonts w:ascii="Trebuchet MS" w:eastAsia="Times New Roman" w:hAnsi="Trebuchet MS" w:cs="Times New Roman"/>
          <w:b/>
          <w:bCs/>
          <w:sz w:val="24"/>
          <w:szCs w:val="24"/>
        </w:rPr>
        <w:sectPr w:rsidR="003A5B1E" w:rsidSect="005619D1">
          <w:headerReference w:type="even" r:id="rId15"/>
          <w:footerReference w:type="even" r:id="rId16"/>
          <w:pgSz w:w="11906" w:h="16838"/>
          <w:pgMar w:top="1134" w:right="851" w:bottom="1134" w:left="1134" w:header="397" w:footer="397" w:gutter="0"/>
          <w:cols w:space="720"/>
          <w:titlePg/>
          <w:docGrid w:linePitch="299"/>
        </w:sectPr>
      </w:pPr>
    </w:p>
    <w:p w14:paraId="7CE62E57" w14:textId="77777777" w:rsidR="007B2E0B" w:rsidRPr="00E378FB" w:rsidRDefault="00C96164" w:rsidP="00C96164">
      <w:pPr>
        <w:keepNext/>
        <w:keepLines/>
        <w:spacing w:before="120" w:after="0" w:line="276" w:lineRule="auto"/>
        <w:jc w:val="both"/>
        <w:outlineLvl w:val="0"/>
        <w:rPr>
          <w:rFonts w:ascii="Trebuchet MS" w:eastAsia="Times New Roman" w:hAnsi="Trebuchet MS" w:cs="Times New Roman"/>
          <w:b/>
          <w:bCs/>
          <w:color w:val="0070C0"/>
          <w:sz w:val="24"/>
          <w:szCs w:val="24"/>
        </w:rPr>
      </w:pPr>
      <w:bookmarkStart w:id="98" w:name="_Toc17813058"/>
      <w:bookmarkStart w:id="99" w:name="_Toc67329101"/>
      <w:bookmarkStart w:id="100" w:name="_Toc358669594"/>
      <w:bookmarkStart w:id="101" w:name="_Toc375163472"/>
      <w:bookmarkEnd w:id="97"/>
      <w:r w:rsidRPr="00E378FB">
        <w:rPr>
          <w:rFonts w:ascii="Trebuchet MS" w:eastAsia="Times New Roman" w:hAnsi="Trebuchet MS" w:cs="Times New Roman"/>
          <w:b/>
          <w:bCs/>
          <w:color w:val="0070C0"/>
          <w:sz w:val="24"/>
          <w:szCs w:val="24"/>
        </w:rPr>
        <w:lastRenderedPageBreak/>
        <w:t>Р</w:t>
      </w:r>
      <w:r w:rsidR="00B84F99" w:rsidRPr="00E378FB">
        <w:rPr>
          <w:rFonts w:ascii="Trebuchet MS" w:eastAsia="Times New Roman" w:hAnsi="Trebuchet MS" w:cs="Times New Roman"/>
          <w:b/>
          <w:bCs/>
          <w:color w:val="0070C0"/>
          <w:sz w:val="24"/>
          <w:szCs w:val="24"/>
        </w:rPr>
        <w:t>аздел</w:t>
      </w:r>
      <w:r w:rsidR="000431D4" w:rsidRPr="00E378FB">
        <w:rPr>
          <w:rFonts w:ascii="Trebuchet MS" w:eastAsia="Times New Roman" w:hAnsi="Trebuchet MS" w:cs="Times New Roman"/>
          <w:b/>
          <w:bCs/>
          <w:color w:val="0070C0"/>
          <w:sz w:val="24"/>
          <w:szCs w:val="24"/>
        </w:rPr>
        <w:t xml:space="preserve"> 7</w:t>
      </w:r>
      <w:r w:rsidR="007B2E0B" w:rsidRPr="00E378FB">
        <w:rPr>
          <w:rFonts w:ascii="Trebuchet MS" w:eastAsia="Times New Roman" w:hAnsi="Trebuchet MS" w:cs="Times New Roman"/>
          <w:b/>
          <w:bCs/>
          <w:color w:val="0070C0"/>
          <w:sz w:val="24"/>
          <w:szCs w:val="24"/>
        </w:rPr>
        <w:t>. Предложения по переводу открытых систем теплоснабжения (горячего водоснабжения) в закрытые системы горячего водоснабжения</w:t>
      </w:r>
      <w:bookmarkEnd w:id="98"/>
      <w:bookmarkEnd w:id="99"/>
    </w:p>
    <w:p w14:paraId="258CCBA6" w14:textId="77777777" w:rsidR="000431D4" w:rsidRPr="00E378FB" w:rsidRDefault="000431D4" w:rsidP="001E2FF2">
      <w:pPr>
        <w:spacing w:after="0" w:line="240" w:lineRule="auto"/>
        <w:ind w:firstLine="567"/>
        <w:jc w:val="both"/>
        <w:rPr>
          <w:rFonts w:ascii="Trebuchet MS" w:eastAsia="Times New Roman" w:hAnsi="Trebuchet MS" w:cs="Times New Roman"/>
          <w:sz w:val="24"/>
          <w:szCs w:val="24"/>
          <w:lang w:eastAsia="ru-RU"/>
        </w:rPr>
      </w:pPr>
    </w:p>
    <w:p w14:paraId="256D6584" w14:textId="77777777" w:rsidR="000431D4" w:rsidRPr="00E378FB" w:rsidRDefault="000431D4" w:rsidP="001E2FF2">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02" w:name="_Toc67329102"/>
      <w:r w:rsidRPr="00E378FB">
        <w:rPr>
          <w:rFonts w:ascii="Trebuchet MS" w:eastAsia="Times New Roman" w:hAnsi="Trebuchet MS" w:cs="Times New Roman"/>
          <w:b/>
          <w:sz w:val="24"/>
          <w:szCs w:val="24"/>
          <w:lang w:eastAsia="ru-RU"/>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02"/>
    </w:p>
    <w:p w14:paraId="70DC33FE" w14:textId="6C65E22D" w:rsidR="00B84F99" w:rsidRPr="00E378FB" w:rsidRDefault="00B84F99" w:rsidP="001E2FF2">
      <w:pPr>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На территории </w:t>
      </w:r>
      <w:r w:rsidR="00AC6883" w:rsidRPr="00E378FB">
        <w:rPr>
          <w:rFonts w:ascii="Trebuchet MS" w:eastAsia="Times New Roman" w:hAnsi="Trebuchet MS" w:cs="Times New Roman"/>
          <w:sz w:val="24"/>
          <w:szCs w:val="24"/>
          <w:lang w:eastAsia="ru-RU"/>
        </w:rPr>
        <w:t>м</w:t>
      </w:r>
      <w:r w:rsidR="00460A4F" w:rsidRPr="00E378FB">
        <w:rPr>
          <w:rFonts w:ascii="Trebuchet MS" w:eastAsia="Times New Roman" w:hAnsi="Trebuchet MS" w:cs="Times New Roman"/>
          <w:sz w:val="24"/>
          <w:szCs w:val="24"/>
          <w:lang w:eastAsia="ru-RU"/>
        </w:rPr>
        <w:t xml:space="preserve">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002E2835">
        <w:rPr>
          <w:rFonts w:ascii="Trebuchet MS" w:eastAsia="Times New Roman" w:hAnsi="Trebuchet MS" w:cs="Times New Roman"/>
          <w:sz w:val="24"/>
          <w:szCs w:val="24"/>
          <w:lang w:eastAsia="ru-RU"/>
        </w:rPr>
        <w:t xml:space="preserve"> (сельское поселение)</w:t>
      </w:r>
      <w:r w:rsidRPr="00E378FB">
        <w:rPr>
          <w:rFonts w:ascii="Trebuchet MS" w:eastAsia="Times New Roman" w:hAnsi="Trebuchet MS" w:cs="Times New Roman"/>
          <w:sz w:val="24"/>
          <w:szCs w:val="24"/>
          <w:lang w:eastAsia="ru-RU"/>
        </w:rPr>
        <w:t xml:space="preserve"> открытые системы теплоснабжения отсутствуют.</w:t>
      </w:r>
      <w:r w:rsidR="000803C4" w:rsidRPr="00E378FB">
        <w:rPr>
          <w:rFonts w:ascii="Trebuchet MS" w:eastAsia="Times New Roman" w:hAnsi="Trebuchet MS" w:cs="Times New Roman"/>
          <w:sz w:val="24"/>
          <w:szCs w:val="24"/>
          <w:lang w:eastAsia="ru-RU"/>
        </w:rPr>
        <w:t xml:space="preserve"> </w:t>
      </w:r>
      <w:r w:rsidRPr="00E378FB">
        <w:rPr>
          <w:rFonts w:ascii="Trebuchet MS" w:eastAsia="Times New Roman" w:hAnsi="Trebuchet MS" w:cs="Times New Roman"/>
          <w:sz w:val="24"/>
          <w:szCs w:val="24"/>
          <w:lang w:eastAsia="ru-RU"/>
        </w:rPr>
        <w:t xml:space="preserve">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 </w:t>
      </w:r>
    </w:p>
    <w:p w14:paraId="4AC39C92" w14:textId="5F97D228" w:rsidR="000431D4" w:rsidRPr="00E378FB" w:rsidRDefault="00B84F99" w:rsidP="001E2FF2">
      <w:pPr>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Строительство индивидуальных и (или) центральных тепловых пунктов </w:t>
      </w:r>
      <w:r w:rsidR="001E2FF2" w:rsidRPr="00E378FB">
        <w:rPr>
          <w:rFonts w:ascii="Trebuchet MS" w:eastAsia="Times New Roman" w:hAnsi="Trebuchet MS" w:cs="Times New Roman"/>
          <w:sz w:val="24"/>
          <w:szCs w:val="24"/>
          <w:lang w:eastAsia="ru-RU"/>
        </w:rPr>
        <w:t xml:space="preserve">для перевода из открытой системы теплоснабжения в закрытую не </w:t>
      </w:r>
      <w:r w:rsidR="009B305B">
        <w:rPr>
          <w:rFonts w:ascii="Trebuchet MS" w:eastAsia="Times New Roman" w:hAnsi="Trebuchet MS" w:cs="Times New Roman"/>
          <w:sz w:val="24"/>
          <w:szCs w:val="24"/>
          <w:lang w:eastAsia="ru-RU"/>
        </w:rPr>
        <w:t>предусматривается</w:t>
      </w:r>
      <w:r w:rsidRPr="00E378FB">
        <w:rPr>
          <w:rFonts w:ascii="Trebuchet MS" w:eastAsia="Times New Roman" w:hAnsi="Trebuchet MS" w:cs="Times New Roman"/>
          <w:sz w:val="24"/>
          <w:szCs w:val="24"/>
          <w:lang w:eastAsia="ru-RU"/>
        </w:rPr>
        <w:t>.</w:t>
      </w:r>
    </w:p>
    <w:p w14:paraId="4D5A6C46" w14:textId="77777777" w:rsidR="00116C3E" w:rsidRPr="00E378FB" w:rsidRDefault="00116C3E" w:rsidP="001E2FF2">
      <w:pPr>
        <w:spacing w:after="0" w:line="276" w:lineRule="auto"/>
        <w:ind w:firstLine="567"/>
        <w:jc w:val="both"/>
        <w:rPr>
          <w:rFonts w:ascii="Trebuchet MS" w:eastAsia="Times New Roman" w:hAnsi="Trebuchet MS" w:cs="Times New Roman"/>
          <w:sz w:val="24"/>
          <w:szCs w:val="24"/>
          <w:lang w:eastAsia="ru-RU"/>
        </w:rPr>
      </w:pPr>
    </w:p>
    <w:p w14:paraId="20F88E1A" w14:textId="77777777" w:rsidR="000431D4" w:rsidRPr="00E378FB" w:rsidRDefault="000431D4" w:rsidP="001E2FF2">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03" w:name="_Toc67329103"/>
      <w:r w:rsidRPr="00E378FB">
        <w:rPr>
          <w:rFonts w:ascii="Trebuchet MS" w:eastAsia="Times New Roman" w:hAnsi="Trebuchet MS" w:cs="Times New Roman"/>
          <w:b/>
          <w:sz w:val="24"/>
          <w:szCs w:val="24"/>
          <w:lang w:eastAsia="ru-RU"/>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03"/>
    </w:p>
    <w:p w14:paraId="7A7038A9" w14:textId="4F4982C4" w:rsidR="007B2E0B" w:rsidRPr="00E378FB" w:rsidRDefault="00B84F99" w:rsidP="001E2FF2">
      <w:pPr>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Открытые системы теплоснабжения (горячего водоснабжения) на территории </w:t>
      </w:r>
      <w:r w:rsidR="000803C4" w:rsidRPr="00E378FB">
        <w:rPr>
          <w:rFonts w:ascii="Trebuchet MS" w:eastAsia="Times New Roman" w:hAnsi="Trebuchet MS" w:cs="Times New Roman"/>
          <w:sz w:val="24"/>
          <w:szCs w:val="24"/>
          <w:lang w:eastAsia="ru-RU"/>
        </w:rPr>
        <w:t>м</w:t>
      </w:r>
      <w:r w:rsidR="00460A4F" w:rsidRPr="00E378FB">
        <w:rPr>
          <w:rFonts w:ascii="Trebuchet MS" w:eastAsia="Times New Roman" w:hAnsi="Trebuchet MS" w:cs="Times New Roman"/>
          <w:sz w:val="24"/>
          <w:szCs w:val="24"/>
          <w:lang w:eastAsia="ru-RU"/>
        </w:rPr>
        <w:t xml:space="preserve">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002E2835">
        <w:rPr>
          <w:rFonts w:ascii="Trebuchet MS" w:eastAsia="Times New Roman" w:hAnsi="Trebuchet MS" w:cs="Times New Roman"/>
          <w:sz w:val="24"/>
          <w:szCs w:val="24"/>
          <w:lang w:eastAsia="ru-RU"/>
        </w:rPr>
        <w:t xml:space="preserve"> (сельское поселение)</w:t>
      </w:r>
      <w:r w:rsidRPr="00E378FB">
        <w:rPr>
          <w:rFonts w:ascii="Trebuchet MS" w:eastAsia="Times New Roman" w:hAnsi="Trebuchet MS" w:cs="Times New Roman"/>
          <w:sz w:val="24"/>
          <w:szCs w:val="24"/>
          <w:lang w:eastAsia="ru-RU"/>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w:t>
      </w:r>
      <w:r w:rsidR="009B305B">
        <w:rPr>
          <w:rFonts w:ascii="Trebuchet MS" w:eastAsia="Times New Roman" w:hAnsi="Trebuchet MS" w:cs="Times New Roman"/>
          <w:sz w:val="24"/>
          <w:szCs w:val="24"/>
          <w:lang w:eastAsia="ru-RU"/>
        </w:rPr>
        <w:t>предусматривается</w:t>
      </w:r>
      <w:r w:rsidRPr="00E378FB">
        <w:rPr>
          <w:rFonts w:ascii="Trebuchet MS" w:eastAsia="Times New Roman" w:hAnsi="Trebuchet MS" w:cs="Times New Roman"/>
          <w:sz w:val="24"/>
          <w:szCs w:val="24"/>
          <w:lang w:eastAsia="ru-RU"/>
        </w:rPr>
        <w:t>.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14:paraId="3E3A9498" w14:textId="77777777" w:rsidR="00B84F99" w:rsidRPr="008F5304" w:rsidRDefault="00AE7403" w:rsidP="00AE7403">
      <w:pPr>
        <w:rPr>
          <w:rFonts w:ascii="Trebuchet MS" w:hAnsi="Trebuchet MS"/>
        </w:rPr>
      </w:pPr>
      <w:r w:rsidRPr="008F5304">
        <w:rPr>
          <w:rFonts w:ascii="Trebuchet MS" w:hAnsi="Trebuchet MS"/>
        </w:rPr>
        <w:br w:type="page"/>
      </w:r>
    </w:p>
    <w:p w14:paraId="686365F4" w14:textId="77777777" w:rsidR="00B84F99" w:rsidRPr="008F5304" w:rsidRDefault="00B84F99" w:rsidP="00AE7403">
      <w:pPr>
        <w:rPr>
          <w:rFonts w:ascii="Trebuchet MS" w:hAnsi="Trebuchet MS"/>
        </w:rPr>
        <w:sectPr w:rsidR="00B84F99" w:rsidRPr="008F5304" w:rsidSect="005619D1">
          <w:pgSz w:w="11906" w:h="16838"/>
          <w:pgMar w:top="1134" w:right="851" w:bottom="1134" w:left="1134" w:header="567" w:footer="567" w:gutter="0"/>
          <w:cols w:space="720"/>
          <w:titlePg/>
        </w:sectPr>
      </w:pPr>
    </w:p>
    <w:p w14:paraId="484B4092" w14:textId="77777777" w:rsidR="009B7A45" w:rsidRPr="00E378FB" w:rsidRDefault="00B84F99" w:rsidP="001F273B">
      <w:pPr>
        <w:keepNext/>
        <w:spacing w:before="120" w:after="0" w:line="276" w:lineRule="auto"/>
        <w:jc w:val="both"/>
        <w:outlineLvl w:val="0"/>
        <w:rPr>
          <w:rFonts w:ascii="Trebuchet MS" w:eastAsia="Times New Roman" w:hAnsi="Trebuchet MS" w:cs="Times New Roman"/>
          <w:b/>
          <w:bCs/>
          <w:color w:val="0070C0"/>
          <w:kern w:val="32"/>
          <w:sz w:val="24"/>
          <w:szCs w:val="24"/>
          <w:lang w:eastAsia="ru-RU"/>
        </w:rPr>
      </w:pPr>
      <w:bookmarkStart w:id="104" w:name="_Toc67329104"/>
      <w:r w:rsidRPr="00E378FB">
        <w:rPr>
          <w:rFonts w:ascii="Trebuchet MS" w:eastAsia="Times New Roman" w:hAnsi="Trebuchet MS" w:cs="Times New Roman"/>
          <w:b/>
          <w:bCs/>
          <w:color w:val="0070C0"/>
          <w:kern w:val="32"/>
          <w:sz w:val="24"/>
          <w:szCs w:val="24"/>
          <w:lang w:eastAsia="ru-RU"/>
        </w:rPr>
        <w:lastRenderedPageBreak/>
        <w:t>Раздел</w:t>
      </w:r>
      <w:r w:rsidR="000803C4" w:rsidRPr="00E378FB">
        <w:rPr>
          <w:rFonts w:ascii="Trebuchet MS" w:eastAsia="Times New Roman" w:hAnsi="Trebuchet MS" w:cs="Times New Roman"/>
          <w:b/>
          <w:bCs/>
          <w:color w:val="0070C0"/>
          <w:kern w:val="32"/>
          <w:sz w:val="24"/>
          <w:szCs w:val="24"/>
          <w:lang w:eastAsia="ru-RU"/>
        </w:rPr>
        <w:t xml:space="preserve"> </w:t>
      </w:r>
      <w:r w:rsidRPr="00E378FB">
        <w:rPr>
          <w:rFonts w:ascii="Trebuchet MS" w:eastAsia="Times New Roman" w:hAnsi="Trebuchet MS" w:cs="Times New Roman"/>
          <w:b/>
          <w:bCs/>
          <w:color w:val="0070C0"/>
          <w:kern w:val="32"/>
          <w:sz w:val="24"/>
          <w:szCs w:val="24"/>
          <w:lang w:eastAsia="ru-RU"/>
        </w:rPr>
        <w:t>8</w:t>
      </w:r>
      <w:r w:rsidR="009B7A45" w:rsidRPr="00E378FB">
        <w:rPr>
          <w:rFonts w:ascii="Trebuchet MS" w:eastAsia="Times New Roman" w:hAnsi="Trebuchet MS" w:cs="Times New Roman"/>
          <w:b/>
          <w:bCs/>
          <w:color w:val="0070C0"/>
          <w:kern w:val="32"/>
          <w:sz w:val="24"/>
          <w:szCs w:val="24"/>
          <w:lang w:eastAsia="ru-RU"/>
        </w:rPr>
        <w:t xml:space="preserve">. </w:t>
      </w:r>
      <w:r w:rsidRPr="00E378FB">
        <w:rPr>
          <w:rFonts w:ascii="Trebuchet MS" w:eastAsia="Times New Roman" w:hAnsi="Trebuchet MS" w:cs="Times New Roman"/>
          <w:b/>
          <w:bCs/>
          <w:color w:val="0070C0"/>
          <w:kern w:val="32"/>
          <w:sz w:val="24"/>
          <w:szCs w:val="24"/>
          <w:lang w:eastAsia="ru-RU"/>
        </w:rPr>
        <w:t>Перспективные топливные балансы</w:t>
      </w:r>
      <w:r w:rsidR="009B7A45" w:rsidRPr="00E378FB">
        <w:rPr>
          <w:rFonts w:ascii="Trebuchet MS" w:eastAsia="Times New Roman" w:hAnsi="Trebuchet MS" w:cs="Times New Roman"/>
          <w:b/>
          <w:bCs/>
          <w:color w:val="0070C0"/>
          <w:kern w:val="32"/>
          <w:sz w:val="24"/>
          <w:szCs w:val="24"/>
          <w:lang w:eastAsia="ru-RU"/>
        </w:rPr>
        <w:t>.</w:t>
      </w:r>
      <w:bookmarkEnd w:id="100"/>
      <w:bookmarkEnd w:id="101"/>
      <w:bookmarkEnd w:id="104"/>
    </w:p>
    <w:p w14:paraId="09F8EF58" w14:textId="77777777" w:rsidR="009278B2" w:rsidRPr="00E378FB" w:rsidRDefault="009278B2" w:rsidP="001F273B">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05" w:name="_Toc67329105"/>
      <w:r w:rsidRPr="00E378FB">
        <w:rPr>
          <w:rFonts w:ascii="Trebuchet MS" w:eastAsia="Times New Roman" w:hAnsi="Trebuchet MS" w:cs="Times New Roman"/>
          <w:b/>
          <w:sz w:val="24"/>
          <w:szCs w:val="24"/>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05"/>
    </w:p>
    <w:p w14:paraId="17028892" w14:textId="5A7B6F39" w:rsidR="00EB18C9" w:rsidRPr="00EB18C9" w:rsidRDefault="00EB18C9" w:rsidP="00EB18C9">
      <w:pPr>
        <w:autoSpaceDE w:val="0"/>
        <w:autoSpaceDN w:val="0"/>
        <w:adjustRightInd w:val="0"/>
        <w:spacing w:after="0" w:line="276" w:lineRule="auto"/>
        <w:ind w:firstLine="567"/>
        <w:jc w:val="both"/>
        <w:rPr>
          <w:rFonts w:ascii="Trebuchet MS" w:eastAsia="Times New Roman" w:hAnsi="Trebuchet MS" w:cs="Times New Roman"/>
          <w:sz w:val="24"/>
          <w:szCs w:val="24"/>
          <w:lang w:eastAsia="ru-RU"/>
        </w:rPr>
      </w:pPr>
      <w:r w:rsidRPr="00EB18C9">
        <w:rPr>
          <w:rFonts w:ascii="Trebuchet MS" w:eastAsia="Times New Roman" w:hAnsi="Trebuchet MS" w:cs="Times New Roman"/>
          <w:sz w:val="24"/>
          <w:szCs w:val="24"/>
          <w:lang w:eastAsia="ru-RU"/>
        </w:rPr>
        <w:t xml:space="preserve">В перспективе для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EB18C9">
        <w:rPr>
          <w:rFonts w:ascii="Trebuchet MS" w:eastAsia="Times New Roman" w:hAnsi="Trebuchet MS" w:cs="Times New Roman"/>
          <w:sz w:val="24"/>
          <w:szCs w:val="24"/>
          <w:lang w:eastAsia="ru-RU"/>
        </w:rPr>
        <w:t xml:space="preserve"> (сельское поселение) природный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14:paraId="573DF7DE" w14:textId="35128B42" w:rsidR="00EB18C9" w:rsidRPr="00EB18C9" w:rsidRDefault="00EB18C9" w:rsidP="00EB18C9">
      <w:pPr>
        <w:autoSpaceDE w:val="0"/>
        <w:autoSpaceDN w:val="0"/>
        <w:adjustRightInd w:val="0"/>
        <w:spacing w:after="0" w:line="276" w:lineRule="auto"/>
        <w:ind w:firstLine="567"/>
        <w:jc w:val="both"/>
        <w:rPr>
          <w:rFonts w:ascii="Trebuchet MS" w:eastAsia="Times New Roman" w:hAnsi="Trebuchet MS" w:cs="Times New Roman"/>
          <w:sz w:val="24"/>
          <w:szCs w:val="24"/>
          <w:lang w:eastAsia="ru-RU"/>
        </w:rPr>
      </w:pPr>
      <w:r w:rsidRPr="00EB18C9">
        <w:rPr>
          <w:rFonts w:ascii="Trebuchet MS" w:eastAsia="Times New Roman" w:hAnsi="Trebuchet MS" w:cs="Times New Roman"/>
          <w:sz w:val="24"/>
          <w:szCs w:val="24"/>
          <w:lang w:eastAsia="ru-RU"/>
        </w:rPr>
        <w:t xml:space="preserve">Расчеты по каждому источнику тепловой энергии перспективных </w:t>
      </w:r>
      <w:r>
        <w:rPr>
          <w:rFonts w:ascii="Trebuchet MS" w:eastAsia="Times New Roman" w:hAnsi="Trebuchet MS" w:cs="Times New Roman"/>
          <w:sz w:val="24"/>
          <w:szCs w:val="24"/>
          <w:lang w:eastAsia="ru-RU"/>
        </w:rPr>
        <w:t>топливных балансов</w:t>
      </w:r>
      <w:r w:rsidRPr="00EB18C9">
        <w:rPr>
          <w:rFonts w:ascii="Trebuchet MS" w:eastAsia="Times New Roman" w:hAnsi="Trebuchet MS" w:cs="Times New Roman"/>
          <w:sz w:val="24"/>
          <w:szCs w:val="24"/>
          <w:lang w:eastAsia="ru-RU"/>
        </w:rPr>
        <w:t xml:space="preserve">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w:t>
      </w:r>
    </w:p>
    <w:p w14:paraId="60A10784" w14:textId="5040D61A" w:rsidR="007F60C2" w:rsidRDefault="00C97658" w:rsidP="00EB18C9">
      <w:pPr>
        <w:autoSpaceDE w:val="0"/>
        <w:autoSpaceDN w:val="0"/>
        <w:adjustRightInd w:val="0"/>
        <w:spacing w:after="0" w:line="276" w:lineRule="auto"/>
        <w:ind w:firstLine="567"/>
        <w:jc w:val="both"/>
        <w:rPr>
          <w:rFonts w:ascii="Trebuchet MS" w:eastAsia="Times New Roman" w:hAnsi="Trebuchet MS" w:cs="Times New Roman"/>
          <w:sz w:val="24"/>
          <w:szCs w:val="24"/>
          <w:lang w:eastAsia="ru-RU"/>
        </w:rPr>
      </w:pPr>
      <w:r w:rsidRPr="00C97658">
        <w:rPr>
          <w:rFonts w:ascii="Trebuchet MS" w:eastAsia="Times New Roman" w:hAnsi="Trebuchet MS" w:cs="Times New Roman"/>
          <w:sz w:val="24"/>
          <w:szCs w:val="24"/>
          <w:lang w:eastAsia="ru-RU"/>
        </w:rPr>
        <w:t>В соответствии с распоряжением администрации Владимирской области от 30.09.2021 г. № 773-р «Об утверждении графика перевода потребителей Владимирской области на резервные виды топлива при похолоданиях в I квартале 2022 года» перевод на резервные виды топлива на территории муниципального образования источников теплоснабжения не осуществляется.</w:t>
      </w:r>
    </w:p>
    <w:p w14:paraId="626275B7" w14:textId="77777777" w:rsidR="00EB18C9" w:rsidRDefault="00EB18C9" w:rsidP="00EB18C9">
      <w:pPr>
        <w:autoSpaceDE w:val="0"/>
        <w:autoSpaceDN w:val="0"/>
        <w:adjustRightInd w:val="0"/>
        <w:spacing w:after="0" w:line="276" w:lineRule="auto"/>
        <w:ind w:firstLine="567"/>
        <w:jc w:val="both"/>
        <w:rPr>
          <w:rFonts w:ascii="Trebuchet MS" w:eastAsia="Times New Roman" w:hAnsi="Trebuchet MS" w:cs="Times New Roman"/>
          <w:sz w:val="24"/>
          <w:szCs w:val="24"/>
          <w:lang w:eastAsia="ru-RU"/>
        </w:rPr>
      </w:pPr>
    </w:p>
    <w:p w14:paraId="25621D48" w14:textId="77777777" w:rsidR="00C97658" w:rsidRPr="00E378FB" w:rsidRDefault="00C97658" w:rsidP="00C97658">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06" w:name="_Toc67329106"/>
      <w:bookmarkStart w:id="107" w:name="_Toc67329107"/>
      <w:r w:rsidRPr="00E378FB">
        <w:rPr>
          <w:rFonts w:ascii="Trebuchet MS" w:eastAsia="Times New Roman" w:hAnsi="Trebuchet MS" w:cs="Times New Roman"/>
          <w:b/>
          <w:sz w:val="24"/>
          <w:szCs w:val="24"/>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6"/>
      <w:r w:rsidRPr="00E378FB">
        <w:rPr>
          <w:rFonts w:ascii="Trebuchet MS" w:eastAsia="Times New Roman" w:hAnsi="Trebuchet MS" w:cs="Times New Roman"/>
          <w:b/>
          <w:sz w:val="24"/>
          <w:szCs w:val="24"/>
          <w:lang w:eastAsia="ru-RU"/>
        </w:rPr>
        <w:t xml:space="preserve"> </w:t>
      </w:r>
    </w:p>
    <w:p w14:paraId="1EF85D96" w14:textId="77777777" w:rsidR="00EB18C9" w:rsidRPr="00EB18C9" w:rsidRDefault="00EB18C9" w:rsidP="00EB18C9">
      <w:pPr>
        <w:spacing w:after="0" w:line="276" w:lineRule="auto"/>
        <w:ind w:firstLine="567"/>
        <w:jc w:val="both"/>
        <w:rPr>
          <w:rFonts w:ascii="Trebuchet MS" w:hAnsi="Trebuchet MS" w:cs="Times New Roman"/>
          <w:sz w:val="24"/>
          <w:szCs w:val="24"/>
        </w:rPr>
      </w:pPr>
      <w:r w:rsidRPr="00EB18C9">
        <w:rPr>
          <w:rFonts w:ascii="Trebuchet MS" w:hAnsi="Trebuchet MS" w:cs="Times New Roman"/>
          <w:sz w:val="24"/>
          <w:szCs w:val="24"/>
        </w:rPr>
        <w:t xml:space="preserve">Индивидуальные источники тепловой энергии в частных жилых домах в качестве топлива используют природный газ, электроэнергию и дрова. </w:t>
      </w:r>
    </w:p>
    <w:p w14:paraId="392B03DB" w14:textId="77777777" w:rsidR="00EB18C9" w:rsidRPr="00EB18C9" w:rsidRDefault="00EB18C9" w:rsidP="00EB18C9">
      <w:pPr>
        <w:spacing w:after="0" w:line="276" w:lineRule="auto"/>
        <w:ind w:firstLine="567"/>
        <w:jc w:val="both"/>
        <w:rPr>
          <w:rFonts w:ascii="Trebuchet MS" w:hAnsi="Trebuchet MS" w:cs="Times New Roman"/>
          <w:sz w:val="24"/>
          <w:szCs w:val="24"/>
        </w:rPr>
      </w:pPr>
      <w:r w:rsidRPr="00EB18C9">
        <w:rPr>
          <w:rFonts w:ascii="Trebuchet MS" w:hAnsi="Trebuchet MS" w:cs="Times New Roman"/>
          <w:sz w:val="24"/>
          <w:szCs w:val="24"/>
        </w:rPr>
        <w:t>К местным видам топлива на территории муниципального образования относятся дрова.</w:t>
      </w:r>
    </w:p>
    <w:p w14:paraId="0C067D07" w14:textId="423FC386" w:rsidR="00C97658" w:rsidRPr="00E378FB" w:rsidRDefault="00EB18C9" w:rsidP="00EB18C9">
      <w:pPr>
        <w:spacing w:after="0" w:line="276" w:lineRule="auto"/>
        <w:ind w:firstLine="567"/>
        <w:jc w:val="both"/>
        <w:rPr>
          <w:rFonts w:ascii="Trebuchet MS" w:hAnsi="Trebuchet MS" w:cs="Times New Roman"/>
          <w:sz w:val="24"/>
          <w:szCs w:val="24"/>
        </w:rPr>
      </w:pPr>
      <w:r w:rsidRPr="00EB18C9">
        <w:rPr>
          <w:rFonts w:ascii="Trebuchet MS" w:hAnsi="Trebuchet MS" w:cs="Times New Roman"/>
          <w:sz w:val="24"/>
          <w:szCs w:val="24"/>
        </w:rPr>
        <w:t>Возобновляемые источники энергии на территории муниципального образования отсутствуют.</w:t>
      </w:r>
    </w:p>
    <w:p w14:paraId="7150E447" w14:textId="77777777" w:rsidR="00C97658" w:rsidRPr="00C97658" w:rsidRDefault="00C97658" w:rsidP="00C97658">
      <w:pPr>
        <w:autoSpaceDE w:val="0"/>
        <w:autoSpaceDN w:val="0"/>
        <w:adjustRightInd w:val="0"/>
        <w:spacing w:after="0" w:line="276" w:lineRule="auto"/>
        <w:ind w:firstLine="567"/>
        <w:jc w:val="both"/>
        <w:rPr>
          <w:rFonts w:ascii="Trebuchet MS" w:hAnsi="Trebuchet MS" w:cs="Times New Roman"/>
          <w:sz w:val="24"/>
          <w:szCs w:val="24"/>
        </w:rPr>
      </w:pPr>
    </w:p>
    <w:p w14:paraId="3F9204AE" w14:textId="1E139BE8" w:rsidR="000553CF" w:rsidRPr="00E378FB" w:rsidRDefault="000553CF" w:rsidP="001F273B">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r w:rsidRPr="00E378FB">
        <w:rPr>
          <w:rFonts w:ascii="Trebuchet MS" w:eastAsia="Times New Roman" w:hAnsi="Trebuchet MS" w:cs="Times New Roman"/>
          <w:b/>
          <w:sz w:val="24"/>
          <w:szCs w:val="24"/>
          <w:lang w:eastAsia="ru-RU"/>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107"/>
      <w:r w:rsidRPr="00E378FB">
        <w:rPr>
          <w:rFonts w:ascii="Trebuchet MS" w:eastAsia="Times New Roman" w:hAnsi="Trebuchet MS" w:cs="Times New Roman"/>
          <w:b/>
          <w:sz w:val="24"/>
          <w:szCs w:val="24"/>
          <w:lang w:eastAsia="ru-RU"/>
        </w:rPr>
        <w:t xml:space="preserve"> </w:t>
      </w:r>
    </w:p>
    <w:p w14:paraId="5809B7A8" w14:textId="77777777" w:rsidR="00EB18C9" w:rsidRPr="00EB18C9" w:rsidRDefault="00EB18C9" w:rsidP="00EB18C9">
      <w:pPr>
        <w:autoSpaceDE w:val="0"/>
        <w:autoSpaceDN w:val="0"/>
        <w:adjustRightInd w:val="0"/>
        <w:spacing w:after="0" w:line="276" w:lineRule="auto"/>
        <w:ind w:firstLine="567"/>
        <w:jc w:val="both"/>
        <w:rPr>
          <w:rFonts w:ascii="Trebuchet MS" w:eastAsia="Times New Roman" w:hAnsi="Trebuchet MS" w:cs="Times New Roman"/>
          <w:sz w:val="24"/>
          <w:szCs w:val="24"/>
          <w:lang w:eastAsia="ru-RU"/>
        </w:rPr>
      </w:pPr>
      <w:bookmarkStart w:id="108" w:name="_Hlk65566739"/>
      <w:bookmarkStart w:id="109" w:name="_Toc67329108"/>
      <w:r w:rsidRPr="00EB18C9">
        <w:rPr>
          <w:rFonts w:ascii="Trebuchet MS" w:eastAsia="Times New Roman" w:hAnsi="Trebuchet MS" w:cs="Times New Roman"/>
          <w:sz w:val="24"/>
          <w:szCs w:val="24"/>
          <w:lang w:eastAsia="ru-RU"/>
        </w:rPr>
        <w:t>Информация о низшей теплоте сгорания топлива, используемого для производства тепловой энергии по системам теплоснабжения представлена в таблице ниже.</w:t>
      </w:r>
    </w:p>
    <w:p w14:paraId="07D791FC" w14:textId="73B72E60" w:rsidR="00EB18C9" w:rsidRPr="00EB18C9" w:rsidRDefault="00EB18C9" w:rsidP="00EB18C9">
      <w:pPr>
        <w:spacing w:after="0" w:line="276" w:lineRule="auto"/>
        <w:jc w:val="both"/>
        <w:rPr>
          <w:rFonts w:ascii="Trebuchet MS" w:eastAsia="Times New Roman" w:hAnsi="Trebuchet MS" w:cs="Times New Roman"/>
          <w:b/>
          <w:sz w:val="24"/>
          <w:szCs w:val="24"/>
          <w:lang w:eastAsia="ru-RU"/>
        </w:rPr>
      </w:pPr>
      <w:r w:rsidRPr="00EB18C9">
        <w:rPr>
          <w:rFonts w:ascii="Trebuchet MS" w:eastAsia="Times New Roman" w:hAnsi="Trebuchet MS" w:cs="Times New Roman"/>
          <w:b/>
          <w:sz w:val="24"/>
          <w:szCs w:val="24"/>
          <w:lang w:eastAsia="ru-RU"/>
        </w:rPr>
        <w:t xml:space="preserve">Таблица 10.4.1 – </w:t>
      </w:r>
      <w:bookmarkStart w:id="110" w:name="_Hlk90131233"/>
      <w:r>
        <w:rPr>
          <w:rFonts w:ascii="Trebuchet MS" w:eastAsia="Times New Roman" w:hAnsi="Trebuchet MS" w:cs="Times New Roman"/>
          <w:b/>
          <w:sz w:val="24"/>
          <w:szCs w:val="24"/>
          <w:lang w:eastAsia="ru-RU"/>
        </w:rPr>
        <w:t>Виды топлива применяемы на территории муниципального образования</w:t>
      </w:r>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768"/>
        <w:gridCol w:w="1393"/>
        <w:gridCol w:w="2824"/>
      </w:tblGrid>
      <w:tr w:rsidR="00EB18C9" w:rsidRPr="00EB18C9" w14:paraId="5D0CC929" w14:textId="77777777" w:rsidTr="00204A7C">
        <w:trPr>
          <w:trHeight w:val="20"/>
        </w:trPr>
        <w:tc>
          <w:tcPr>
            <w:tcW w:w="568" w:type="pct"/>
            <w:shd w:val="clear" w:color="000000" w:fill="CCFF99"/>
            <w:vAlign w:val="center"/>
            <w:hideMark/>
          </w:tcPr>
          <w:bookmarkEnd w:id="108"/>
          <w:p w14:paraId="79DA9B27" w14:textId="77777777" w:rsidR="00EB18C9" w:rsidRPr="00EB18C9" w:rsidRDefault="00EB18C9" w:rsidP="00EB18C9">
            <w:pPr>
              <w:spacing w:after="0" w:line="240" w:lineRule="auto"/>
              <w:jc w:val="center"/>
              <w:rPr>
                <w:rFonts w:ascii="Trebuchet MS" w:eastAsia="Times New Roman" w:hAnsi="Trebuchet MS" w:cs="Calibri"/>
                <w:b/>
                <w:bCs/>
                <w:color w:val="000000"/>
                <w:lang w:eastAsia="ru-RU"/>
              </w:rPr>
            </w:pPr>
            <w:r w:rsidRPr="00EB18C9">
              <w:rPr>
                <w:rFonts w:ascii="Trebuchet MS" w:eastAsia="Times New Roman" w:hAnsi="Trebuchet MS" w:cs="Calibri"/>
                <w:b/>
                <w:bCs/>
                <w:color w:val="000000"/>
                <w:lang w:eastAsia="ru-RU"/>
              </w:rPr>
              <w:t>N п/п</w:t>
            </w:r>
          </w:p>
        </w:tc>
        <w:tc>
          <w:tcPr>
            <w:tcW w:w="2352" w:type="pct"/>
            <w:shd w:val="clear" w:color="000000" w:fill="CCFF99"/>
            <w:vAlign w:val="center"/>
            <w:hideMark/>
          </w:tcPr>
          <w:p w14:paraId="527F2C17" w14:textId="77777777" w:rsidR="00EB18C9" w:rsidRPr="00EB18C9" w:rsidRDefault="00EB18C9" w:rsidP="00EB18C9">
            <w:pPr>
              <w:spacing w:after="0" w:line="240" w:lineRule="auto"/>
              <w:jc w:val="center"/>
              <w:rPr>
                <w:rFonts w:ascii="Trebuchet MS" w:eastAsia="Times New Roman" w:hAnsi="Trebuchet MS" w:cs="Calibri"/>
                <w:b/>
                <w:bCs/>
                <w:color w:val="000000"/>
                <w:lang w:eastAsia="ru-RU"/>
              </w:rPr>
            </w:pPr>
            <w:r w:rsidRPr="00EB18C9">
              <w:rPr>
                <w:rFonts w:ascii="Trebuchet MS" w:eastAsia="Times New Roman" w:hAnsi="Trebuchet MS" w:cs="Calibri"/>
                <w:b/>
                <w:bCs/>
                <w:color w:val="000000"/>
                <w:lang w:eastAsia="ru-RU"/>
              </w:rPr>
              <w:t>Наименование источников теплоснабжения</w:t>
            </w:r>
          </w:p>
        </w:tc>
        <w:tc>
          <w:tcPr>
            <w:tcW w:w="687" w:type="pct"/>
            <w:shd w:val="clear" w:color="000000" w:fill="CCFF99"/>
            <w:vAlign w:val="center"/>
            <w:hideMark/>
          </w:tcPr>
          <w:p w14:paraId="73CB512F" w14:textId="77777777" w:rsidR="00EB18C9" w:rsidRPr="00EB18C9" w:rsidRDefault="00EB18C9" w:rsidP="00EB18C9">
            <w:pPr>
              <w:spacing w:after="0" w:line="240" w:lineRule="auto"/>
              <w:jc w:val="center"/>
              <w:rPr>
                <w:rFonts w:ascii="Trebuchet MS" w:eastAsia="Times New Roman" w:hAnsi="Trebuchet MS" w:cs="Calibri"/>
                <w:b/>
                <w:bCs/>
                <w:color w:val="000000"/>
                <w:lang w:eastAsia="ru-RU"/>
              </w:rPr>
            </w:pPr>
            <w:r w:rsidRPr="00EB18C9">
              <w:rPr>
                <w:rFonts w:ascii="Trebuchet MS" w:eastAsia="Times New Roman" w:hAnsi="Trebuchet MS" w:cs="Calibri"/>
                <w:b/>
                <w:bCs/>
                <w:color w:val="000000"/>
                <w:lang w:eastAsia="ru-RU"/>
              </w:rPr>
              <w:t>Вид топлива</w:t>
            </w:r>
          </w:p>
        </w:tc>
        <w:tc>
          <w:tcPr>
            <w:tcW w:w="1393" w:type="pct"/>
            <w:shd w:val="clear" w:color="000000" w:fill="CCFF99"/>
            <w:vAlign w:val="center"/>
            <w:hideMark/>
          </w:tcPr>
          <w:p w14:paraId="59F66851" w14:textId="77777777" w:rsidR="00EB18C9" w:rsidRPr="00EB18C9" w:rsidRDefault="00EB18C9" w:rsidP="00EB18C9">
            <w:pPr>
              <w:spacing w:after="0" w:line="240" w:lineRule="auto"/>
              <w:jc w:val="center"/>
              <w:rPr>
                <w:rFonts w:ascii="Trebuchet MS" w:eastAsia="Times New Roman" w:hAnsi="Trebuchet MS" w:cs="Calibri"/>
                <w:b/>
                <w:bCs/>
                <w:color w:val="000000"/>
                <w:lang w:eastAsia="ru-RU"/>
              </w:rPr>
            </w:pPr>
            <w:r w:rsidRPr="00EB18C9">
              <w:rPr>
                <w:rFonts w:ascii="Trebuchet MS" w:eastAsia="Times New Roman" w:hAnsi="Trebuchet MS" w:cs="Calibri"/>
                <w:b/>
                <w:bCs/>
                <w:color w:val="000000"/>
                <w:lang w:eastAsia="ru-RU"/>
              </w:rPr>
              <w:t>Средняя теплотворная способность топлива, ккал/кг</w:t>
            </w:r>
          </w:p>
        </w:tc>
      </w:tr>
      <w:tr w:rsidR="00EB18C9" w:rsidRPr="00EB18C9" w14:paraId="3A882594" w14:textId="77777777" w:rsidTr="00204A7C">
        <w:trPr>
          <w:trHeight w:val="20"/>
        </w:trPr>
        <w:tc>
          <w:tcPr>
            <w:tcW w:w="5000" w:type="pct"/>
            <w:gridSpan w:val="4"/>
            <w:shd w:val="clear" w:color="000000" w:fill="FFFF99"/>
            <w:vAlign w:val="center"/>
            <w:hideMark/>
          </w:tcPr>
          <w:p w14:paraId="4E8E0CA6" w14:textId="1BA7C704" w:rsidR="00EB18C9" w:rsidRPr="00EB18C9" w:rsidRDefault="00BC053E" w:rsidP="00EB18C9">
            <w:pPr>
              <w:spacing w:after="0" w:line="240" w:lineRule="auto"/>
              <w:jc w:val="center"/>
              <w:rPr>
                <w:rFonts w:ascii="Trebuchet MS" w:eastAsia="Times New Roman" w:hAnsi="Trebuchet MS" w:cs="Calibri"/>
                <w:b/>
                <w:bCs/>
                <w:color w:val="000000"/>
                <w:lang w:eastAsia="ru-RU"/>
              </w:rPr>
            </w:pPr>
            <w:proofErr w:type="spellStart"/>
            <w:r>
              <w:rPr>
                <w:rFonts w:ascii="Trebuchet MS" w:eastAsia="Times New Roman" w:hAnsi="Trebuchet MS" w:cs="Calibri"/>
                <w:b/>
                <w:bCs/>
                <w:color w:val="000000"/>
                <w:lang w:eastAsia="ru-RU"/>
              </w:rPr>
              <w:t>Краснопламенское</w:t>
            </w:r>
            <w:proofErr w:type="spellEnd"/>
            <w:r w:rsidR="00EB18C9" w:rsidRPr="00EB18C9">
              <w:rPr>
                <w:rFonts w:ascii="Trebuchet MS" w:eastAsia="Times New Roman" w:hAnsi="Trebuchet MS" w:cs="Calibri"/>
                <w:b/>
                <w:bCs/>
                <w:color w:val="000000"/>
                <w:lang w:eastAsia="ru-RU"/>
              </w:rPr>
              <w:t xml:space="preserve"> (сельское поселение)</w:t>
            </w:r>
          </w:p>
        </w:tc>
      </w:tr>
      <w:tr w:rsidR="00EB18C9" w:rsidRPr="00EB18C9" w14:paraId="320B7810" w14:textId="77777777" w:rsidTr="00204A7C">
        <w:trPr>
          <w:trHeight w:val="20"/>
        </w:trPr>
        <w:tc>
          <w:tcPr>
            <w:tcW w:w="568" w:type="pct"/>
            <w:shd w:val="clear" w:color="auto" w:fill="auto"/>
            <w:vAlign w:val="center"/>
            <w:hideMark/>
          </w:tcPr>
          <w:p w14:paraId="1416807A"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1</w:t>
            </w:r>
          </w:p>
        </w:tc>
        <w:tc>
          <w:tcPr>
            <w:tcW w:w="2352" w:type="pct"/>
            <w:vMerge w:val="restart"/>
            <w:shd w:val="clear" w:color="auto" w:fill="auto"/>
            <w:vAlign w:val="center"/>
            <w:hideMark/>
          </w:tcPr>
          <w:p w14:paraId="3E4B7667" w14:textId="77777777" w:rsidR="00EB18C9" w:rsidRPr="00EB18C9" w:rsidRDefault="00EB18C9" w:rsidP="00EB18C9">
            <w:pPr>
              <w:spacing w:after="0" w:line="240" w:lineRule="auto"/>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Индивидуальные источники теплоснабжения</w:t>
            </w:r>
          </w:p>
        </w:tc>
        <w:tc>
          <w:tcPr>
            <w:tcW w:w="687" w:type="pct"/>
            <w:shd w:val="clear" w:color="auto" w:fill="auto"/>
            <w:vAlign w:val="center"/>
            <w:hideMark/>
          </w:tcPr>
          <w:p w14:paraId="700A1C17"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природный газ</w:t>
            </w:r>
          </w:p>
        </w:tc>
        <w:tc>
          <w:tcPr>
            <w:tcW w:w="1393" w:type="pct"/>
            <w:shd w:val="clear" w:color="auto" w:fill="auto"/>
            <w:vAlign w:val="center"/>
            <w:hideMark/>
          </w:tcPr>
          <w:p w14:paraId="4EE493EB"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8 169</w:t>
            </w:r>
          </w:p>
        </w:tc>
      </w:tr>
      <w:tr w:rsidR="00EB18C9" w:rsidRPr="00EB18C9" w14:paraId="6672AAF1" w14:textId="77777777" w:rsidTr="00204A7C">
        <w:trPr>
          <w:trHeight w:val="20"/>
        </w:trPr>
        <w:tc>
          <w:tcPr>
            <w:tcW w:w="568" w:type="pct"/>
            <w:shd w:val="clear" w:color="auto" w:fill="auto"/>
            <w:vAlign w:val="center"/>
            <w:hideMark/>
          </w:tcPr>
          <w:p w14:paraId="7D09C18B"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2</w:t>
            </w:r>
          </w:p>
        </w:tc>
        <w:tc>
          <w:tcPr>
            <w:tcW w:w="2352" w:type="pct"/>
            <w:vMerge/>
            <w:shd w:val="clear" w:color="auto" w:fill="auto"/>
            <w:vAlign w:val="center"/>
            <w:hideMark/>
          </w:tcPr>
          <w:p w14:paraId="7A52F97D" w14:textId="77777777" w:rsidR="00EB18C9" w:rsidRPr="00EB18C9" w:rsidRDefault="00EB18C9" w:rsidP="00EB18C9">
            <w:pPr>
              <w:spacing w:after="0" w:line="240" w:lineRule="auto"/>
              <w:rPr>
                <w:rFonts w:ascii="Trebuchet MS" w:eastAsia="Times New Roman" w:hAnsi="Trebuchet MS" w:cs="Calibri"/>
                <w:color w:val="000000"/>
                <w:lang w:eastAsia="ru-RU"/>
              </w:rPr>
            </w:pPr>
          </w:p>
        </w:tc>
        <w:tc>
          <w:tcPr>
            <w:tcW w:w="687" w:type="pct"/>
            <w:shd w:val="clear" w:color="auto" w:fill="auto"/>
            <w:vAlign w:val="center"/>
            <w:hideMark/>
          </w:tcPr>
          <w:p w14:paraId="5C3A2453"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уголь</w:t>
            </w:r>
          </w:p>
        </w:tc>
        <w:tc>
          <w:tcPr>
            <w:tcW w:w="1393" w:type="pct"/>
            <w:shd w:val="clear" w:color="auto" w:fill="auto"/>
            <w:vAlign w:val="center"/>
            <w:hideMark/>
          </w:tcPr>
          <w:p w14:paraId="3D905DFE"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5 530</w:t>
            </w:r>
          </w:p>
        </w:tc>
      </w:tr>
      <w:tr w:rsidR="00EB18C9" w:rsidRPr="00EB18C9" w14:paraId="3840960D" w14:textId="77777777" w:rsidTr="00204A7C">
        <w:trPr>
          <w:trHeight w:val="20"/>
        </w:trPr>
        <w:tc>
          <w:tcPr>
            <w:tcW w:w="568" w:type="pct"/>
            <w:shd w:val="clear" w:color="auto" w:fill="auto"/>
            <w:vAlign w:val="center"/>
          </w:tcPr>
          <w:p w14:paraId="5814DF4D"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3</w:t>
            </w:r>
          </w:p>
        </w:tc>
        <w:tc>
          <w:tcPr>
            <w:tcW w:w="2352" w:type="pct"/>
            <w:vMerge/>
            <w:shd w:val="clear" w:color="auto" w:fill="auto"/>
            <w:vAlign w:val="center"/>
          </w:tcPr>
          <w:p w14:paraId="33C78190" w14:textId="77777777" w:rsidR="00EB18C9" w:rsidRPr="00EB18C9" w:rsidRDefault="00EB18C9" w:rsidP="00EB18C9">
            <w:pPr>
              <w:spacing w:after="0" w:line="240" w:lineRule="auto"/>
              <w:rPr>
                <w:rFonts w:ascii="Trebuchet MS" w:eastAsia="Times New Roman" w:hAnsi="Trebuchet MS" w:cs="Calibri"/>
                <w:color w:val="000000"/>
                <w:lang w:eastAsia="ru-RU"/>
              </w:rPr>
            </w:pPr>
          </w:p>
        </w:tc>
        <w:tc>
          <w:tcPr>
            <w:tcW w:w="687" w:type="pct"/>
            <w:shd w:val="clear" w:color="auto" w:fill="auto"/>
            <w:vAlign w:val="center"/>
          </w:tcPr>
          <w:p w14:paraId="07C23D12"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дрова</w:t>
            </w:r>
          </w:p>
        </w:tc>
        <w:tc>
          <w:tcPr>
            <w:tcW w:w="1393" w:type="pct"/>
            <w:shd w:val="clear" w:color="auto" w:fill="auto"/>
            <w:vAlign w:val="center"/>
          </w:tcPr>
          <w:p w14:paraId="41AD8127" w14:textId="77777777" w:rsidR="00EB18C9" w:rsidRPr="00EB18C9" w:rsidRDefault="00EB18C9" w:rsidP="00EB18C9">
            <w:pPr>
              <w:spacing w:after="0" w:line="240" w:lineRule="auto"/>
              <w:jc w:val="center"/>
              <w:rPr>
                <w:rFonts w:ascii="Trebuchet MS" w:eastAsia="Times New Roman" w:hAnsi="Trebuchet MS" w:cs="Calibri"/>
                <w:color w:val="000000"/>
                <w:lang w:eastAsia="ru-RU"/>
              </w:rPr>
            </w:pPr>
            <w:r w:rsidRPr="00EB18C9">
              <w:rPr>
                <w:rFonts w:ascii="Trebuchet MS" w:eastAsia="Times New Roman" w:hAnsi="Trebuchet MS" w:cs="Calibri"/>
                <w:color w:val="000000"/>
                <w:lang w:eastAsia="ru-RU"/>
              </w:rPr>
              <w:t>2 400</w:t>
            </w:r>
          </w:p>
        </w:tc>
      </w:tr>
    </w:tbl>
    <w:p w14:paraId="14896971" w14:textId="77777777" w:rsidR="00EB18C9" w:rsidRDefault="00EB18C9" w:rsidP="00EB18C9">
      <w:pPr>
        <w:autoSpaceDE w:val="0"/>
        <w:autoSpaceDN w:val="0"/>
        <w:adjustRightInd w:val="0"/>
        <w:spacing w:after="0" w:line="276" w:lineRule="auto"/>
        <w:jc w:val="both"/>
        <w:rPr>
          <w:rFonts w:ascii="Trebuchet MS" w:eastAsia="Times New Roman" w:hAnsi="Trebuchet MS" w:cs="Times New Roman"/>
          <w:b/>
          <w:sz w:val="24"/>
          <w:szCs w:val="24"/>
          <w:lang w:eastAsia="ru-RU"/>
        </w:rPr>
      </w:pPr>
    </w:p>
    <w:p w14:paraId="5C1AE5E0" w14:textId="073843B0" w:rsidR="000553CF" w:rsidRPr="00E378FB" w:rsidRDefault="000553CF" w:rsidP="00557FA0">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r w:rsidRPr="00E378FB">
        <w:rPr>
          <w:rFonts w:ascii="Trebuchet MS" w:eastAsia="Times New Roman" w:hAnsi="Trebuchet MS" w:cs="Times New Roman"/>
          <w:b/>
          <w:sz w:val="24"/>
          <w:szCs w:val="24"/>
          <w:lang w:eastAsia="ru-RU"/>
        </w:rPr>
        <w:t>8.4.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09"/>
      <w:r w:rsidRPr="00E378FB">
        <w:rPr>
          <w:rFonts w:ascii="Trebuchet MS" w:eastAsia="Times New Roman" w:hAnsi="Trebuchet MS" w:cs="Times New Roman"/>
          <w:b/>
          <w:sz w:val="24"/>
          <w:szCs w:val="24"/>
          <w:lang w:eastAsia="ru-RU"/>
        </w:rPr>
        <w:t xml:space="preserve"> </w:t>
      </w:r>
    </w:p>
    <w:p w14:paraId="7DEF63B8" w14:textId="77777777" w:rsidR="000840CC" w:rsidRPr="000840CC" w:rsidRDefault="000840CC" w:rsidP="000840CC">
      <w:pPr>
        <w:spacing w:after="0" w:line="276" w:lineRule="auto"/>
        <w:ind w:firstLine="567"/>
        <w:jc w:val="both"/>
        <w:rPr>
          <w:rFonts w:ascii="Trebuchet MS" w:eastAsia="Times New Roman" w:hAnsi="Trebuchet MS" w:cs="Times New Roman"/>
          <w:sz w:val="24"/>
          <w:szCs w:val="24"/>
          <w:lang w:eastAsia="ru-RU"/>
        </w:rPr>
      </w:pPr>
      <w:bookmarkStart w:id="111" w:name="_Hlk90131255"/>
      <w:r w:rsidRPr="000840CC">
        <w:rPr>
          <w:rFonts w:ascii="Trebuchet MS" w:eastAsia="Times New Roman" w:hAnsi="Trebuchet MS" w:cs="Times New Roman"/>
          <w:sz w:val="24"/>
          <w:szCs w:val="24"/>
          <w:lang w:eastAsia="ru-RU"/>
        </w:rPr>
        <w:lastRenderedPageBreak/>
        <w:t>На базовый год разработки Схемы теплоснабжения использование природного газа для отопления зданий осуществляется на территории 5 из 58 населенных пунктов муниципального образования:</w:t>
      </w:r>
    </w:p>
    <w:p w14:paraId="63D190F0" w14:textId="77777777" w:rsidR="000840CC" w:rsidRPr="000840CC" w:rsidRDefault="000840CC" w:rsidP="000840CC">
      <w:pPr>
        <w:spacing w:after="0" w:line="276" w:lineRule="auto"/>
        <w:ind w:firstLine="567"/>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xml:space="preserve">- д. </w:t>
      </w:r>
      <w:proofErr w:type="spellStart"/>
      <w:r w:rsidRPr="000840CC">
        <w:rPr>
          <w:rFonts w:ascii="Trebuchet MS" w:eastAsia="Times New Roman" w:hAnsi="Trebuchet MS" w:cs="Times New Roman"/>
          <w:sz w:val="24"/>
          <w:szCs w:val="24"/>
          <w:lang w:eastAsia="ru-RU"/>
        </w:rPr>
        <w:t>Арханка</w:t>
      </w:r>
      <w:proofErr w:type="spellEnd"/>
      <w:r w:rsidRPr="000840CC">
        <w:rPr>
          <w:rFonts w:ascii="Trebuchet MS" w:eastAsia="Times New Roman" w:hAnsi="Trebuchet MS" w:cs="Times New Roman"/>
          <w:sz w:val="24"/>
          <w:szCs w:val="24"/>
          <w:lang w:eastAsia="ru-RU"/>
        </w:rPr>
        <w:t>;</w:t>
      </w:r>
    </w:p>
    <w:p w14:paraId="79B23434" w14:textId="77777777" w:rsidR="000840CC" w:rsidRPr="000840CC" w:rsidRDefault="000840CC" w:rsidP="000840CC">
      <w:pPr>
        <w:spacing w:after="0" w:line="276" w:lineRule="auto"/>
        <w:ind w:firstLine="567"/>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xml:space="preserve">- д. </w:t>
      </w:r>
      <w:proofErr w:type="spellStart"/>
      <w:r w:rsidRPr="000840CC">
        <w:rPr>
          <w:rFonts w:ascii="Trebuchet MS" w:eastAsia="Times New Roman" w:hAnsi="Trebuchet MS" w:cs="Times New Roman"/>
          <w:sz w:val="24"/>
          <w:szCs w:val="24"/>
          <w:lang w:eastAsia="ru-RU"/>
        </w:rPr>
        <w:t>Данилково</w:t>
      </w:r>
      <w:proofErr w:type="spellEnd"/>
      <w:r w:rsidRPr="000840CC">
        <w:rPr>
          <w:rFonts w:ascii="Trebuchet MS" w:eastAsia="Times New Roman" w:hAnsi="Trebuchet MS" w:cs="Times New Roman"/>
          <w:sz w:val="24"/>
          <w:szCs w:val="24"/>
          <w:lang w:eastAsia="ru-RU"/>
        </w:rPr>
        <w:t>;</w:t>
      </w:r>
    </w:p>
    <w:p w14:paraId="4489BA1C" w14:textId="77777777" w:rsidR="000840CC" w:rsidRPr="000840CC" w:rsidRDefault="000840CC" w:rsidP="000840CC">
      <w:pPr>
        <w:spacing w:after="0" w:line="276" w:lineRule="auto"/>
        <w:ind w:firstLine="567"/>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пос. Искра;</w:t>
      </w:r>
    </w:p>
    <w:p w14:paraId="72B58A87" w14:textId="77777777" w:rsidR="000840CC" w:rsidRPr="000840CC" w:rsidRDefault="000840CC" w:rsidP="000840CC">
      <w:pPr>
        <w:spacing w:after="0" w:line="276" w:lineRule="auto"/>
        <w:ind w:firstLine="567"/>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пос. Красное Пламя;</w:t>
      </w:r>
    </w:p>
    <w:p w14:paraId="39904C63" w14:textId="77777777" w:rsidR="000840CC" w:rsidRPr="000840CC" w:rsidRDefault="000840CC" w:rsidP="000840CC">
      <w:pPr>
        <w:spacing w:after="0" w:line="276" w:lineRule="auto"/>
        <w:ind w:firstLine="567"/>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xml:space="preserve">- д. </w:t>
      </w:r>
      <w:proofErr w:type="spellStart"/>
      <w:r w:rsidRPr="000840CC">
        <w:rPr>
          <w:rFonts w:ascii="Trebuchet MS" w:eastAsia="Times New Roman" w:hAnsi="Trebuchet MS" w:cs="Times New Roman"/>
          <w:sz w:val="24"/>
          <w:szCs w:val="24"/>
          <w:lang w:eastAsia="ru-RU"/>
        </w:rPr>
        <w:t>Ратьково</w:t>
      </w:r>
      <w:proofErr w:type="spellEnd"/>
      <w:r w:rsidRPr="000840CC">
        <w:rPr>
          <w:rFonts w:ascii="Trebuchet MS" w:eastAsia="Times New Roman" w:hAnsi="Trebuchet MS" w:cs="Times New Roman"/>
          <w:sz w:val="24"/>
          <w:szCs w:val="24"/>
          <w:lang w:eastAsia="ru-RU"/>
        </w:rPr>
        <w:t>.</w:t>
      </w:r>
    </w:p>
    <w:p w14:paraId="6FCF48CE" w14:textId="77777777" w:rsidR="000840CC" w:rsidRPr="000840CC" w:rsidRDefault="000840CC" w:rsidP="000840CC">
      <w:pPr>
        <w:spacing w:after="0" w:line="276" w:lineRule="auto"/>
        <w:ind w:firstLine="709"/>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Согласно схемам газоснабжения и газификации Александровского района Владимирской области предусматривается дополнительное строительство газовой сети поселения, с доведением охвата газоснабжения жилого фонда к расчетному до 90% газифицируемых населенных пунктов.</w:t>
      </w:r>
    </w:p>
    <w:p w14:paraId="7E28F4AD" w14:textId="77777777" w:rsidR="000840CC" w:rsidRPr="000840CC" w:rsidRDefault="000840CC" w:rsidP="000840CC">
      <w:pPr>
        <w:spacing w:after="0" w:line="276" w:lineRule="auto"/>
        <w:ind w:firstLine="709"/>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xml:space="preserve">В связи с вышеизложенным произведена оценка изменения показателей спроса по системе газоснабжения МО </w:t>
      </w:r>
      <w:proofErr w:type="spellStart"/>
      <w:r w:rsidRPr="000840CC">
        <w:rPr>
          <w:rFonts w:ascii="Trebuchet MS" w:eastAsia="Times New Roman" w:hAnsi="Trebuchet MS" w:cs="Times New Roman"/>
          <w:sz w:val="24"/>
          <w:szCs w:val="24"/>
          <w:lang w:eastAsia="ru-RU"/>
        </w:rPr>
        <w:t>Краснопламенское</w:t>
      </w:r>
      <w:proofErr w:type="spellEnd"/>
      <w:r w:rsidRPr="000840CC">
        <w:rPr>
          <w:rFonts w:ascii="Trebuchet MS" w:eastAsia="Times New Roman" w:hAnsi="Trebuchet MS" w:cs="Times New Roman"/>
          <w:sz w:val="24"/>
          <w:szCs w:val="24"/>
          <w:lang w:eastAsia="ru-RU"/>
        </w:rPr>
        <w:t xml:space="preserve"> сельское поселение, результаты оценки приведены в таблице 10.5.1.</w:t>
      </w:r>
    </w:p>
    <w:p w14:paraId="043F9C25" w14:textId="77777777" w:rsidR="000840CC" w:rsidRPr="000840CC" w:rsidRDefault="000840CC" w:rsidP="000840CC">
      <w:pPr>
        <w:spacing w:after="0" w:line="276" w:lineRule="auto"/>
        <w:jc w:val="both"/>
        <w:rPr>
          <w:rFonts w:ascii="Trebuchet MS" w:eastAsia="Times New Roman" w:hAnsi="Trebuchet MS" w:cs="Times New Roman"/>
          <w:color w:val="000000"/>
          <w:sz w:val="24"/>
          <w:szCs w:val="24"/>
          <w:lang w:eastAsia="ru-RU"/>
        </w:rPr>
      </w:pPr>
      <w:r w:rsidRPr="000840CC">
        <w:rPr>
          <w:rFonts w:ascii="Trebuchet MS" w:eastAsia="Times New Roman" w:hAnsi="Trebuchet MS" w:cs="Times New Roman"/>
          <w:b/>
          <w:sz w:val="24"/>
          <w:szCs w:val="24"/>
          <w:lang w:eastAsia="ru-RU"/>
        </w:rPr>
        <w:t>Таблица 10.5.1 - Расход газа на жилищно-коммунальное хозяйство</w:t>
      </w:r>
    </w:p>
    <w:tbl>
      <w:tblPr>
        <w:tblW w:w="5000" w:type="pct"/>
        <w:tblCellMar>
          <w:left w:w="0" w:type="dxa"/>
          <w:right w:w="0" w:type="dxa"/>
        </w:tblCellMar>
        <w:tblLook w:val="0000" w:firstRow="0" w:lastRow="0" w:firstColumn="0" w:lastColumn="0" w:noHBand="0" w:noVBand="0"/>
      </w:tblPr>
      <w:tblGrid>
        <w:gridCol w:w="2066"/>
        <w:gridCol w:w="1765"/>
        <w:gridCol w:w="764"/>
        <w:gridCol w:w="1765"/>
        <w:gridCol w:w="766"/>
        <w:gridCol w:w="1765"/>
        <w:gridCol w:w="1036"/>
      </w:tblGrid>
      <w:tr w:rsidR="000840CC" w:rsidRPr="000840CC" w14:paraId="40504F90" w14:textId="77777777" w:rsidTr="00F9346F">
        <w:trPr>
          <w:cantSplit/>
          <w:trHeight w:val="20"/>
        </w:trPr>
        <w:tc>
          <w:tcPr>
            <w:tcW w:w="1040" w:type="pct"/>
            <w:vMerge w:val="restart"/>
            <w:tcBorders>
              <w:top w:val="single" w:sz="2" w:space="0" w:color="000000"/>
              <w:left w:val="single" w:sz="2" w:space="0" w:color="000000"/>
              <w:right w:val="single" w:sz="2" w:space="0" w:color="000000"/>
            </w:tcBorders>
            <w:shd w:val="clear" w:color="auto" w:fill="CCFF99"/>
            <w:tcMar>
              <w:top w:w="0" w:type="dxa"/>
              <w:left w:w="0" w:type="dxa"/>
              <w:bottom w:w="0" w:type="dxa"/>
              <w:right w:w="0" w:type="dxa"/>
            </w:tcMar>
            <w:vAlign w:val="center"/>
          </w:tcPr>
          <w:p w14:paraId="1755DE55" w14:textId="77777777" w:rsidR="000840CC" w:rsidRPr="000840CC" w:rsidRDefault="000840CC" w:rsidP="000840CC">
            <w:pPr>
              <w:spacing w:after="0" w:line="276" w:lineRule="auto"/>
              <w:ind w:left="212" w:right="161"/>
              <w:jc w:val="center"/>
              <w:rPr>
                <w:rFonts w:ascii="Trebuchet MS" w:eastAsia="Times New Roman" w:hAnsi="Trebuchet MS" w:cs="Times New Roman"/>
                <w:b/>
                <w:bCs/>
                <w:color w:val="000000"/>
                <w:w w:val="101"/>
                <w:sz w:val="18"/>
                <w:szCs w:val="18"/>
                <w:lang w:eastAsia="ru-RU"/>
              </w:rPr>
            </w:pPr>
            <w:bookmarkStart w:id="112" w:name="_Hlk74134970"/>
            <w:r w:rsidRPr="000840CC">
              <w:rPr>
                <w:rFonts w:ascii="Trebuchet MS" w:eastAsia="Times New Roman" w:hAnsi="Trebuchet MS" w:cs="Times New Roman"/>
                <w:b/>
                <w:bCs/>
                <w:color w:val="000000"/>
                <w:w w:val="101"/>
                <w:sz w:val="18"/>
                <w:szCs w:val="18"/>
                <w:lang w:eastAsia="ru-RU"/>
              </w:rPr>
              <w:t>М</w:t>
            </w:r>
            <w:r w:rsidRPr="000840CC">
              <w:rPr>
                <w:rFonts w:ascii="Trebuchet MS" w:eastAsia="Times New Roman" w:hAnsi="Trebuchet MS" w:cs="Times New Roman"/>
                <w:b/>
                <w:bCs/>
                <w:color w:val="000000"/>
                <w:spacing w:val="-1"/>
                <w:w w:val="101"/>
                <w:sz w:val="18"/>
                <w:szCs w:val="18"/>
                <w:lang w:eastAsia="ru-RU"/>
              </w:rPr>
              <w:t>уни</w:t>
            </w:r>
            <w:r w:rsidRPr="000840CC">
              <w:rPr>
                <w:rFonts w:ascii="Trebuchet MS" w:eastAsia="Times New Roman" w:hAnsi="Trebuchet MS" w:cs="Times New Roman"/>
                <w:b/>
                <w:bCs/>
                <w:color w:val="000000"/>
                <w:w w:val="101"/>
                <w:sz w:val="18"/>
                <w:szCs w:val="18"/>
                <w:lang w:eastAsia="ru-RU"/>
              </w:rPr>
              <w:t>ц</w:t>
            </w:r>
            <w:r w:rsidRPr="000840CC">
              <w:rPr>
                <w:rFonts w:ascii="Trebuchet MS" w:eastAsia="Times New Roman" w:hAnsi="Trebuchet MS" w:cs="Times New Roman"/>
                <w:b/>
                <w:bCs/>
                <w:color w:val="000000"/>
                <w:spacing w:val="-4"/>
                <w:w w:val="101"/>
                <w:sz w:val="18"/>
                <w:szCs w:val="18"/>
                <w:lang w:eastAsia="ru-RU"/>
              </w:rPr>
              <w:t>и</w:t>
            </w:r>
            <w:r w:rsidRPr="000840CC">
              <w:rPr>
                <w:rFonts w:ascii="Trebuchet MS" w:eastAsia="Times New Roman" w:hAnsi="Trebuchet MS" w:cs="Times New Roman"/>
                <w:b/>
                <w:bCs/>
                <w:color w:val="000000"/>
                <w:w w:val="101"/>
                <w:sz w:val="18"/>
                <w:szCs w:val="18"/>
                <w:lang w:eastAsia="ru-RU"/>
              </w:rPr>
              <w:t>п</w:t>
            </w:r>
            <w:r w:rsidRPr="000840CC">
              <w:rPr>
                <w:rFonts w:ascii="Trebuchet MS" w:eastAsia="Times New Roman" w:hAnsi="Trebuchet MS" w:cs="Times New Roman"/>
                <w:b/>
                <w:bCs/>
                <w:color w:val="000000"/>
                <w:spacing w:val="-1"/>
                <w:w w:val="101"/>
                <w:sz w:val="18"/>
                <w:szCs w:val="18"/>
                <w:lang w:eastAsia="ru-RU"/>
              </w:rPr>
              <w:t>а</w:t>
            </w:r>
            <w:r w:rsidRPr="000840CC">
              <w:rPr>
                <w:rFonts w:ascii="Trebuchet MS" w:eastAsia="Times New Roman" w:hAnsi="Trebuchet MS" w:cs="Times New Roman"/>
                <w:b/>
                <w:bCs/>
                <w:color w:val="000000"/>
                <w:w w:val="101"/>
                <w:sz w:val="18"/>
                <w:szCs w:val="18"/>
                <w:lang w:eastAsia="ru-RU"/>
              </w:rPr>
              <w:t>льное</w:t>
            </w:r>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w w:val="101"/>
                <w:sz w:val="18"/>
                <w:szCs w:val="18"/>
                <w:lang w:eastAsia="ru-RU"/>
              </w:rPr>
              <w:t>об</w:t>
            </w:r>
            <w:r w:rsidRPr="000840CC">
              <w:rPr>
                <w:rFonts w:ascii="Trebuchet MS" w:eastAsia="Times New Roman" w:hAnsi="Trebuchet MS" w:cs="Times New Roman"/>
                <w:b/>
                <w:bCs/>
                <w:color w:val="000000"/>
                <w:spacing w:val="2"/>
                <w:w w:val="101"/>
                <w:sz w:val="18"/>
                <w:szCs w:val="18"/>
                <w:lang w:eastAsia="ru-RU"/>
              </w:rPr>
              <w:t>р</w:t>
            </w:r>
            <w:r w:rsidRPr="000840CC">
              <w:rPr>
                <w:rFonts w:ascii="Trebuchet MS" w:eastAsia="Times New Roman" w:hAnsi="Trebuchet MS" w:cs="Times New Roman"/>
                <w:b/>
                <w:bCs/>
                <w:color w:val="000000"/>
                <w:w w:val="101"/>
                <w:sz w:val="18"/>
                <w:szCs w:val="18"/>
                <w:lang w:eastAsia="ru-RU"/>
              </w:rPr>
              <w:t>азован</w:t>
            </w:r>
            <w:r w:rsidRPr="000840CC">
              <w:rPr>
                <w:rFonts w:ascii="Trebuchet MS" w:eastAsia="Times New Roman" w:hAnsi="Trebuchet MS" w:cs="Times New Roman"/>
                <w:b/>
                <w:bCs/>
                <w:color w:val="000000"/>
                <w:spacing w:val="-2"/>
                <w:w w:val="101"/>
                <w:sz w:val="18"/>
                <w:szCs w:val="18"/>
                <w:lang w:eastAsia="ru-RU"/>
              </w:rPr>
              <w:t>и</w:t>
            </w:r>
            <w:r w:rsidRPr="000840CC">
              <w:rPr>
                <w:rFonts w:ascii="Trebuchet MS" w:eastAsia="Times New Roman" w:hAnsi="Trebuchet MS" w:cs="Times New Roman"/>
                <w:b/>
                <w:bCs/>
                <w:color w:val="000000"/>
                <w:w w:val="101"/>
                <w:sz w:val="18"/>
                <w:szCs w:val="18"/>
                <w:lang w:eastAsia="ru-RU"/>
              </w:rPr>
              <w:t>е</w:t>
            </w:r>
          </w:p>
        </w:tc>
        <w:tc>
          <w:tcPr>
            <w:tcW w:w="1274" w:type="pct"/>
            <w:gridSpan w:val="2"/>
            <w:tcBorders>
              <w:top w:val="single" w:sz="2" w:space="0" w:color="000000"/>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543F20C5" w14:textId="77777777" w:rsidR="000840CC" w:rsidRPr="000840CC" w:rsidRDefault="000840CC" w:rsidP="000840CC">
            <w:pPr>
              <w:spacing w:after="0" w:line="276" w:lineRule="auto"/>
              <w:ind w:right="-20"/>
              <w:jc w:val="center"/>
              <w:rPr>
                <w:rFonts w:ascii="Trebuchet MS" w:eastAsia="Times New Roman" w:hAnsi="Trebuchet MS" w:cs="Times New Roman"/>
                <w:b/>
                <w:bCs/>
                <w:color w:val="000000"/>
                <w:w w:val="101"/>
                <w:sz w:val="18"/>
                <w:szCs w:val="18"/>
                <w:lang w:eastAsia="ru-RU"/>
              </w:rPr>
            </w:pPr>
            <w:r w:rsidRPr="000840CC">
              <w:rPr>
                <w:rFonts w:ascii="Trebuchet MS" w:eastAsia="Times New Roman" w:hAnsi="Trebuchet MS" w:cs="Times New Roman"/>
                <w:b/>
                <w:color w:val="000000"/>
                <w:spacing w:val="-1"/>
                <w:sz w:val="18"/>
                <w:szCs w:val="18"/>
                <w:lang w:eastAsia="ru-RU"/>
              </w:rPr>
              <w:t xml:space="preserve">Базовый год </w:t>
            </w:r>
            <w:r w:rsidRPr="000840CC">
              <w:rPr>
                <w:rFonts w:ascii="Trebuchet MS" w:eastAsia="Times New Roman" w:hAnsi="Trebuchet MS" w:cs="Times New Roman"/>
                <w:b/>
                <w:bCs/>
                <w:color w:val="000000"/>
                <w:w w:val="101"/>
                <w:sz w:val="18"/>
                <w:szCs w:val="18"/>
                <w:lang w:eastAsia="ru-RU"/>
              </w:rPr>
              <w:t>(2020г.)</w:t>
            </w:r>
          </w:p>
        </w:tc>
        <w:tc>
          <w:tcPr>
            <w:tcW w:w="1275" w:type="pct"/>
            <w:gridSpan w:val="2"/>
            <w:tcBorders>
              <w:top w:val="single" w:sz="2" w:space="0" w:color="000000"/>
              <w:left w:val="single" w:sz="2" w:space="0" w:color="000000"/>
              <w:bottom w:val="single" w:sz="2" w:space="0" w:color="000000"/>
              <w:right w:val="single" w:sz="2" w:space="0" w:color="000000"/>
            </w:tcBorders>
            <w:shd w:val="clear" w:color="auto" w:fill="CCFF99"/>
            <w:vAlign w:val="center"/>
          </w:tcPr>
          <w:p w14:paraId="14D900C2" w14:textId="77777777" w:rsidR="000840CC" w:rsidRPr="000840CC" w:rsidRDefault="000840CC" w:rsidP="000840CC">
            <w:pPr>
              <w:spacing w:after="0" w:line="276" w:lineRule="auto"/>
              <w:ind w:left="54" w:right="-20"/>
              <w:jc w:val="center"/>
              <w:rPr>
                <w:rFonts w:ascii="Trebuchet MS" w:eastAsia="Times New Roman" w:hAnsi="Trebuchet MS" w:cs="Times New Roman"/>
                <w:b/>
                <w:bCs/>
                <w:color w:val="000000"/>
                <w:w w:val="101"/>
                <w:sz w:val="18"/>
                <w:szCs w:val="18"/>
                <w:lang w:eastAsia="ru-RU"/>
              </w:rPr>
            </w:pPr>
            <w:r w:rsidRPr="000840CC">
              <w:rPr>
                <w:rFonts w:ascii="Trebuchet MS" w:eastAsia="Times New Roman" w:hAnsi="Trebuchet MS" w:cs="Times New Roman"/>
                <w:b/>
                <w:color w:val="000000"/>
                <w:spacing w:val="-1"/>
                <w:sz w:val="18"/>
                <w:szCs w:val="18"/>
                <w:lang w:eastAsia="ru-RU"/>
              </w:rPr>
              <w:t xml:space="preserve">Первая очередь </w:t>
            </w:r>
            <w:r w:rsidRPr="000840CC">
              <w:rPr>
                <w:rFonts w:ascii="Trebuchet MS" w:eastAsia="Times New Roman" w:hAnsi="Trebuchet MS" w:cs="Times New Roman"/>
                <w:b/>
                <w:bCs/>
                <w:color w:val="000000"/>
                <w:w w:val="101"/>
                <w:sz w:val="18"/>
                <w:szCs w:val="18"/>
                <w:lang w:eastAsia="ru-RU"/>
              </w:rPr>
              <w:t>(2025 г.)</w:t>
            </w:r>
          </w:p>
        </w:tc>
        <w:tc>
          <w:tcPr>
            <w:tcW w:w="1411" w:type="pct"/>
            <w:gridSpan w:val="2"/>
            <w:tcBorders>
              <w:top w:val="single" w:sz="2" w:space="0" w:color="000000"/>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63FEC820" w14:textId="77777777" w:rsidR="000840CC" w:rsidRPr="000840CC" w:rsidRDefault="000840CC" w:rsidP="000840CC">
            <w:pPr>
              <w:spacing w:after="0" w:line="276" w:lineRule="auto"/>
              <w:ind w:right="-20"/>
              <w:jc w:val="center"/>
              <w:rPr>
                <w:rFonts w:ascii="Trebuchet MS" w:eastAsia="Times New Roman" w:hAnsi="Trebuchet MS" w:cs="Times New Roman"/>
                <w:b/>
                <w:bCs/>
                <w:color w:val="000000"/>
                <w:w w:val="101"/>
                <w:sz w:val="18"/>
                <w:szCs w:val="18"/>
                <w:lang w:eastAsia="ru-RU"/>
              </w:rPr>
            </w:pPr>
            <w:r w:rsidRPr="000840CC">
              <w:rPr>
                <w:rFonts w:ascii="Trebuchet MS" w:eastAsia="Times New Roman" w:hAnsi="Trebuchet MS" w:cs="Times New Roman"/>
                <w:b/>
                <w:color w:val="000000"/>
                <w:spacing w:val="-1"/>
                <w:sz w:val="18"/>
                <w:szCs w:val="18"/>
                <w:lang w:eastAsia="ru-RU"/>
              </w:rPr>
              <w:t xml:space="preserve">Расчетный </w:t>
            </w:r>
            <w:proofErr w:type="gramStart"/>
            <w:r w:rsidRPr="000840CC">
              <w:rPr>
                <w:rFonts w:ascii="Trebuchet MS" w:eastAsia="Times New Roman" w:hAnsi="Trebuchet MS" w:cs="Times New Roman"/>
                <w:b/>
                <w:color w:val="000000"/>
                <w:spacing w:val="-1"/>
                <w:sz w:val="18"/>
                <w:szCs w:val="18"/>
                <w:lang w:eastAsia="ru-RU"/>
              </w:rPr>
              <w:t xml:space="preserve">срок  </w:t>
            </w:r>
            <w:r w:rsidRPr="000840CC">
              <w:rPr>
                <w:rFonts w:ascii="Trebuchet MS" w:eastAsia="Times New Roman" w:hAnsi="Trebuchet MS" w:cs="Times New Roman"/>
                <w:b/>
                <w:bCs/>
                <w:color w:val="000000"/>
                <w:w w:val="101"/>
                <w:sz w:val="18"/>
                <w:szCs w:val="18"/>
                <w:lang w:eastAsia="ru-RU"/>
              </w:rPr>
              <w:t>(</w:t>
            </w:r>
            <w:proofErr w:type="gramEnd"/>
            <w:r w:rsidRPr="000840CC">
              <w:rPr>
                <w:rFonts w:ascii="Trebuchet MS" w:eastAsia="Times New Roman" w:hAnsi="Trebuchet MS" w:cs="Times New Roman"/>
                <w:b/>
                <w:bCs/>
                <w:color w:val="000000"/>
                <w:w w:val="101"/>
                <w:sz w:val="18"/>
                <w:szCs w:val="18"/>
                <w:lang w:eastAsia="ru-RU"/>
              </w:rPr>
              <w:t>2030 г.)</w:t>
            </w:r>
          </w:p>
        </w:tc>
      </w:tr>
      <w:tr w:rsidR="000840CC" w:rsidRPr="000840CC" w14:paraId="2370069B" w14:textId="77777777" w:rsidTr="00F9346F">
        <w:trPr>
          <w:cantSplit/>
          <w:trHeight w:val="20"/>
        </w:trPr>
        <w:tc>
          <w:tcPr>
            <w:tcW w:w="1040" w:type="pct"/>
            <w:vMerge/>
            <w:tcBorders>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64091C48" w14:textId="77777777" w:rsidR="000840CC" w:rsidRPr="000840CC" w:rsidRDefault="000840CC" w:rsidP="000840CC">
            <w:pPr>
              <w:spacing w:after="0" w:line="276" w:lineRule="auto"/>
              <w:jc w:val="center"/>
              <w:rPr>
                <w:rFonts w:ascii="Trebuchet MS" w:eastAsia="Times New Roman" w:hAnsi="Trebuchet MS" w:cs="Times New Roman"/>
                <w:sz w:val="18"/>
                <w:szCs w:val="18"/>
                <w:lang w:eastAsia="ru-RU"/>
              </w:rPr>
            </w:pPr>
          </w:p>
        </w:tc>
        <w:tc>
          <w:tcPr>
            <w:tcW w:w="889" w:type="pct"/>
            <w:tcBorders>
              <w:top w:val="single" w:sz="2" w:space="0" w:color="000000"/>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4C8ECF3F" w14:textId="77777777" w:rsidR="000840CC" w:rsidRPr="000840CC" w:rsidRDefault="000840CC" w:rsidP="000840CC">
            <w:pPr>
              <w:spacing w:before="7" w:after="0" w:line="276" w:lineRule="auto"/>
              <w:ind w:left="38" w:right="-16"/>
              <w:jc w:val="center"/>
              <w:rPr>
                <w:rFonts w:ascii="Trebuchet MS" w:eastAsia="Times New Roman" w:hAnsi="Trebuchet MS" w:cs="Times New Roman"/>
                <w:b/>
                <w:bCs/>
                <w:color w:val="000000"/>
                <w:w w:val="101"/>
                <w:sz w:val="18"/>
                <w:szCs w:val="18"/>
                <w:lang w:eastAsia="ru-RU"/>
              </w:rPr>
            </w:pPr>
            <w:proofErr w:type="gramStart"/>
            <w:r w:rsidRPr="000840CC">
              <w:rPr>
                <w:rFonts w:ascii="Trebuchet MS" w:eastAsia="Times New Roman" w:hAnsi="Trebuchet MS" w:cs="Times New Roman"/>
                <w:b/>
                <w:bCs/>
                <w:color w:val="000000"/>
                <w:spacing w:val="1"/>
                <w:w w:val="101"/>
                <w:sz w:val="18"/>
                <w:szCs w:val="18"/>
                <w:lang w:eastAsia="ru-RU"/>
              </w:rPr>
              <w:t>Кол-во абонентов</w:t>
            </w:r>
            <w:proofErr w:type="gramEnd"/>
            <w:r w:rsidRPr="000840CC">
              <w:rPr>
                <w:rFonts w:ascii="Trebuchet MS" w:eastAsia="Times New Roman" w:hAnsi="Trebuchet MS" w:cs="Times New Roman"/>
                <w:b/>
                <w:bCs/>
                <w:color w:val="000000"/>
                <w:spacing w:val="1"/>
                <w:w w:val="101"/>
                <w:sz w:val="18"/>
                <w:szCs w:val="18"/>
                <w:lang w:eastAsia="ru-RU"/>
              </w:rPr>
              <w:t xml:space="preserve"> подключенных к газоснабжению, ед.</w:t>
            </w:r>
          </w:p>
        </w:tc>
        <w:tc>
          <w:tcPr>
            <w:tcW w:w="385" w:type="pct"/>
            <w:tcBorders>
              <w:top w:val="single" w:sz="2" w:space="0" w:color="000000"/>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1DB17C9B" w14:textId="77777777" w:rsidR="000840CC" w:rsidRPr="000840CC" w:rsidRDefault="000840CC" w:rsidP="000840CC">
            <w:pPr>
              <w:spacing w:before="7" w:after="0" w:line="276" w:lineRule="auto"/>
              <w:ind w:left="38" w:right="-16"/>
              <w:jc w:val="center"/>
              <w:rPr>
                <w:rFonts w:ascii="Trebuchet MS" w:eastAsia="Times New Roman" w:hAnsi="Trebuchet MS" w:cs="Times New Roman"/>
                <w:b/>
                <w:bCs/>
                <w:color w:val="000000"/>
                <w:w w:val="101"/>
                <w:sz w:val="18"/>
                <w:szCs w:val="18"/>
                <w:lang w:eastAsia="ru-RU"/>
              </w:rPr>
            </w:pPr>
            <w:r w:rsidRPr="000840CC">
              <w:rPr>
                <w:rFonts w:ascii="Trebuchet MS" w:eastAsia="Times New Roman" w:hAnsi="Trebuchet MS" w:cs="Times New Roman"/>
                <w:b/>
                <w:bCs/>
                <w:color w:val="000000"/>
                <w:spacing w:val="6"/>
                <w:w w:val="101"/>
                <w:sz w:val="18"/>
                <w:szCs w:val="18"/>
                <w:lang w:eastAsia="ru-RU"/>
              </w:rPr>
              <w:t>Р</w:t>
            </w:r>
            <w:r w:rsidRPr="000840CC">
              <w:rPr>
                <w:rFonts w:ascii="Trebuchet MS" w:eastAsia="Times New Roman" w:hAnsi="Trebuchet MS" w:cs="Times New Roman"/>
                <w:b/>
                <w:bCs/>
                <w:color w:val="000000"/>
                <w:w w:val="101"/>
                <w:sz w:val="18"/>
                <w:szCs w:val="18"/>
                <w:lang w:eastAsia="ru-RU"/>
              </w:rPr>
              <w:t>а</w:t>
            </w:r>
            <w:r w:rsidRPr="000840CC">
              <w:rPr>
                <w:rFonts w:ascii="Trebuchet MS" w:eastAsia="Times New Roman" w:hAnsi="Trebuchet MS" w:cs="Times New Roman"/>
                <w:b/>
                <w:bCs/>
                <w:color w:val="000000"/>
                <w:spacing w:val="-3"/>
                <w:w w:val="101"/>
                <w:sz w:val="18"/>
                <w:szCs w:val="18"/>
                <w:lang w:eastAsia="ru-RU"/>
              </w:rPr>
              <w:t>с</w:t>
            </w:r>
            <w:r w:rsidRPr="000840CC">
              <w:rPr>
                <w:rFonts w:ascii="Trebuchet MS" w:eastAsia="Times New Roman" w:hAnsi="Trebuchet MS" w:cs="Times New Roman"/>
                <w:b/>
                <w:bCs/>
                <w:color w:val="000000"/>
                <w:w w:val="101"/>
                <w:sz w:val="18"/>
                <w:szCs w:val="18"/>
                <w:lang w:eastAsia="ru-RU"/>
              </w:rPr>
              <w:t>ход</w:t>
            </w:r>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spacing w:val="-6"/>
                <w:w w:val="101"/>
                <w:sz w:val="18"/>
                <w:szCs w:val="18"/>
                <w:lang w:eastAsia="ru-RU"/>
              </w:rPr>
              <w:t>г</w:t>
            </w:r>
            <w:r w:rsidRPr="000840CC">
              <w:rPr>
                <w:rFonts w:ascii="Trebuchet MS" w:eastAsia="Times New Roman" w:hAnsi="Trebuchet MS" w:cs="Times New Roman"/>
                <w:b/>
                <w:bCs/>
                <w:color w:val="000000"/>
                <w:w w:val="101"/>
                <w:sz w:val="18"/>
                <w:szCs w:val="18"/>
                <w:lang w:eastAsia="ru-RU"/>
              </w:rPr>
              <w:t>аз</w:t>
            </w:r>
            <w:r w:rsidRPr="000840CC">
              <w:rPr>
                <w:rFonts w:ascii="Trebuchet MS" w:eastAsia="Times New Roman" w:hAnsi="Trebuchet MS" w:cs="Times New Roman"/>
                <w:b/>
                <w:bCs/>
                <w:color w:val="000000"/>
                <w:spacing w:val="-2"/>
                <w:w w:val="101"/>
                <w:sz w:val="18"/>
                <w:szCs w:val="18"/>
                <w:lang w:eastAsia="ru-RU"/>
              </w:rPr>
              <w:t>а</w:t>
            </w:r>
            <w:r w:rsidRPr="000840CC">
              <w:rPr>
                <w:rFonts w:ascii="Trebuchet MS" w:eastAsia="Times New Roman" w:hAnsi="Trebuchet MS" w:cs="Times New Roman"/>
                <w:b/>
                <w:bCs/>
                <w:color w:val="000000"/>
                <w:w w:val="101"/>
                <w:sz w:val="18"/>
                <w:szCs w:val="18"/>
                <w:lang w:eastAsia="ru-RU"/>
              </w:rPr>
              <w:t>,</w:t>
            </w:r>
            <w:r w:rsidRPr="000840CC">
              <w:rPr>
                <w:rFonts w:ascii="Trebuchet MS" w:eastAsia="Times New Roman" w:hAnsi="Trebuchet MS" w:cs="Times New Roman"/>
                <w:color w:val="000000"/>
                <w:sz w:val="18"/>
                <w:szCs w:val="18"/>
                <w:lang w:eastAsia="ru-RU"/>
              </w:rPr>
              <w:t xml:space="preserve"> </w:t>
            </w:r>
            <w:proofErr w:type="gramStart"/>
            <w:r w:rsidRPr="000840CC">
              <w:rPr>
                <w:rFonts w:ascii="Trebuchet MS" w:eastAsia="Times New Roman" w:hAnsi="Trebuchet MS" w:cs="Times New Roman"/>
                <w:b/>
                <w:bCs/>
                <w:color w:val="000000"/>
                <w:w w:val="101"/>
                <w:sz w:val="18"/>
                <w:szCs w:val="18"/>
                <w:lang w:eastAsia="ru-RU"/>
              </w:rPr>
              <w:t>млн.</w:t>
            </w:r>
            <w:proofErr w:type="gramEnd"/>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w w:val="101"/>
                <w:sz w:val="18"/>
                <w:szCs w:val="18"/>
                <w:lang w:eastAsia="ru-RU"/>
              </w:rPr>
              <w:t>м</w:t>
            </w:r>
            <w:r w:rsidRPr="000840CC">
              <w:rPr>
                <w:rFonts w:ascii="Trebuchet MS" w:eastAsia="Times New Roman" w:hAnsi="Trebuchet MS" w:cs="Times New Roman"/>
                <w:b/>
                <w:bCs/>
                <w:color w:val="000000"/>
                <w:position w:val="9"/>
                <w:sz w:val="18"/>
                <w:szCs w:val="18"/>
                <w:lang w:eastAsia="ru-RU"/>
              </w:rPr>
              <w:t>3</w:t>
            </w:r>
            <w:r w:rsidRPr="000840CC">
              <w:rPr>
                <w:rFonts w:ascii="Trebuchet MS" w:eastAsia="Times New Roman" w:hAnsi="Trebuchet MS" w:cs="Times New Roman"/>
                <w:b/>
                <w:bCs/>
                <w:color w:val="000000"/>
                <w:w w:val="101"/>
                <w:sz w:val="18"/>
                <w:szCs w:val="18"/>
                <w:lang w:eastAsia="ru-RU"/>
              </w:rPr>
              <w:t>/</w:t>
            </w:r>
            <w:r w:rsidRPr="000840CC">
              <w:rPr>
                <w:rFonts w:ascii="Trebuchet MS" w:eastAsia="Times New Roman" w:hAnsi="Trebuchet MS" w:cs="Times New Roman"/>
                <w:b/>
                <w:bCs/>
                <w:color w:val="000000"/>
                <w:spacing w:val="2"/>
                <w:w w:val="101"/>
                <w:sz w:val="18"/>
                <w:szCs w:val="18"/>
                <w:lang w:eastAsia="ru-RU"/>
              </w:rPr>
              <w:t>г</w:t>
            </w:r>
            <w:r w:rsidRPr="000840CC">
              <w:rPr>
                <w:rFonts w:ascii="Trebuchet MS" w:eastAsia="Times New Roman" w:hAnsi="Trebuchet MS" w:cs="Times New Roman"/>
                <w:b/>
                <w:bCs/>
                <w:color w:val="000000"/>
                <w:w w:val="101"/>
                <w:sz w:val="18"/>
                <w:szCs w:val="18"/>
                <w:lang w:eastAsia="ru-RU"/>
              </w:rPr>
              <w:t>од</w:t>
            </w:r>
          </w:p>
        </w:tc>
        <w:tc>
          <w:tcPr>
            <w:tcW w:w="889" w:type="pct"/>
            <w:tcBorders>
              <w:top w:val="single" w:sz="2" w:space="0" w:color="000000"/>
              <w:left w:val="single" w:sz="2" w:space="0" w:color="000000"/>
              <w:bottom w:val="single" w:sz="2" w:space="0" w:color="000000"/>
              <w:right w:val="single" w:sz="2" w:space="0" w:color="000000"/>
            </w:tcBorders>
            <w:shd w:val="clear" w:color="auto" w:fill="CCFF99"/>
            <w:vAlign w:val="center"/>
          </w:tcPr>
          <w:p w14:paraId="3D05FC2F" w14:textId="77777777" w:rsidR="000840CC" w:rsidRPr="000840CC" w:rsidRDefault="000840CC" w:rsidP="000840CC">
            <w:pPr>
              <w:spacing w:before="7" w:after="0" w:line="276" w:lineRule="auto"/>
              <w:ind w:left="38" w:right="-16"/>
              <w:jc w:val="center"/>
              <w:rPr>
                <w:rFonts w:ascii="Trebuchet MS" w:eastAsia="Times New Roman" w:hAnsi="Trebuchet MS" w:cs="Times New Roman"/>
                <w:b/>
                <w:bCs/>
                <w:color w:val="000000"/>
                <w:w w:val="101"/>
                <w:sz w:val="18"/>
                <w:szCs w:val="18"/>
                <w:lang w:eastAsia="ru-RU"/>
              </w:rPr>
            </w:pPr>
            <w:proofErr w:type="gramStart"/>
            <w:r w:rsidRPr="000840CC">
              <w:rPr>
                <w:rFonts w:ascii="Trebuchet MS" w:eastAsia="Times New Roman" w:hAnsi="Trebuchet MS" w:cs="Times New Roman"/>
                <w:b/>
                <w:bCs/>
                <w:color w:val="000000"/>
                <w:spacing w:val="1"/>
                <w:w w:val="101"/>
                <w:sz w:val="18"/>
                <w:szCs w:val="18"/>
                <w:lang w:eastAsia="ru-RU"/>
              </w:rPr>
              <w:t>Кол-во абонентов</w:t>
            </w:r>
            <w:proofErr w:type="gramEnd"/>
            <w:r w:rsidRPr="000840CC">
              <w:rPr>
                <w:rFonts w:ascii="Trebuchet MS" w:eastAsia="Times New Roman" w:hAnsi="Trebuchet MS" w:cs="Times New Roman"/>
                <w:b/>
                <w:bCs/>
                <w:color w:val="000000"/>
                <w:spacing w:val="1"/>
                <w:w w:val="101"/>
                <w:sz w:val="18"/>
                <w:szCs w:val="18"/>
                <w:lang w:eastAsia="ru-RU"/>
              </w:rPr>
              <w:t xml:space="preserve"> подключенных к газоснабжению, ед.</w:t>
            </w:r>
          </w:p>
        </w:tc>
        <w:tc>
          <w:tcPr>
            <w:tcW w:w="386" w:type="pct"/>
            <w:tcBorders>
              <w:top w:val="single" w:sz="2" w:space="0" w:color="000000"/>
              <w:left w:val="single" w:sz="2" w:space="0" w:color="000000"/>
              <w:bottom w:val="single" w:sz="2" w:space="0" w:color="000000"/>
              <w:right w:val="single" w:sz="2" w:space="0" w:color="000000"/>
            </w:tcBorders>
            <w:shd w:val="clear" w:color="auto" w:fill="CCFF99"/>
            <w:vAlign w:val="center"/>
          </w:tcPr>
          <w:p w14:paraId="29A8618E" w14:textId="77777777" w:rsidR="000840CC" w:rsidRPr="000840CC" w:rsidRDefault="000840CC" w:rsidP="000840CC">
            <w:pPr>
              <w:spacing w:before="7" w:after="0" w:line="276" w:lineRule="auto"/>
              <w:ind w:left="38" w:right="-16"/>
              <w:jc w:val="center"/>
              <w:rPr>
                <w:rFonts w:ascii="Trebuchet MS" w:eastAsia="Times New Roman" w:hAnsi="Trebuchet MS" w:cs="Times New Roman"/>
                <w:b/>
                <w:bCs/>
                <w:color w:val="000000"/>
                <w:spacing w:val="1"/>
                <w:w w:val="101"/>
                <w:sz w:val="18"/>
                <w:szCs w:val="18"/>
                <w:lang w:eastAsia="ru-RU"/>
              </w:rPr>
            </w:pPr>
            <w:r w:rsidRPr="000840CC">
              <w:rPr>
                <w:rFonts w:ascii="Trebuchet MS" w:eastAsia="Times New Roman" w:hAnsi="Trebuchet MS" w:cs="Times New Roman"/>
                <w:b/>
                <w:bCs/>
                <w:color w:val="000000"/>
                <w:spacing w:val="6"/>
                <w:w w:val="101"/>
                <w:sz w:val="18"/>
                <w:szCs w:val="18"/>
                <w:lang w:eastAsia="ru-RU"/>
              </w:rPr>
              <w:t>Р</w:t>
            </w:r>
            <w:r w:rsidRPr="000840CC">
              <w:rPr>
                <w:rFonts w:ascii="Trebuchet MS" w:eastAsia="Times New Roman" w:hAnsi="Trebuchet MS" w:cs="Times New Roman"/>
                <w:b/>
                <w:bCs/>
                <w:color w:val="000000"/>
                <w:w w:val="101"/>
                <w:sz w:val="18"/>
                <w:szCs w:val="18"/>
                <w:lang w:eastAsia="ru-RU"/>
              </w:rPr>
              <w:t>а</w:t>
            </w:r>
            <w:r w:rsidRPr="000840CC">
              <w:rPr>
                <w:rFonts w:ascii="Trebuchet MS" w:eastAsia="Times New Roman" w:hAnsi="Trebuchet MS" w:cs="Times New Roman"/>
                <w:b/>
                <w:bCs/>
                <w:color w:val="000000"/>
                <w:spacing w:val="-3"/>
                <w:w w:val="101"/>
                <w:sz w:val="18"/>
                <w:szCs w:val="18"/>
                <w:lang w:eastAsia="ru-RU"/>
              </w:rPr>
              <w:t>с</w:t>
            </w:r>
            <w:r w:rsidRPr="000840CC">
              <w:rPr>
                <w:rFonts w:ascii="Trebuchet MS" w:eastAsia="Times New Roman" w:hAnsi="Trebuchet MS" w:cs="Times New Roman"/>
                <w:b/>
                <w:bCs/>
                <w:color w:val="000000"/>
                <w:w w:val="101"/>
                <w:sz w:val="18"/>
                <w:szCs w:val="18"/>
                <w:lang w:eastAsia="ru-RU"/>
              </w:rPr>
              <w:t>ход</w:t>
            </w:r>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spacing w:val="-6"/>
                <w:w w:val="101"/>
                <w:sz w:val="18"/>
                <w:szCs w:val="18"/>
                <w:lang w:eastAsia="ru-RU"/>
              </w:rPr>
              <w:t>г</w:t>
            </w:r>
            <w:r w:rsidRPr="000840CC">
              <w:rPr>
                <w:rFonts w:ascii="Trebuchet MS" w:eastAsia="Times New Roman" w:hAnsi="Trebuchet MS" w:cs="Times New Roman"/>
                <w:b/>
                <w:bCs/>
                <w:color w:val="000000"/>
                <w:w w:val="101"/>
                <w:sz w:val="18"/>
                <w:szCs w:val="18"/>
                <w:lang w:eastAsia="ru-RU"/>
              </w:rPr>
              <w:t>аз</w:t>
            </w:r>
            <w:r w:rsidRPr="000840CC">
              <w:rPr>
                <w:rFonts w:ascii="Trebuchet MS" w:eastAsia="Times New Roman" w:hAnsi="Trebuchet MS" w:cs="Times New Roman"/>
                <w:b/>
                <w:bCs/>
                <w:color w:val="000000"/>
                <w:spacing w:val="-2"/>
                <w:w w:val="101"/>
                <w:sz w:val="18"/>
                <w:szCs w:val="18"/>
                <w:lang w:eastAsia="ru-RU"/>
              </w:rPr>
              <w:t>а</w:t>
            </w:r>
            <w:r w:rsidRPr="000840CC">
              <w:rPr>
                <w:rFonts w:ascii="Trebuchet MS" w:eastAsia="Times New Roman" w:hAnsi="Trebuchet MS" w:cs="Times New Roman"/>
                <w:b/>
                <w:bCs/>
                <w:color w:val="000000"/>
                <w:w w:val="101"/>
                <w:sz w:val="18"/>
                <w:szCs w:val="18"/>
                <w:lang w:eastAsia="ru-RU"/>
              </w:rPr>
              <w:t>,</w:t>
            </w:r>
            <w:r w:rsidRPr="000840CC">
              <w:rPr>
                <w:rFonts w:ascii="Trebuchet MS" w:eastAsia="Times New Roman" w:hAnsi="Trebuchet MS" w:cs="Times New Roman"/>
                <w:color w:val="000000"/>
                <w:sz w:val="18"/>
                <w:szCs w:val="18"/>
                <w:lang w:eastAsia="ru-RU"/>
              </w:rPr>
              <w:t xml:space="preserve"> </w:t>
            </w:r>
            <w:proofErr w:type="gramStart"/>
            <w:r w:rsidRPr="000840CC">
              <w:rPr>
                <w:rFonts w:ascii="Trebuchet MS" w:eastAsia="Times New Roman" w:hAnsi="Trebuchet MS" w:cs="Times New Roman"/>
                <w:b/>
                <w:bCs/>
                <w:color w:val="000000"/>
                <w:w w:val="101"/>
                <w:sz w:val="18"/>
                <w:szCs w:val="18"/>
                <w:lang w:eastAsia="ru-RU"/>
              </w:rPr>
              <w:t>млн.</w:t>
            </w:r>
            <w:proofErr w:type="gramEnd"/>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w w:val="101"/>
                <w:sz w:val="18"/>
                <w:szCs w:val="18"/>
                <w:lang w:eastAsia="ru-RU"/>
              </w:rPr>
              <w:t>м</w:t>
            </w:r>
            <w:r w:rsidRPr="000840CC">
              <w:rPr>
                <w:rFonts w:ascii="Trebuchet MS" w:eastAsia="Times New Roman" w:hAnsi="Trebuchet MS" w:cs="Times New Roman"/>
                <w:b/>
                <w:bCs/>
                <w:color w:val="000000"/>
                <w:position w:val="9"/>
                <w:sz w:val="18"/>
                <w:szCs w:val="18"/>
                <w:lang w:eastAsia="ru-RU"/>
              </w:rPr>
              <w:t>3</w:t>
            </w:r>
            <w:r w:rsidRPr="000840CC">
              <w:rPr>
                <w:rFonts w:ascii="Trebuchet MS" w:eastAsia="Times New Roman" w:hAnsi="Trebuchet MS" w:cs="Times New Roman"/>
                <w:b/>
                <w:bCs/>
                <w:color w:val="000000"/>
                <w:w w:val="101"/>
                <w:sz w:val="18"/>
                <w:szCs w:val="18"/>
                <w:lang w:eastAsia="ru-RU"/>
              </w:rPr>
              <w:t>/</w:t>
            </w:r>
            <w:r w:rsidRPr="000840CC">
              <w:rPr>
                <w:rFonts w:ascii="Trebuchet MS" w:eastAsia="Times New Roman" w:hAnsi="Trebuchet MS" w:cs="Times New Roman"/>
                <w:b/>
                <w:bCs/>
                <w:color w:val="000000"/>
                <w:spacing w:val="2"/>
                <w:w w:val="101"/>
                <w:sz w:val="18"/>
                <w:szCs w:val="18"/>
                <w:lang w:eastAsia="ru-RU"/>
              </w:rPr>
              <w:t>г</w:t>
            </w:r>
            <w:r w:rsidRPr="000840CC">
              <w:rPr>
                <w:rFonts w:ascii="Trebuchet MS" w:eastAsia="Times New Roman" w:hAnsi="Trebuchet MS" w:cs="Times New Roman"/>
                <w:b/>
                <w:bCs/>
                <w:color w:val="000000"/>
                <w:w w:val="101"/>
                <w:sz w:val="18"/>
                <w:szCs w:val="18"/>
                <w:lang w:eastAsia="ru-RU"/>
              </w:rPr>
              <w:t>од</w:t>
            </w:r>
          </w:p>
        </w:tc>
        <w:tc>
          <w:tcPr>
            <w:tcW w:w="889" w:type="pct"/>
            <w:tcBorders>
              <w:top w:val="single" w:sz="2" w:space="0" w:color="000000"/>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3BB34D31" w14:textId="77777777" w:rsidR="000840CC" w:rsidRPr="000840CC" w:rsidRDefault="000840CC" w:rsidP="000840CC">
            <w:pPr>
              <w:spacing w:before="7" w:after="0" w:line="276" w:lineRule="auto"/>
              <w:ind w:left="38" w:right="-16"/>
              <w:jc w:val="center"/>
              <w:rPr>
                <w:rFonts w:ascii="Trebuchet MS" w:eastAsia="Times New Roman" w:hAnsi="Trebuchet MS" w:cs="Times New Roman"/>
                <w:b/>
                <w:bCs/>
                <w:color w:val="000000"/>
                <w:w w:val="101"/>
                <w:sz w:val="18"/>
                <w:szCs w:val="18"/>
                <w:lang w:eastAsia="ru-RU"/>
              </w:rPr>
            </w:pPr>
            <w:proofErr w:type="gramStart"/>
            <w:r w:rsidRPr="000840CC">
              <w:rPr>
                <w:rFonts w:ascii="Trebuchet MS" w:eastAsia="Times New Roman" w:hAnsi="Trebuchet MS" w:cs="Times New Roman"/>
                <w:b/>
                <w:bCs/>
                <w:color w:val="000000"/>
                <w:spacing w:val="1"/>
                <w:w w:val="101"/>
                <w:sz w:val="18"/>
                <w:szCs w:val="18"/>
                <w:lang w:eastAsia="ru-RU"/>
              </w:rPr>
              <w:t>Кол-во абонентов</w:t>
            </w:r>
            <w:proofErr w:type="gramEnd"/>
            <w:r w:rsidRPr="000840CC">
              <w:rPr>
                <w:rFonts w:ascii="Trebuchet MS" w:eastAsia="Times New Roman" w:hAnsi="Trebuchet MS" w:cs="Times New Roman"/>
                <w:b/>
                <w:bCs/>
                <w:color w:val="000000"/>
                <w:spacing w:val="1"/>
                <w:w w:val="101"/>
                <w:sz w:val="18"/>
                <w:szCs w:val="18"/>
                <w:lang w:eastAsia="ru-RU"/>
              </w:rPr>
              <w:t xml:space="preserve"> подключенных к газоснабжению, ед.</w:t>
            </w:r>
          </w:p>
        </w:tc>
        <w:tc>
          <w:tcPr>
            <w:tcW w:w="522" w:type="pct"/>
            <w:tcBorders>
              <w:top w:val="single" w:sz="2" w:space="0" w:color="000000"/>
              <w:left w:val="single" w:sz="2" w:space="0" w:color="000000"/>
              <w:bottom w:val="single" w:sz="2" w:space="0" w:color="000000"/>
              <w:right w:val="single" w:sz="2" w:space="0" w:color="000000"/>
            </w:tcBorders>
            <w:shd w:val="clear" w:color="auto" w:fill="CCFF99"/>
            <w:tcMar>
              <w:top w:w="0" w:type="dxa"/>
              <w:left w:w="0" w:type="dxa"/>
              <w:bottom w:w="0" w:type="dxa"/>
              <w:right w:w="0" w:type="dxa"/>
            </w:tcMar>
            <w:vAlign w:val="center"/>
          </w:tcPr>
          <w:p w14:paraId="68A52B03" w14:textId="77777777" w:rsidR="000840CC" w:rsidRPr="000840CC" w:rsidRDefault="000840CC" w:rsidP="000840CC">
            <w:pPr>
              <w:spacing w:before="7" w:after="0" w:line="276" w:lineRule="auto"/>
              <w:ind w:left="198" w:right="140"/>
              <w:jc w:val="center"/>
              <w:rPr>
                <w:rFonts w:ascii="Trebuchet MS" w:eastAsia="Times New Roman" w:hAnsi="Trebuchet MS" w:cs="Times New Roman"/>
                <w:b/>
                <w:bCs/>
                <w:color w:val="000000"/>
                <w:w w:val="101"/>
                <w:sz w:val="18"/>
                <w:szCs w:val="18"/>
                <w:lang w:eastAsia="ru-RU"/>
              </w:rPr>
            </w:pPr>
            <w:r w:rsidRPr="000840CC">
              <w:rPr>
                <w:rFonts w:ascii="Trebuchet MS" w:eastAsia="Times New Roman" w:hAnsi="Trebuchet MS" w:cs="Times New Roman"/>
                <w:b/>
                <w:bCs/>
                <w:color w:val="000000"/>
                <w:spacing w:val="6"/>
                <w:w w:val="101"/>
                <w:sz w:val="18"/>
                <w:szCs w:val="18"/>
                <w:lang w:eastAsia="ru-RU"/>
              </w:rPr>
              <w:t>Р</w:t>
            </w:r>
            <w:r w:rsidRPr="000840CC">
              <w:rPr>
                <w:rFonts w:ascii="Trebuchet MS" w:eastAsia="Times New Roman" w:hAnsi="Trebuchet MS" w:cs="Times New Roman"/>
                <w:b/>
                <w:bCs/>
                <w:color w:val="000000"/>
                <w:w w:val="101"/>
                <w:sz w:val="18"/>
                <w:szCs w:val="18"/>
                <w:lang w:eastAsia="ru-RU"/>
              </w:rPr>
              <w:t>а</w:t>
            </w:r>
            <w:r w:rsidRPr="000840CC">
              <w:rPr>
                <w:rFonts w:ascii="Trebuchet MS" w:eastAsia="Times New Roman" w:hAnsi="Trebuchet MS" w:cs="Times New Roman"/>
                <w:b/>
                <w:bCs/>
                <w:color w:val="000000"/>
                <w:spacing w:val="-3"/>
                <w:w w:val="101"/>
                <w:sz w:val="18"/>
                <w:szCs w:val="18"/>
                <w:lang w:eastAsia="ru-RU"/>
              </w:rPr>
              <w:t>с</w:t>
            </w:r>
            <w:r w:rsidRPr="000840CC">
              <w:rPr>
                <w:rFonts w:ascii="Trebuchet MS" w:eastAsia="Times New Roman" w:hAnsi="Trebuchet MS" w:cs="Times New Roman"/>
                <w:b/>
                <w:bCs/>
                <w:color w:val="000000"/>
                <w:w w:val="101"/>
                <w:sz w:val="18"/>
                <w:szCs w:val="18"/>
                <w:lang w:eastAsia="ru-RU"/>
              </w:rPr>
              <w:t>ход</w:t>
            </w:r>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spacing w:val="-6"/>
                <w:w w:val="101"/>
                <w:sz w:val="18"/>
                <w:szCs w:val="18"/>
                <w:lang w:eastAsia="ru-RU"/>
              </w:rPr>
              <w:t>г</w:t>
            </w:r>
            <w:r w:rsidRPr="000840CC">
              <w:rPr>
                <w:rFonts w:ascii="Trebuchet MS" w:eastAsia="Times New Roman" w:hAnsi="Trebuchet MS" w:cs="Times New Roman"/>
                <w:b/>
                <w:bCs/>
                <w:color w:val="000000"/>
                <w:w w:val="101"/>
                <w:sz w:val="18"/>
                <w:szCs w:val="18"/>
                <w:lang w:eastAsia="ru-RU"/>
              </w:rPr>
              <w:t>аз</w:t>
            </w:r>
            <w:r w:rsidRPr="000840CC">
              <w:rPr>
                <w:rFonts w:ascii="Trebuchet MS" w:eastAsia="Times New Roman" w:hAnsi="Trebuchet MS" w:cs="Times New Roman"/>
                <w:b/>
                <w:bCs/>
                <w:color w:val="000000"/>
                <w:spacing w:val="-2"/>
                <w:w w:val="101"/>
                <w:sz w:val="18"/>
                <w:szCs w:val="18"/>
                <w:lang w:eastAsia="ru-RU"/>
              </w:rPr>
              <w:t>а</w:t>
            </w:r>
            <w:r w:rsidRPr="000840CC">
              <w:rPr>
                <w:rFonts w:ascii="Trebuchet MS" w:eastAsia="Times New Roman" w:hAnsi="Trebuchet MS" w:cs="Times New Roman"/>
                <w:b/>
                <w:bCs/>
                <w:color w:val="000000"/>
                <w:w w:val="101"/>
                <w:sz w:val="18"/>
                <w:szCs w:val="18"/>
                <w:lang w:eastAsia="ru-RU"/>
              </w:rPr>
              <w:t>,</w:t>
            </w:r>
            <w:r w:rsidRPr="000840CC">
              <w:rPr>
                <w:rFonts w:ascii="Trebuchet MS" w:eastAsia="Times New Roman" w:hAnsi="Trebuchet MS" w:cs="Times New Roman"/>
                <w:color w:val="000000"/>
                <w:sz w:val="18"/>
                <w:szCs w:val="18"/>
                <w:lang w:eastAsia="ru-RU"/>
              </w:rPr>
              <w:t xml:space="preserve"> </w:t>
            </w:r>
            <w:proofErr w:type="gramStart"/>
            <w:r w:rsidRPr="000840CC">
              <w:rPr>
                <w:rFonts w:ascii="Trebuchet MS" w:eastAsia="Times New Roman" w:hAnsi="Trebuchet MS" w:cs="Times New Roman"/>
                <w:b/>
                <w:bCs/>
                <w:color w:val="000000"/>
                <w:w w:val="101"/>
                <w:sz w:val="18"/>
                <w:szCs w:val="18"/>
                <w:lang w:eastAsia="ru-RU"/>
              </w:rPr>
              <w:t>млн.</w:t>
            </w:r>
            <w:proofErr w:type="gramEnd"/>
            <w:r w:rsidRPr="000840CC">
              <w:rPr>
                <w:rFonts w:ascii="Trebuchet MS" w:eastAsia="Times New Roman" w:hAnsi="Trebuchet MS" w:cs="Times New Roman"/>
                <w:color w:val="000000"/>
                <w:sz w:val="18"/>
                <w:szCs w:val="18"/>
                <w:lang w:eastAsia="ru-RU"/>
              </w:rPr>
              <w:t xml:space="preserve"> </w:t>
            </w:r>
            <w:r w:rsidRPr="000840CC">
              <w:rPr>
                <w:rFonts w:ascii="Trebuchet MS" w:eastAsia="Times New Roman" w:hAnsi="Trebuchet MS" w:cs="Times New Roman"/>
                <w:b/>
                <w:bCs/>
                <w:color w:val="000000"/>
                <w:w w:val="101"/>
                <w:sz w:val="18"/>
                <w:szCs w:val="18"/>
                <w:lang w:eastAsia="ru-RU"/>
              </w:rPr>
              <w:t>м</w:t>
            </w:r>
            <w:r w:rsidRPr="000840CC">
              <w:rPr>
                <w:rFonts w:ascii="Trebuchet MS" w:eastAsia="Times New Roman" w:hAnsi="Trebuchet MS" w:cs="Times New Roman"/>
                <w:b/>
                <w:bCs/>
                <w:color w:val="000000"/>
                <w:position w:val="9"/>
                <w:sz w:val="18"/>
                <w:szCs w:val="18"/>
                <w:lang w:eastAsia="ru-RU"/>
              </w:rPr>
              <w:t>3</w:t>
            </w:r>
            <w:r w:rsidRPr="000840CC">
              <w:rPr>
                <w:rFonts w:ascii="Trebuchet MS" w:eastAsia="Times New Roman" w:hAnsi="Trebuchet MS" w:cs="Times New Roman"/>
                <w:b/>
                <w:bCs/>
                <w:color w:val="000000"/>
                <w:w w:val="101"/>
                <w:sz w:val="18"/>
                <w:szCs w:val="18"/>
                <w:lang w:eastAsia="ru-RU"/>
              </w:rPr>
              <w:t>/</w:t>
            </w:r>
            <w:r w:rsidRPr="000840CC">
              <w:rPr>
                <w:rFonts w:ascii="Trebuchet MS" w:eastAsia="Times New Roman" w:hAnsi="Trebuchet MS" w:cs="Times New Roman"/>
                <w:b/>
                <w:bCs/>
                <w:color w:val="000000"/>
                <w:spacing w:val="2"/>
                <w:w w:val="101"/>
                <w:sz w:val="18"/>
                <w:szCs w:val="18"/>
                <w:lang w:eastAsia="ru-RU"/>
              </w:rPr>
              <w:t>г</w:t>
            </w:r>
            <w:r w:rsidRPr="000840CC">
              <w:rPr>
                <w:rFonts w:ascii="Trebuchet MS" w:eastAsia="Times New Roman" w:hAnsi="Trebuchet MS" w:cs="Times New Roman"/>
                <w:b/>
                <w:bCs/>
                <w:color w:val="000000"/>
                <w:w w:val="101"/>
                <w:sz w:val="18"/>
                <w:szCs w:val="18"/>
                <w:lang w:eastAsia="ru-RU"/>
              </w:rPr>
              <w:t>од</w:t>
            </w:r>
          </w:p>
        </w:tc>
      </w:tr>
      <w:tr w:rsidR="000840CC" w:rsidRPr="000840CC" w14:paraId="5F6C8521" w14:textId="77777777" w:rsidTr="00F9346F">
        <w:trPr>
          <w:cantSplit/>
          <w:trHeight w:val="20"/>
        </w:trPr>
        <w:tc>
          <w:tcPr>
            <w:tcW w:w="1040"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BBA2D18" w14:textId="77777777" w:rsidR="000840CC" w:rsidRPr="000840CC" w:rsidRDefault="000840CC" w:rsidP="000840CC">
            <w:pPr>
              <w:tabs>
                <w:tab w:val="left" w:pos="1843"/>
              </w:tabs>
              <w:spacing w:before="10" w:after="0" w:line="276" w:lineRule="auto"/>
              <w:ind w:left="111" w:right="124"/>
              <w:jc w:val="center"/>
              <w:rPr>
                <w:rFonts w:ascii="Trebuchet MS" w:eastAsia="Times New Roman" w:hAnsi="Trebuchet MS" w:cs="Times New Roman"/>
                <w:color w:val="000000"/>
                <w:spacing w:val="1"/>
                <w:w w:val="102"/>
                <w:sz w:val="18"/>
                <w:szCs w:val="18"/>
                <w:lang w:eastAsia="ru-RU"/>
              </w:rPr>
            </w:pPr>
            <w:proofErr w:type="spellStart"/>
            <w:r w:rsidRPr="000840CC">
              <w:rPr>
                <w:rFonts w:ascii="Trebuchet MS" w:eastAsia="Times New Roman" w:hAnsi="Trebuchet MS" w:cs="Times New Roman"/>
                <w:color w:val="000000"/>
                <w:spacing w:val="2"/>
                <w:w w:val="102"/>
                <w:sz w:val="18"/>
                <w:szCs w:val="18"/>
                <w:lang w:eastAsia="ru-RU"/>
              </w:rPr>
              <w:t>Краснопламенское</w:t>
            </w:r>
            <w:proofErr w:type="spellEnd"/>
            <w:r w:rsidRPr="000840CC">
              <w:rPr>
                <w:rFonts w:ascii="Trebuchet MS" w:eastAsia="Times New Roman" w:hAnsi="Trebuchet MS" w:cs="Times New Roman"/>
                <w:color w:val="000000"/>
                <w:spacing w:val="2"/>
                <w:w w:val="102"/>
                <w:sz w:val="18"/>
                <w:szCs w:val="18"/>
                <w:lang w:eastAsia="ru-RU"/>
              </w:rPr>
              <w:t xml:space="preserve"> сельское поселение</w:t>
            </w:r>
            <w:r w:rsidRPr="000840CC">
              <w:rPr>
                <w:rFonts w:ascii="Trebuchet MS" w:eastAsia="Times New Roman" w:hAnsi="Trebuchet MS" w:cs="Times New Roman"/>
                <w:color w:val="000000"/>
                <w:sz w:val="18"/>
                <w:szCs w:val="18"/>
                <w:lang w:eastAsia="ru-RU"/>
              </w:rPr>
              <w:t xml:space="preserve"> </w:t>
            </w:r>
          </w:p>
        </w:tc>
        <w:tc>
          <w:tcPr>
            <w:tcW w:w="88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060C1D1" w14:textId="77777777" w:rsidR="000840CC" w:rsidRPr="000840CC" w:rsidRDefault="000840CC" w:rsidP="000840CC">
            <w:pPr>
              <w:spacing w:after="0" w:line="276" w:lineRule="auto"/>
              <w:jc w:val="center"/>
              <w:rPr>
                <w:rFonts w:ascii="Trebuchet MS" w:eastAsia="Times New Roman" w:hAnsi="Trebuchet MS" w:cs="Times New Roman"/>
                <w:color w:val="000000"/>
                <w:w w:val="101"/>
                <w:sz w:val="18"/>
                <w:szCs w:val="18"/>
                <w:lang w:eastAsia="ru-RU"/>
              </w:rPr>
            </w:pPr>
            <w:r w:rsidRPr="000840CC">
              <w:rPr>
                <w:rFonts w:ascii="Trebuchet MS" w:eastAsia="Times New Roman" w:hAnsi="Trebuchet MS" w:cs="Times New Roman"/>
                <w:color w:val="000000"/>
                <w:w w:val="101"/>
                <w:sz w:val="18"/>
                <w:szCs w:val="18"/>
                <w:lang w:eastAsia="ru-RU"/>
              </w:rPr>
              <w:t>753</w:t>
            </w:r>
          </w:p>
        </w:tc>
        <w:tc>
          <w:tcPr>
            <w:tcW w:w="385"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AF84F6F" w14:textId="77777777" w:rsidR="000840CC" w:rsidRPr="000840CC" w:rsidRDefault="000840CC" w:rsidP="000840CC">
            <w:pPr>
              <w:spacing w:after="0" w:line="276" w:lineRule="auto"/>
              <w:jc w:val="center"/>
              <w:rPr>
                <w:rFonts w:ascii="Trebuchet MS" w:eastAsia="Times New Roman" w:hAnsi="Trebuchet MS" w:cs="Times New Roman"/>
                <w:color w:val="000000"/>
                <w:w w:val="101"/>
                <w:sz w:val="18"/>
                <w:szCs w:val="18"/>
                <w:lang w:eastAsia="ru-RU"/>
              </w:rPr>
            </w:pPr>
            <w:r w:rsidRPr="000840CC">
              <w:rPr>
                <w:rFonts w:ascii="Trebuchet MS" w:eastAsia="Times New Roman" w:hAnsi="Trebuchet MS" w:cs="Times New Roman"/>
                <w:color w:val="000000"/>
                <w:w w:val="101"/>
                <w:sz w:val="18"/>
                <w:szCs w:val="18"/>
                <w:lang w:eastAsia="ru-RU"/>
              </w:rPr>
              <w:t>1,53</w:t>
            </w:r>
          </w:p>
        </w:tc>
        <w:tc>
          <w:tcPr>
            <w:tcW w:w="889" w:type="pct"/>
            <w:tcBorders>
              <w:top w:val="single" w:sz="2" w:space="0" w:color="000000"/>
              <w:left w:val="single" w:sz="2" w:space="0" w:color="000000"/>
              <w:bottom w:val="single" w:sz="2" w:space="0" w:color="000000"/>
              <w:right w:val="single" w:sz="2" w:space="0" w:color="000000"/>
            </w:tcBorders>
            <w:vAlign w:val="center"/>
          </w:tcPr>
          <w:p w14:paraId="130C2D5E" w14:textId="77777777" w:rsidR="000840CC" w:rsidRPr="000840CC" w:rsidRDefault="000840CC" w:rsidP="000840CC">
            <w:pPr>
              <w:spacing w:after="0" w:line="276" w:lineRule="auto"/>
              <w:jc w:val="center"/>
              <w:rPr>
                <w:rFonts w:ascii="Trebuchet MS" w:eastAsia="Times New Roman" w:hAnsi="Trebuchet MS" w:cs="Times New Roman"/>
                <w:color w:val="000000"/>
                <w:w w:val="101"/>
                <w:sz w:val="18"/>
                <w:szCs w:val="18"/>
                <w:lang w:eastAsia="ru-RU"/>
              </w:rPr>
            </w:pPr>
            <w:r w:rsidRPr="000840CC">
              <w:rPr>
                <w:rFonts w:ascii="Trebuchet MS" w:eastAsia="Times New Roman" w:hAnsi="Trebuchet MS" w:cs="Times New Roman"/>
                <w:color w:val="000000"/>
                <w:w w:val="101"/>
                <w:sz w:val="18"/>
                <w:szCs w:val="18"/>
                <w:lang w:eastAsia="ru-RU"/>
              </w:rPr>
              <w:t>948</w:t>
            </w:r>
          </w:p>
        </w:tc>
        <w:tc>
          <w:tcPr>
            <w:tcW w:w="386" w:type="pct"/>
            <w:tcBorders>
              <w:top w:val="single" w:sz="2" w:space="0" w:color="000000"/>
              <w:left w:val="single" w:sz="2" w:space="0" w:color="000000"/>
              <w:bottom w:val="single" w:sz="2" w:space="0" w:color="000000"/>
              <w:right w:val="single" w:sz="2" w:space="0" w:color="000000"/>
            </w:tcBorders>
            <w:vAlign w:val="center"/>
          </w:tcPr>
          <w:p w14:paraId="55353308" w14:textId="77777777" w:rsidR="000840CC" w:rsidRPr="000840CC" w:rsidRDefault="000840CC" w:rsidP="000840CC">
            <w:pPr>
              <w:spacing w:after="0" w:line="276" w:lineRule="auto"/>
              <w:jc w:val="center"/>
              <w:rPr>
                <w:rFonts w:ascii="Trebuchet MS" w:eastAsia="Times New Roman" w:hAnsi="Trebuchet MS" w:cs="Times New Roman"/>
                <w:color w:val="000000"/>
                <w:w w:val="101"/>
                <w:sz w:val="18"/>
                <w:szCs w:val="18"/>
                <w:lang w:eastAsia="ru-RU"/>
              </w:rPr>
            </w:pPr>
            <w:r w:rsidRPr="000840CC">
              <w:rPr>
                <w:rFonts w:ascii="Trebuchet MS" w:eastAsia="Times New Roman" w:hAnsi="Trebuchet MS" w:cs="Times New Roman"/>
                <w:color w:val="000000"/>
                <w:w w:val="101"/>
                <w:sz w:val="18"/>
                <w:szCs w:val="18"/>
                <w:lang w:eastAsia="ru-RU"/>
              </w:rPr>
              <w:t>1,931</w:t>
            </w:r>
          </w:p>
        </w:tc>
        <w:tc>
          <w:tcPr>
            <w:tcW w:w="88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F3A979" w14:textId="77777777" w:rsidR="000840CC" w:rsidRPr="000840CC" w:rsidRDefault="000840CC" w:rsidP="000840CC">
            <w:pPr>
              <w:spacing w:after="0" w:line="276" w:lineRule="auto"/>
              <w:jc w:val="center"/>
              <w:rPr>
                <w:rFonts w:ascii="Trebuchet MS" w:eastAsia="Times New Roman" w:hAnsi="Trebuchet MS" w:cs="Times New Roman"/>
                <w:color w:val="000000"/>
                <w:w w:val="101"/>
                <w:sz w:val="18"/>
                <w:szCs w:val="18"/>
                <w:lang w:eastAsia="ru-RU"/>
              </w:rPr>
            </w:pPr>
            <w:r w:rsidRPr="000840CC">
              <w:rPr>
                <w:rFonts w:ascii="Trebuchet MS" w:eastAsia="Times New Roman" w:hAnsi="Trebuchet MS" w:cs="Times New Roman"/>
                <w:color w:val="000000"/>
                <w:w w:val="101"/>
                <w:sz w:val="18"/>
                <w:szCs w:val="18"/>
                <w:lang w:eastAsia="ru-RU"/>
              </w:rPr>
              <w:t>1078</w:t>
            </w:r>
          </w:p>
        </w:tc>
        <w:tc>
          <w:tcPr>
            <w:tcW w:w="52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2B9728E" w14:textId="77777777" w:rsidR="000840CC" w:rsidRPr="000840CC" w:rsidRDefault="000840CC" w:rsidP="000840CC">
            <w:pPr>
              <w:spacing w:after="0" w:line="276" w:lineRule="auto"/>
              <w:jc w:val="center"/>
              <w:rPr>
                <w:rFonts w:ascii="Trebuchet MS" w:eastAsia="Times New Roman" w:hAnsi="Trebuchet MS" w:cs="Times New Roman"/>
                <w:color w:val="000000"/>
                <w:w w:val="101"/>
                <w:sz w:val="18"/>
                <w:szCs w:val="18"/>
                <w:lang w:eastAsia="ru-RU"/>
              </w:rPr>
            </w:pPr>
            <w:r w:rsidRPr="000840CC">
              <w:rPr>
                <w:rFonts w:ascii="Trebuchet MS" w:eastAsia="Times New Roman" w:hAnsi="Trebuchet MS" w:cs="Times New Roman"/>
                <w:color w:val="000000"/>
                <w:w w:val="101"/>
                <w:sz w:val="18"/>
                <w:szCs w:val="18"/>
                <w:lang w:eastAsia="ru-RU"/>
              </w:rPr>
              <w:t>2,197</w:t>
            </w:r>
          </w:p>
        </w:tc>
      </w:tr>
    </w:tbl>
    <w:bookmarkEnd w:id="112"/>
    <w:p w14:paraId="613C3122" w14:textId="77777777" w:rsidR="000840CC" w:rsidRPr="000840CC" w:rsidRDefault="000840CC" w:rsidP="000840CC">
      <w:pPr>
        <w:spacing w:after="0" w:line="276" w:lineRule="auto"/>
        <w:ind w:firstLine="709"/>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xml:space="preserve">Увеличение общего объёма прогнозируемого спроса природного газа в границах МО </w:t>
      </w:r>
      <w:proofErr w:type="spellStart"/>
      <w:r w:rsidRPr="000840CC">
        <w:rPr>
          <w:rFonts w:ascii="Trebuchet MS" w:eastAsia="Times New Roman" w:hAnsi="Trebuchet MS" w:cs="Times New Roman"/>
          <w:sz w:val="24"/>
          <w:szCs w:val="24"/>
          <w:lang w:eastAsia="ru-RU"/>
        </w:rPr>
        <w:t>Краснопламенское</w:t>
      </w:r>
      <w:proofErr w:type="spellEnd"/>
      <w:r w:rsidRPr="000840CC">
        <w:rPr>
          <w:rFonts w:ascii="Trebuchet MS" w:eastAsia="Times New Roman" w:hAnsi="Trebuchet MS" w:cs="Times New Roman"/>
          <w:sz w:val="24"/>
          <w:szCs w:val="24"/>
          <w:lang w:eastAsia="ru-RU"/>
        </w:rPr>
        <w:t xml:space="preserve"> сельское поселение к 2030 году оценивается на +43,6% от уровня 2020 года, в связи с этим возрастёт и максимальная фактическая загрузка существующих ГРС. </w:t>
      </w:r>
    </w:p>
    <w:p w14:paraId="5D35BFA4" w14:textId="77777777" w:rsidR="000840CC" w:rsidRPr="000840CC" w:rsidRDefault="000840CC" w:rsidP="000840CC">
      <w:pPr>
        <w:spacing w:after="0" w:line="276" w:lineRule="auto"/>
        <w:ind w:firstLine="709"/>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Прогнозное увеличение количества абонентов, подключенных к системе газоснабжения составит:</w:t>
      </w:r>
    </w:p>
    <w:p w14:paraId="7205CBB2" w14:textId="77777777" w:rsidR="000840CC" w:rsidRPr="000840CC" w:rsidRDefault="000840CC" w:rsidP="000840CC">
      <w:pPr>
        <w:spacing w:after="0" w:line="276" w:lineRule="auto"/>
        <w:ind w:firstLine="709"/>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на первую очередь (до 2025 года): 195 ед.;</w:t>
      </w:r>
    </w:p>
    <w:p w14:paraId="636452B0" w14:textId="77777777" w:rsidR="000840CC" w:rsidRPr="000840CC" w:rsidRDefault="000840CC" w:rsidP="000840CC">
      <w:pPr>
        <w:spacing w:after="0" w:line="276" w:lineRule="auto"/>
        <w:ind w:firstLine="709"/>
        <w:jc w:val="both"/>
        <w:rPr>
          <w:rFonts w:ascii="Trebuchet MS" w:eastAsia="Times New Roman" w:hAnsi="Trebuchet MS" w:cs="Times New Roman"/>
          <w:sz w:val="24"/>
          <w:szCs w:val="24"/>
          <w:lang w:eastAsia="ru-RU"/>
        </w:rPr>
      </w:pPr>
      <w:r w:rsidRPr="000840CC">
        <w:rPr>
          <w:rFonts w:ascii="Trebuchet MS" w:eastAsia="Times New Roman" w:hAnsi="Trebuchet MS" w:cs="Times New Roman"/>
          <w:sz w:val="24"/>
          <w:szCs w:val="24"/>
          <w:lang w:eastAsia="ru-RU"/>
        </w:rPr>
        <w:t>- на расчетный срок (до 2030 года): 130 ед.</w:t>
      </w:r>
    </w:p>
    <w:bookmarkEnd w:id="111"/>
    <w:p w14:paraId="0B383A04" w14:textId="77777777" w:rsidR="00C23A03" w:rsidRPr="00E378FB" w:rsidRDefault="00C23A03" w:rsidP="001F273B">
      <w:pPr>
        <w:spacing w:after="0" w:line="276" w:lineRule="auto"/>
        <w:ind w:firstLine="567"/>
        <w:jc w:val="both"/>
        <w:rPr>
          <w:rFonts w:ascii="Trebuchet MS" w:eastAsia="Times New Roman" w:hAnsi="Trebuchet MS" w:cs="Times New Roman"/>
          <w:sz w:val="24"/>
          <w:szCs w:val="24"/>
          <w:lang w:eastAsia="ru-RU"/>
        </w:rPr>
      </w:pPr>
    </w:p>
    <w:p w14:paraId="07165438" w14:textId="32B11108" w:rsidR="000553CF" w:rsidRPr="00E378FB" w:rsidRDefault="000553CF" w:rsidP="00557FA0">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13" w:name="_Toc67329109"/>
      <w:r w:rsidRPr="00E378FB">
        <w:rPr>
          <w:rFonts w:ascii="Trebuchet MS" w:eastAsia="Times New Roman" w:hAnsi="Trebuchet MS" w:cs="Times New Roman"/>
          <w:b/>
          <w:sz w:val="24"/>
          <w:szCs w:val="24"/>
          <w:lang w:eastAsia="ru-RU"/>
        </w:rPr>
        <w:t xml:space="preserve">8.5. Приоритетное направление развития </w:t>
      </w:r>
      <w:r w:rsidR="00557FA0" w:rsidRPr="00E378FB">
        <w:rPr>
          <w:rFonts w:ascii="Trebuchet MS" w:eastAsia="Times New Roman" w:hAnsi="Trebuchet MS" w:cs="Times New Roman"/>
          <w:b/>
          <w:sz w:val="24"/>
          <w:szCs w:val="24"/>
          <w:lang w:eastAsia="ru-RU"/>
        </w:rPr>
        <w:t>муниципального образования</w:t>
      </w:r>
      <w:r w:rsidRPr="00E378FB">
        <w:rPr>
          <w:rFonts w:ascii="Trebuchet MS" w:eastAsia="Times New Roman" w:hAnsi="Trebuchet MS" w:cs="Times New Roman"/>
          <w:b/>
          <w:sz w:val="24"/>
          <w:szCs w:val="24"/>
          <w:lang w:eastAsia="ru-RU"/>
        </w:rPr>
        <w:t>.</w:t>
      </w:r>
      <w:bookmarkEnd w:id="113"/>
      <w:r w:rsidRPr="00E378FB">
        <w:rPr>
          <w:rFonts w:ascii="Trebuchet MS" w:eastAsia="Times New Roman" w:hAnsi="Trebuchet MS" w:cs="Times New Roman"/>
          <w:b/>
          <w:sz w:val="24"/>
          <w:szCs w:val="24"/>
          <w:lang w:eastAsia="ru-RU"/>
        </w:rPr>
        <w:t xml:space="preserve"> </w:t>
      </w:r>
    </w:p>
    <w:p w14:paraId="172C62E0" w14:textId="0A7716A4" w:rsidR="00EB18C9" w:rsidRPr="00EB18C9" w:rsidRDefault="00EB18C9" w:rsidP="00EB18C9">
      <w:pPr>
        <w:spacing w:after="0" w:line="276" w:lineRule="auto"/>
        <w:ind w:firstLine="567"/>
        <w:jc w:val="both"/>
        <w:rPr>
          <w:rFonts w:ascii="Trebuchet MS" w:eastAsia="Times New Roman" w:hAnsi="Trebuchet MS" w:cs="Times New Roman"/>
          <w:sz w:val="24"/>
          <w:szCs w:val="24"/>
          <w:lang w:eastAsia="ru-RU"/>
        </w:rPr>
      </w:pPr>
      <w:r w:rsidRPr="00EB18C9">
        <w:rPr>
          <w:rFonts w:ascii="Trebuchet MS" w:eastAsia="Times New Roman" w:hAnsi="Trebuchet MS" w:cs="Times New Roman"/>
          <w:sz w:val="24"/>
          <w:szCs w:val="24"/>
          <w:lang w:eastAsia="ru-RU"/>
        </w:rPr>
        <w:t xml:space="preserve">Приоритетным направлением развития топливного баланса муниципального образования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EB18C9">
        <w:rPr>
          <w:rFonts w:ascii="Trebuchet MS" w:eastAsia="Times New Roman" w:hAnsi="Trebuchet MS" w:cs="Times New Roman"/>
          <w:sz w:val="24"/>
          <w:szCs w:val="24"/>
          <w:lang w:eastAsia="ru-RU"/>
        </w:rPr>
        <w:t xml:space="preserve"> (сельское поселение) является использование природного газа как основного вида топлива котельных.</w:t>
      </w:r>
    </w:p>
    <w:p w14:paraId="1CD9F435" w14:textId="0C6F00EF" w:rsidR="00EB18C9" w:rsidRPr="00EB18C9" w:rsidRDefault="00EB18C9" w:rsidP="00EB18C9">
      <w:pPr>
        <w:spacing w:after="0" w:line="276" w:lineRule="auto"/>
        <w:ind w:firstLine="567"/>
        <w:jc w:val="both"/>
        <w:rPr>
          <w:rFonts w:ascii="Trebuchet MS" w:eastAsia="Times New Roman" w:hAnsi="Trebuchet MS" w:cs="Times New Roman"/>
          <w:sz w:val="24"/>
          <w:szCs w:val="24"/>
          <w:lang w:eastAsia="ru-RU"/>
        </w:rPr>
      </w:pPr>
      <w:r w:rsidRPr="00EB18C9">
        <w:rPr>
          <w:rFonts w:ascii="Trebuchet MS" w:eastAsia="Times New Roman" w:hAnsi="Trebuchet MS" w:cs="Times New Roman"/>
          <w:sz w:val="24"/>
          <w:szCs w:val="24"/>
          <w:lang w:eastAsia="ru-RU"/>
        </w:rPr>
        <w:t xml:space="preserve">Согласно перспективной схеме газификации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Pr="00EB18C9">
        <w:rPr>
          <w:rFonts w:ascii="Trebuchet MS" w:eastAsia="Times New Roman" w:hAnsi="Trebuchet MS" w:cs="Times New Roman"/>
          <w:sz w:val="24"/>
          <w:szCs w:val="24"/>
          <w:lang w:eastAsia="ru-RU"/>
        </w:rPr>
        <w:t xml:space="preserve"> (сельское поселение) планируется строительство межпоселковых газопроводов в следующих направлениях (рисунок </w:t>
      </w:r>
      <w:r w:rsidR="00200389">
        <w:rPr>
          <w:rFonts w:ascii="Trebuchet MS" w:eastAsia="Times New Roman" w:hAnsi="Trebuchet MS" w:cs="Times New Roman"/>
          <w:sz w:val="24"/>
          <w:szCs w:val="24"/>
          <w:lang w:eastAsia="ru-RU"/>
        </w:rPr>
        <w:t>8.5.1</w:t>
      </w:r>
      <w:r w:rsidRPr="00EB18C9">
        <w:rPr>
          <w:rFonts w:ascii="Trebuchet MS" w:eastAsia="Times New Roman" w:hAnsi="Trebuchet MS" w:cs="Times New Roman"/>
          <w:sz w:val="24"/>
          <w:szCs w:val="24"/>
          <w:lang w:eastAsia="ru-RU"/>
        </w:rPr>
        <w:t>):</w:t>
      </w:r>
    </w:p>
    <w:p w14:paraId="57222384" w14:textId="77777777" w:rsidR="000840CC" w:rsidRPr="00C63EA5" w:rsidRDefault="000840CC" w:rsidP="000840CC">
      <w:pPr>
        <w:pStyle w:val="ad"/>
        <w:numPr>
          <w:ilvl w:val="0"/>
          <w:numId w:val="14"/>
        </w:numPr>
        <w:spacing w:before="0" w:after="0" w:line="276" w:lineRule="auto"/>
        <w:ind w:left="0" w:firstLine="426"/>
        <w:rPr>
          <w:rFonts w:ascii="Trebuchet MS" w:hAnsi="Trebuchet MS"/>
          <w:sz w:val="24"/>
        </w:rPr>
      </w:pPr>
      <w:r w:rsidRPr="00C63EA5">
        <w:rPr>
          <w:rFonts w:ascii="Trebuchet MS" w:hAnsi="Trebuchet MS"/>
          <w:sz w:val="24"/>
        </w:rPr>
        <w:t>Газопровод межпоселковый д. Старая - д. Дубна - д. Конюхово - д. Корелы Александровского района Владимирской области</w:t>
      </w:r>
      <w:r>
        <w:rPr>
          <w:rFonts w:ascii="Trebuchet MS" w:hAnsi="Trebuchet MS"/>
          <w:sz w:val="24"/>
        </w:rPr>
        <w:t>;</w:t>
      </w:r>
      <w:r w:rsidRPr="00C63EA5">
        <w:rPr>
          <w:rFonts w:ascii="Trebuchet MS" w:hAnsi="Trebuchet MS"/>
          <w:sz w:val="24"/>
        </w:rPr>
        <w:t xml:space="preserve"> </w:t>
      </w:r>
    </w:p>
    <w:p w14:paraId="53B958CB" w14:textId="77777777" w:rsidR="000840CC" w:rsidRPr="00C63EA5" w:rsidRDefault="000840CC" w:rsidP="000840CC">
      <w:pPr>
        <w:pStyle w:val="ad"/>
        <w:numPr>
          <w:ilvl w:val="0"/>
          <w:numId w:val="14"/>
        </w:numPr>
        <w:spacing w:before="0" w:after="0" w:line="276" w:lineRule="auto"/>
        <w:ind w:left="0" w:firstLine="426"/>
        <w:rPr>
          <w:rFonts w:ascii="Trebuchet MS" w:hAnsi="Trebuchet MS"/>
          <w:sz w:val="24"/>
        </w:rPr>
      </w:pPr>
      <w:r w:rsidRPr="00C63EA5">
        <w:rPr>
          <w:rFonts w:ascii="Trebuchet MS" w:hAnsi="Trebuchet MS"/>
          <w:sz w:val="24"/>
        </w:rPr>
        <w:t xml:space="preserve">Межпоселковый газопровод от пос. Красное Пламя - д. Измайлово - д. </w:t>
      </w:r>
      <w:proofErr w:type="spellStart"/>
      <w:r w:rsidRPr="00C63EA5">
        <w:rPr>
          <w:rFonts w:ascii="Trebuchet MS" w:hAnsi="Trebuchet MS"/>
          <w:sz w:val="24"/>
        </w:rPr>
        <w:t>Обашево</w:t>
      </w:r>
      <w:proofErr w:type="spellEnd"/>
      <w:r w:rsidRPr="00C63EA5">
        <w:rPr>
          <w:rFonts w:ascii="Trebuchet MS" w:hAnsi="Trebuchet MS"/>
          <w:sz w:val="24"/>
        </w:rPr>
        <w:t xml:space="preserve"> - д. </w:t>
      </w:r>
      <w:proofErr w:type="spellStart"/>
      <w:r w:rsidRPr="00C63EA5">
        <w:rPr>
          <w:rFonts w:ascii="Trebuchet MS" w:hAnsi="Trebuchet MS"/>
          <w:sz w:val="24"/>
        </w:rPr>
        <w:t>Антонка</w:t>
      </w:r>
      <w:proofErr w:type="spellEnd"/>
      <w:r w:rsidRPr="00C63EA5">
        <w:rPr>
          <w:rFonts w:ascii="Trebuchet MS" w:hAnsi="Trebuchet MS"/>
          <w:sz w:val="24"/>
        </w:rPr>
        <w:t xml:space="preserve"> - д. </w:t>
      </w:r>
      <w:proofErr w:type="spellStart"/>
      <w:r w:rsidRPr="00C63EA5">
        <w:rPr>
          <w:rFonts w:ascii="Trebuchet MS" w:hAnsi="Trebuchet MS"/>
          <w:sz w:val="24"/>
        </w:rPr>
        <w:t>Вишняково</w:t>
      </w:r>
      <w:proofErr w:type="spellEnd"/>
      <w:r w:rsidRPr="00C63EA5">
        <w:rPr>
          <w:rFonts w:ascii="Trebuchet MS" w:hAnsi="Trebuchet MS"/>
          <w:sz w:val="24"/>
        </w:rPr>
        <w:t xml:space="preserve"> - д. Большое </w:t>
      </w:r>
      <w:proofErr w:type="spellStart"/>
      <w:r w:rsidRPr="00C63EA5">
        <w:rPr>
          <w:rFonts w:ascii="Trebuchet MS" w:hAnsi="Trebuchet MS"/>
          <w:sz w:val="24"/>
        </w:rPr>
        <w:t>Михалево</w:t>
      </w:r>
      <w:proofErr w:type="spellEnd"/>
      <w:r w:rsidRPr="00C63EA5">
        <w:rPr>
          <w:rFonts w:ascii="Trebuchet MS" w:hAnsi="Trebuchet MS"/>
          <w:sz w:val="24"/>
        </w:rPr>
        <w:t xml:space="preserve"> - д. </w:t>
      </w:r>
      <w:proofErr w:type="spellStart"/>
      <w:r w:rsidRPr="00C63EA5">
        <w:rPr>
          <w:rFonts w:ascii="Trebuchet MS" w:hAnsi="Trebuchet MS"/>
          <w:sz w:val="24"/>
        </w:rPr>
        <w:t>Вертягино</w:t>
      </w:r>
      <w:proofErr w:type="spellEnd"/>
      <w:r w:rsidRPr="00C63EA5">
        <w:rPr>
          <w:rFonts w:ascii="Trebuchet MS" w:hAnsi="Trebuchet MS"/>
          <w:sz w:val="24"/>
        </w:rPr>
        <w:t xml:space="preserve"> Александровского района Владимирской области</w:t>
      </w:r>
      <w:r>
        <w:rPr>
          <w:rFonts w:ascii="Trebuchet MS" w:hAnsi="Trebuchet MS"/>
          <w:sz w:val="24"/>
        </w:rPr>
        <w:t>;</w:t>
      </w:r>
    </w:p>
    <w:p w14:paraId="612CA128" w14:textId="0890356C" w:rsidR="00200389" w:rsidRPr="000840CC" w:rsidRDefault="000840CC" w:rsidP="000840CC">
      <w:pPr>
        <w:pStyle w:val="ad"/>
        <w:numPr>
          <w:ilvl w:val="0"/>
          <w:numId w:val="14"/>
        </w:numPr>
        <w:spacing w:before="0" w:after="0" w:line="276" w:lineRule="auto"/>
        <w:ind w:left="0" w:firstLine="426"/>
        <w:rPr>
          <w:rFonts w:ascii="Trebuchet MS" w:hAnsi="Trebuchet MS"/>
          <w:sz w:val="24"/>
        </w:rPr>
        <w:sectPr w:rsidR="00200389" w:rsidRPr="000840CC" w:rsidSect="005619D1">
          <w:pgSz w:w="11906" w:h="16838"/>
          <w:pgMar w:top="1134" w:right="851" w:bottom="1134" w:left="1134" w:header="397" w:footer="397" w:gutter="0"/>
          <w:cols w:space="708"/>
          <w:docGrid w:linePitch="360"/>
        </w:sectPr>
      </w:pPr>
      <w:r w:rsidRPr="00C63EA5">
        <w:rPr>
          <w:rFonts w:ascii="Trebuchet MS" w:hAnsi="Trebuchet MS"/>
          <w:sz w:val="24"/>
        </w:rPr>
        <w:t>Газопровод высокого давления до ПРГ, ПРГ в д. Лисавы Александровского района</w:t>
      </w:r>
      <w:r>
        <w:rPr>
          <w:rFonts w:ascii="Trebuchet MS" w:hAnsi="Trebuchet MS"/>
          <w:sz w:val="24"/>
        </w:rPr>
        <w:t>.</w:t>
      </w:r>
    </w:p>
    <w:p w14:paraId="439DCA27" w14:textId="23399849" w:rsidR="00200389" w:rsidRPr="00200389" w:rsidRDefault="000840CC" w:rsidP="00200389">
      <w:pPr>
        <w:autoSpaceDE w:val="0"/>
        <w:autoSpaceDN w:val="0"/>
        <w:adjustRightInd w:val="0"/>
        <w:spacing w:after="0" w:line="276" w:lineRule="auto"/>
        <w:jc w:val="center"/>
        <w:rPr>
          <w:rFonts w:ascii="Trebuchet MS" w:eastAsia="Times New Roman" w:hAnsi="Trebuchet MS" w:cs="Times New Roman"/>
          <w:sz w:val="24"/>
          <w:szCs w:val="24"/>
          <w:lang w:eastAsia="ru-RU"/>
        </w:rPr>
      </w:pPr>
      <w:bookmarkStart w:id="114" w:name="_Hlk90131367"/>
      <w:r>
        <w:rPr>
          <w:noProof/>
          <w:lang w:eastAsia="ru-RU"/>
        </w:rPr>
        <w:lastRenderedPageBreak/>
        <w:drawing>
          <wp:inline distT="0" distB="0" distL="0" distR="0" wp14:anchorId="7393F47E" wp14:editId="0E178D06">
            <wp:extent cx="8230946" cy="5820032"/>
            <wp:effectExtent l="0" t="0" r="0" b="0"/>
            <wp:docPr id="9" name="Рисунок 9"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карта&#10;&#10;Автоматически созданное описание"/>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237945" cy="5824981"/>
                    </a:xfrm>
                    <a:prstGeom prst="rect">
                      <a:avLst/>
                    </a:prstGeom>
                    <a:noFill/>
                    <a:ln>
                      <a:noFill/>
                    </a:ln>
                  </pic:spPr>
                </pic:pic>
              </a:graphicData>
            </a:graphic>
          </wp:inline>
        </w:drawing>
      </w:r>
    </w:p>
    <w:p w14:paraId="710D9FE2" w14:textId="426BEE9D" w:rsidR="00EB18C9" w:rsidRDefault="00200389" w:rsidP="003F3BA0">
      <w:pPr>
        <w:autoSpaceDE w:val="0"/>
        <w:autoSpaceDN w:val="0"/>
        <w:adjustRightInd w:val="0"/>
        <w:spacing w:after="0" w:line="276" w:lineRule="auto"/>
        <w:jc w:val="center"/>
        <w:rPr>
          <w:rFonts w:ascii="Trebuchet MS" w:eastAsia="Times New Roman" w:hAnsi="Trebuchet MS" w:cs="Times New Roman"/>
          <w:sz w:val="24"/>
          <w:szCs w:val="24"/>
          <w:lang w:eastAsia="ru-RU"/>
        </w:rPr>
      </w:pPr>
      <w:r w:rsidRPr="00200389">
        <w:rPr>
          <w:rFonts w:ascii="Trebuchet MS" w:eastAsia="Times New Roman" w:hAnsi="Trebuchet MS" w:cs="Times New Roman"/>
          <w:b/>
          <w:sz w:val="24"/>
          <w:szCs w:val="24"/>
          <w:lang w:eastAsia="ru-RU"/>
        </w:rPr>
        <w:t xml:space="preserve">Рисунок </w:t>
      </w:r>
      <w:r>
        <w:rPr>
          <w:rFonts w:ascii="Trebuchet MS" w:eastAsia="Times New Roman" w:hAnsi="Trebuchet MS" w:cs="Times New Roman"/>
          <w:b/>
          <w:sz w:val="24"/>
          <w:szCs w:val="24"/>
          <w:lang w:eastAsia="ru-RU"/>
        </w:rPr>
        <w:t>8.5.1</w:t>
      </w:r>
      <w:r w:rsidRPr="00200389">
        <w:rPr>
          <w:rFonts w:ascii="Trebuchet MS" w:eastAsia="Times New Roman" w:hAnsi="Trebuchet MS" w:cs="Times New Roman"/>
          <w:b/>
          <w:sz w:val="24"/>
          <w:szCs w:val="24"/>
          <w:lang w:eastAsia="ru-RU"/>
        </w:rPr>
        <w:t xml:space="preserve"> – Перспективная схема газификации территории муниципального образования</w:t>
      </w:r>
      <w:bookmarkEnd w:id="114"/>
    </w:p>
    <w:p w14:paraId="0E1F780A" w14:textId="77777777" w:rsidR="00EB18C9" w:rsidRDefault="00EB18C9" w:rsidP="00EB18C9">
      <w:pPr>
        <w:spacing w:after="0" w:line="276" w:lineRule="auto"/>
        <w:ind w:firstLine="567"/>
        <w:jc w:val="both"/>
        <w:rPr>
          <w:rFonts w:ascii="Trebuchet MS" w:eastAsia="Times New Roman" w:hAnsi="Trebuchet MS" w:cs="Times New Roman"/>
          <w:sz w:val="24"/>
          <w:szCs w:val="24"/>
          <w:lang w:eastAsia="ru-RU"/>
        </w:rPr>
      </w:pPr>
    </w:p>
    <w:p w14:paraId="082F54ED" w14:textId="77777777" w:rsidR="00200389" w:rsidRDefault="00200389" w:rsidP="00CE7631">
      <w:pPr>
        <w:spacing w:after="0" w:line="360" w:lineRule="auto"/>
        <w:ind w:firstLine="567"/>
        <w:jc w:val="both"/>
        <w:rPr>
          <w:rFonts w:ascii="Trebuchet MS" w:eastAsia="Times New Roman" w:hAnsi="Trebuchet MS" w:cs="Times New Roman"/>
          <w:sz w:val="28"/>
          <w:szCs w:val="28"/>
          <w:lang w:eastAsia="ru-RU"/>
        </w:rPr>
        <w:sectPr w:rsidR="00200389" w:rsidSect="00200389">
          <w:pgSz w:w="16838" w:h="11906" w:orient="landscape"/>
          <w:pgMar w:top="1134" w:right="1134" w:bottom="851" w:left="1134" w:header="397" w:footer="397" w:gutter="0"/>
          <w:cols w:space="708"/>
          <w:docGrid w:linePitch="360"/>
        </w:sectPr>
      </w:pPr>
    </w:p>
    <w:p w14:paraId="02503968" w14:textId="77777777" w:rsidR="00E22AEC" w:rsidRPr="00E378FB" w:rsidRDefault="00CE7631" w:rsidP="00D76034">
      <w:pPr>
        <w:widowControl w:val="0"/>
        <w:tabs>
          <w:tab w:val="left" w:pos="-142"/>
          <w:tab w:val="left" w:pos="0"/>
          <w:tab w:val="left" w:pos="851"/>
          <w:tab w:val="left" w:pos="1134"/>
        </w:tabs>
        <w:suppressAutoHyphens/>
        <w:spacing w:after="0" w:line="276" w:lineRule="auto"/>
        <w:jc w:val="both"/>
        <w:textAlignment w:val="baseline"/>
        <w:outlineLvl w:val="0"/>
        <w:rPr>
          <w:rFonts w:ascii="Trebuchet MS" w:eastAsia="Times New Roman" w:hAnsi="Trebuchet MS" w:cs="Times New Roman"/>
          <w:b/>
          <w:color w:val="0070C0"/>
          <w:sz w:val="24"/>
          <w:szCs w:val="24"/>
          <w:lang w:eastAsia="ru-RU"/>
        </w:rPr>
      </w:pPr>
      <w:bookmarkStart w:id="115" w:name="_Toc375163476"/>
      <w:bookmarkStart w:id="116" w:name="_Toc67329110"/>
      <w:r w:rsidRPr="00E378FB">
        <w:rPr>
          <w:rFonts w:ascii="Trebuchet MS" w:eastAsia="Times New Roman" w:hAnsi="Trebuchet MS" w:cs="Times New Roman"/>
          <w:b/>
          <w:color w:val="0070C0"/>
          <w:sz w:val="24"/>
          <w:szCs w:val="24"/>
          <w:lang w:eastAsia="ru-RU"/>
        </w:rPr>
        <w:lastRenderedPageBreak/>
        <w:t>Раздел</w:t>
      </w:r>
      <w:r w:rsidR="0068249D" w:rsidRPr="00E378FB">
        <w:rPr>
          <w:rFonts w:ascii="Trebuchet MS" w:eastAsia="Times New Roman" w:hAnsi="Trebuchet MS" w:cs="Times New Roman"/>
          <w:b/>
          <w:color w:val="0070C0"/>
          <w:sz w:val="24"/>
          <w:szCs w:val="24"/>
          <w:lang w:eastAsia="ru-RU"/>
        </w:rPr>
        <w:t xml:space="preserve"> </w:t>
      </w:r>
      <w:r w:rsidRPr="00E378FB">
        <w:rPr>
          <w:rFonts w:ascii="Trebuchet MS" w:eastAsia="Times New Roman" w:hAnsi="Trebuchet MS" w:cs="Times New Roman"/>
          <w:b/>
          <w:color w:val="0070C0"/>
          <w:sz w:val="24"/>
          <w:szCs w:val="24"/>
          <w:lang w:eastAsia="ru-RU"/>
        </w:rPr>
        <w:t>9</w:t>
      </w:r>
      <w:r w:rsidR="00E22AEC" w:rsidRPr="00E378FB">
        <w:rPr>
          <w:rFonts w:ascii="Trebuchet MS" w:eastAsia="Times New Roman" w:hAnsi="Trebuchet MS" w:cs="Times New Roman"/>
          <w:b/>
          <w:color w:val="0070C0"/>
          <w:sz w:val="24"/>
          <w:szCs w:val="24"/>
          <w:lang w:eastAsia="ru-RU"/>
        </w:rPr>
        <w:t xml:space="preserve">. </w:t>
      </w:r>
      <w:r w:rsidRPr="00E378FB">
        <w:rPr>
          <w:rFonts w:ascii="Trebuchet MS" w:eastAsia="Times New Roman" w:hAnsi="Trebuchet MS" w:cs="Times New Roman"/>
          <w:b/>
          <w:color w:val="0070C0"/>
          <w:sz w:val="24"/>
          <w:szCs w:val="24"/>
          <w:lang w:eastAsia="ru-RU"/>
        </w:rPr>
        <w:t>Инвестиции в строительство, реконструкцию, техническое перевооружение и (или) модернизацию</w:t>
      </w:r>
      <w:r w:rsidR="00E22AEC" w:rsidRPr="00E378FB">
        <w:rPr>
          <w:rFonts w:ascii="Trebuchet MS" w:eastAsia="Times New Roman" w:hAnsi="Trebuchet MS" w:cs="Times New Roman"/>
          <w:b/>
          <w:color w:val="0070C0"/>
          <w:sz w:val="24"/>
          <w:szCs w:val="24"/>
          <w:lang w:eastAsia="ru-RU"/>
        </w:rPr>
        <w:t>.</w:t>
      </w:r>
      <w:bookmarkEnd w:id="115"/>
      <w:bookmarkEnd w:id="116"/>
    </w:p>
    <w:p w14:paraId="5AB702FA" w14:textId="77777777" w:rsidR="00E22AEC" w:rsidRPr="00E378FB" w:rsidRDefault="00184683" w:rsidP="00C06D8F">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17" w:name="_Toc358669596"/>
      <w:bookmarkStart w:id="118" w:name="_Toc375163477"/>
      <w:bookmarkStart w:id="119" w:name="_Toc67329111"/>
      <w:r w:rsidRPr="00E378FB">
        <w:rPr>
          <w:rFonts w:ascii="Trebuchet MS" w:eastAsia="Times New Roman" w:hAnsi="Trebuchet MS" w:cs="Times New Roman"/>
          <w:b/>
          <w:sz w:val="24"/>
          <w:szCs w:val="24"/>
          <w:lang w:eastAsia="ru-RU"/>
        </w:rPr>
        <w:t>9</w:t>
      </w:r>
      <w:r w:rsidR="00E22AEC" w:rsidRPr="00E378FB">
        <w:rPr>
          <w:rFonts w:ascii="Trebuchet MS" w:eastAsia="Times New Roman" w:hAnsi="Trebuchet MS" w:cs="Times New Roman"/>
          <w:b/>
          <w:sz w:val="24"/>
          <w:szCs w:val="24"/>
          <w:lang w:eastAsia="ru-RU"/>
        </w:rPr>
        <w:t xml:space="preserve">.1. </w:t>
      </w:r>
      <w:r w:rsidRPr="00E378FB">
        <w:rPr>
          <w:rFonts w:ascii="Trebuchet MS" w:eastAsia="Times New Roman" w:hAnsi="Trebuchet MS" w:cs="Times New Roman"/>
          <w:b/>
          <w:sz w:val="24"/>
          <w:szCs w:val="24"/>
          <w:lang w:eastAsia="ru-RU"/>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E22AEC" w:rsidRPr="00E378FB">
        <w:rPr>
          <w:rFonts w:ascii="Trebuchet MS" w:eastAsia="Times New Roman" w:hAnsi="Trebuchet MS" w:cs="Times New Roman"/>
          <w:b/>
          <w:sz w:val="24"/>
          <w:szCs w:val="24"/>
          <w:lang w:eastAsia="ru-RU"/>
        </w:rPr>
        <w:t>.</w:t>
      </w:r>
      <w:bookmarkEnd w:id="117"/>
      <w:bookmarkEnd w:id="118"/>
      <w:bookmarkEnd w:id="119"/>
    </w:p>
    <w:p w14:paraId="05659367" w14:textId="671AFCC3" w:rsidR="003D4972" w:rsidRDefault="003C665B" w:rsidP="00527252">
      <w:pPr>
        <w:spacing w:after="0" w:line="276" w:lineRule="auto"/>
        <w:ind w:firstLine="567"/>
        <w:jc w:val="both"/>
        <w:rPr>
          <w:rFonts w:ascii="Trebuchet MS" w:hAnsi="Trebuchet MS" w:cs="Times New Roman"/>
          <w:sz w:val="24"/>
          <w:szCs w:val="24"/>
        </w:rPr>
      </w:pPr>
      <w:bookmarkStart w:id="120" w:name="_Toc358669597"/>
      <w:bookmarkStart w:id="121" w:name="_Toc375163478"/>
      <w:r>
        <w:rPr>
          <w:rFonts w:ascii="Trebuchet MS" w:hAnsi="Trebuchet MS"/>
        </w:rPr>
        <w:t xml:space="preserve">На перспективу срока действия Схемы теплоснабжения муниципального образования </w:t>
      </w:r>
      <w:proofErr w:type="spellStart"/>
      <w:r w:rsidR="00BC053E">
        <w:rPr>
          <w:rFonts w:ascii="Trebuchet MS" w:hAnsi="Trebuchet MS"/>
        </w:rPr>
        <w:t>Краснопламенское</w:t>
      </w:r>
      <w:proofErr w:type="spellEnd"/>
      <w:r>
        <w:rPr>
          <w:rFonts w:ascii="Trebuchet MS" w:hAnsi="Trebuchet MS"/>
        </w:rPr>
        <w:t xml:space="preserve"> сельское поселение финансовые потребности для осуществления строительства, реконструкции, </w:t>
      </w:r>
      <w:r w:rsidRPr="00DB58B7">
        <w:rPr>
          <w:rFonts w:ascii="Trebuchet MS" w:hAnsi="Trebuchet MS"/>
        </w:rPr>
        <w:t>технического перевооружения и (или) модернизации источников тепловой энергии и тепловых сетей</w:t>
      </w:r>
      <w:r>
        <w:rPr>
          <w:rFonts w:ascii="Trebuchet MS" w:hAnsi="Trebuchet MS"/>
        </w:rPr>
        <w:t xml:space="preserve"> не предусматриваются.</w:t>
      </w:r>
    </w:p>
    <w:p w14:paraId="0934A6E6" w14:textId="43F37369" w:rsidR="00A16BD8" w:rsidRPr="005619D1" w:rsidRDefault="00A16BD8" w:rsidP="00527252">
      <w:pPr>
        <w:spacing w:after="0" w:line="276" w:lineRule="auto"/>
        <w:ind w:firstLine="567"/>
        <w:jc w:val="both"/>
        <w:rPr>
          <w:rFonts w:ascii="Trebuchet MS" w:hAnsi="Trebuchet MS" w:cs="Times New Roman"/>
          <w:sz w:val="12"/>
          <w:szCs w:val="12"/>
        </w:rPr>
      </w:pPr>
    </w:p>
    <w:p w14:paraId="03B2FD4D" w14:textId="77777777" w:rsidR="00A16BD8" w:rsidRPr="00E378FB" w:rsidRDefault="00A16BD8" w:rsidP="00A16BD8">
      <w:pPr>
        <w:widowControl w:val="0"/>
        <w:tabs>
          <w:tab w:val="left" w:pos="-142"/>
          <w:tab w:val="left" w:pos="426"/>
        </w:tabs>
        <w:suppressAutoHyphens/>
        <w:spacing w:after="0" w:line="276" w:lineRule="auto"/>
        <w:ind w:right="-2"/>
        <w:jc w:val="both"/>
        <w:textAlignment w:val="baseline"/>
        <w:outlineLvl w:val="1"/>
        <w:rPr>
          <w:rFonts w:ascii="Trebuchet MS" w:eastAsia="Times New Roman" w:hAnsi="Trebuchet MS" w:cs="Times New Roman"/>
          <w:b/>
          <w:sz w:val="24"/>
          <w:szCs w:val="24"/>
          <w:lang w:eastAsia="ru-RU"/>
        </w:rPr>
      </w:pPr>
      <w:bookmarkStart w:id="122" w:name="_Toc67329112"/>
      <w:r w:rsidRPr="00E378FB">
        <w:rPr>
          <w:rFonts w:ascii="Trebuchet MS" w:eastAsia="Times New Roman" w:hAnsi="Trebuchet MS" w:cs="Times New Roman"/>
          <w:b/>
          <w:sz w:val="24"/>
          <w:szCs w:val="24"/>
          <w:lang w:eastAsia="ru-RU"/>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122"/>
    </w:p>
    <w:p w14:paraId="64F25B88" w14:textId="1E17B6B6" w:rsidR="005619D1" w:rsidRDefault="005619D1" w:rsidP="005619D1">
      <w:pPr>
        <w:spacing w:after="0" w:line="276" w:lineRule="auto"/>
        <w:ind w:firstLine="567"/>
        <w:jc w:val="both"/>
        <w:rPr>
          <w:rFonts w:ascii="Trebuchet MS" w:hAnsi="Trebuchet MS" w:cs="Times New Roman"/>
          <w:sz w:val="24"/>
          <w:szCs w:val="24"/>
        </w:rPr>
      </w:pPr>
      <w:r>
        <w:rPr>
          <w:rFonts w:ascii="Trebuchet MS" w:hAnsi="Trebuchet MS"/>
        </w:rPr>
        <w:t xml:space="preserve">На перспективу срока действия Схемы теплоснабжения муниципального образования </w:t>
      </w:r>
      <w:proofErr w:type="spellStart"/>
      <w:r w:rsidR="00BC053E">
        <w:rPr>
          <w:rFonts w:ascii="Trebuchet MS" w:hAnsi="Trebuchet MS"/>
        </w:rPr>
        <w:t>Краснопламенское</w:t>
      </w:r>
      <w:proofErr w:type="spellEnd"/>
      <w:r>
        <w:rPr>
          <w:rFonts w:ascii="Trebuchet MS" w:hAnsi="Trebuchet MS"/>
        </w:rPr>
        <w:t xml:space="preserve"> сельское поселение финансовые потребности для осуществления строительства</w:t>
      </w:r>
      <w:r w:rsidRPr="005619D1">
        <w:rPr>
          <w:rFonts w:ascii="Trebuchet MS" w:hAnsi="Trebuchet MS"/>
        </w:rPr>
        <w:t>, реконструкци</w:t>
      </w:r>
      <w:r>
        <w:rPr>
          <w:rFonts w:ascii="Trebuchet MS" w:hAnsi="Trebuchet MS"/>
        </w:rPr>
        <w:t>и</w:t>
      </w:r>
      <w:r w:rsidRPr="005619D1">
        <w:rPr>
          <w:rFonts w:ascii="Trebuchet MS" w:hAnsi="Trebuchet MS"/>
        </w:rPr>
        <w:t>, техническо</w:t>
      </w:r>
      <w:r>
        <w:rPr>
          <w:rFonts w:ascii="Trebuchet MS" w:hAnsi="Trebuchet MS"/>
        </w:rPr>
        <w:t>го</w:t>
      </w:r>
      <w:r w:rsidRPr="005619D1">
        <w:rPr>
          <w:rFonts w:ascii="Trebuchet MS" w:hAnsi="Trebuchet MS"/>
        </w:rPr>
        <w:t xml:space="preserve"> перевооружени</w:t>
      </w:r>
      <w:r>
        <w:rPr>
          <w:rFonts w:ascii="Trebuchet MS" w:hAnsi="Trebuchet MS"/>
        </w:rPr>
        <w:t>я</w:t>
      </w:r>
      <w:r w:rsidRPr="005619D1">
        <w:rPr>
          <w:rFonts w:ascii="Trebuchet MS" w:hAnsi="Trebuchet MS"/>
        </w:rPr>
        <w:t xml:space="preserve"> и (или) модернизаци</w:t>
      </w:r>
      <w:r>
        <w:rPr>
          <w:rFonts w:ascii="Trebuchet MS" w:hAnsi="Trebuchet MS"/>
        </w:rPr>
        <w:t>и</w:t>
      </w:r>
      <w:r w:rsidRPr="005619D1">
        <w:rPr>
          <w:rFonts w:ascii="Trebuchet MS" w:hAnsi="Trebuchet MS"/>
        </w:rPr>
        <w:t xml:space="preserve"> тепловых сетей, насосных станций и тепловых пунктов</w:t>
      </w:r>
      <w:r>
        <w:rPr>
          <w:rFonts w:ascii="Trebuchet MS" w:hAnsi="Trebuchet MS"/>
        </w:rPr>
        <w:t xml:space="preserve"> не предусматриваются.</w:t>
      </w:r>
    </w:p>
    <w:p w14:paraId="6D9F6346" w14:textId="0BD61FC8" w:rsidR="00A16BD8" w:rsidRPr="005619D1" w:rsidRDefault="00A16BD8" w:rsidP="00527252">
      <w:pPr>
        <w:spacing w:after="0" w:line="276" w:lineRule="auto"/>
        <w:ind w:firstLine="567"/>
        <w:jc w:val="both"/>
        <w:rPr>
          <w:rFonts w:ascii="Trebuchet MS" w:hAnsi="Trebuchet MS" w:cs="Times New Roman"/>
          <w:sz w:val="12"/>
          <w:szCs w:val="12"/>
        </w:rPr>
      </w:pPr>
    </w:p>
    <w:p w14:paraId="6B11EF3A" w14:textId="77777777" w:rsidR="00A16BD8" w:rsidRPr="00E378FB" w:rsidRDefault="00A16BD8" w:rsidP="00A16BD8">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23" w:name="_Toc67329113"/>
      <w:r w:rsidRPr="00E378FB">
        <w:rPr>
          <w:rFonts w:ascii="Trebuchet MS" w:eastAsia="Times New Roman" w:hAnsi="Trebuchet MS" w:cs="Times New Roman"/>
          <w:b/>
          <w:sz w:val="24"/>
          <w:szCs w:val="24"/>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123"/>
    </w:p>
    <w:p w14:paraId="2A13694D" w14:textId="067583A5" w:rsidR="00A16BD8" w:rsidRDefault="00A16BD8" w:rsidP="00A16BD8">
      <w:pPr>
        <w:widowControl w:val="0"/>
        <w:spacing w:after="0" w:line="276" w:lineRule="auto"/>
        <w:ind w:left="20" w:right="23" w:firstLine="580"/>
        <w:jc w:val="both"/>
        <w:rPr>
          <w:rFonts w:ascii="Trebuchet MS" w:hAnsi="Trebuchet MS" w:cs="Times New Roman"/>
          <w:sz w:val="24"/>
          <w:szCs w:val="24"/>
        </w:rPr>
      </w:pPr>
      <w:r w:rsidRPr="00E378FB">
        <w:rPr>
          <w:rFonts w:ascii="Trebuchet MS" w:hAnsi="Trebuchet MS" w:cs="Times New Roman"/>
          <w:sz w:val="24"/>
          <w:szCs w:val="24"/>
        </w:rPr>
        <w:t xml:space="preserve">Инвестиции в строительство, реконструкцию и техническое перевооружение </w:t>
      </w:r>
      <w:r w:rsidR="005619D1" w:rsidRPr="005619D1">
        <w:rPr>
          <w:rFonts w:ascii="Trebuchet MS" w:hAnsi="Trebuchet MS" w:cs="Times New Roman"/>
          <w:sz w:val="24"/>
          <w:szCs w:val="24"/>
        </w:rPr>
        <w:t>в связи с изменениями температурного графика и гидравлического режима работы системы теплоснабжения</w:t>
      </w:r>
      <w:r w:rsidRPr="00E378FB">
        <w:rPr>
          <w:rFonts w:ascii="Trebuchet MS" w:hAnsi="Trebuchet MS" w:cs="Times New Roman"/>
          <w:sz w:val="24"/>
          <w:szCs w:val="24"/>
        </w:rPr>
        <w:t xml:space="preserve"> не требуются.</w:t>
      </w:r>
    </w:p>
    <w:p w14:paraId="6547FC06" w14:textId="159C5D08" w:rsidR="005619D1" w:rsidRPr="005619D1" w:rsidRDefault="005619D1" w:rsidP="00A16BD8">
      <w:pPr>
        <w:widowControl w:val="0"/>
        <w:spacing w:after="0" w:line="276" w:lineRule="auto"/>
        <w:ind w:left="20" w:right="23" w:firstLine="580"/>
        <w:jc w:val="both"/>
        <w:rPr>
          <w:rFonts w:ascii="Trebuchet MS" w:hAnsi="Trebuchet MS" w:cs="Times New Roman"/>
          <w:sz w:val="12"/>
          <w:szCs w:val="12"/>
        </w:rPr>
      </w:pPr>
    </w:p>
    <w:p w14:paraId="7B1C34AA" w14:textId="561D9304" w:rsidR="00725CBE" w:rsidRPr="00E378FB" w:rsidRDefault="00725CBE" w:rsidP="00557FA0">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24" w:name="_Toc67329114"/>
      <w:bookmarkEnd w:id="120"/>
      <w:bookmarkEnd w:id="121"/>
      <w:r w:rsidRPr="00E378FB">
        <w:rPr>
          <w:rFonts w:ascii="Trebuchet MS" w:eastAsia="Times New Roman" w:hAnsi="Trebuchet MS" w:cs="Times New Roman"/>
          <w:b/>
          <w:sz w:val="24"/>
          <w:szCs w:val="24"/>
          <w:lang w:eastAsia="ru-RU"/>
        </w:rPr>
        <w:t xml:space="preserve">9.4. </w:t>
      </w:r>
      <w:r w:rsidR="008D6379" w:rsidRPr="00E378FB">
        <w:rPr>
          <w:rFonts w:ascii="Trebuchet MS" w:eastAsia="Times New Roman" w:hAnsi="Trebuchet MS" w:cs="Times New Roman"/>
          <w:b/>
          <w:sz w:val="24"/>
          <w:szCs w:val="24"/>
          <w:lang w:eastAsia="ru-RU"/>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Pr="00E378FB">
        <w:rPr>
          <w:rFonts w:ascii="Trebuchet MS" w:eastAsia="Times New Roman" w:hAnsi="Trebuchet MS" w:cs="Times New Roman"/>
          <w:b/>
          <w:sz w:val="24"/>
          <w:szCs w:val="24"/>
          <w:lang w:eastAsia="ru-RU"/>
        </w:rPr>
        <w:t>.</w:t>
      </w:r>
      <w:bookmarkEnd w:id="124"/>
    </w:p>
    <w:p w14:paraId="041D5738" w14:textId="1E2A6851" w:rsidR="00BC059A" w:rsidRPr="00E378FB" w:rsidRDefault="00725CBE" w:rsidP="00C06D8F">
      <w:pPr>
        <w:widowControl w:val="0"/>
        <w:spacing w:after="0" w:line="276" w:lineRule="auto"/>
        <w:ind w:left="23" w:right="23" w:firstLine="578"/>
        <w:jc w:val="both"/>
        <w:rPr>
          <w:rFonts w:ascii="Trebuchet MS" w:eastAsia="Arial Unicode MS" w:hAnsi="Trebuchet MS" w:cs="Times New Roman"/>
          <w:sz w:val="24"/>
          <w:szCs w:val="24"/>
          <w:lang w:eastAsia="ru-RU"/>
        </w:rPr>
      </w:pPr>
      <w:r w:rsidRPr="00E378FB">
        <w:rPr>
          <w:rFonts w:ascii="Trebuchet MS" w:eastAsia="Arial Unicode MS" w:hAnsi="Trebuchet MS" w:cs="Times New Roman"/>
          <w:sz w:val="24"/>
          <w:szCs w:val="24"/>
          <w:lang w:eastAsia="ru-RU"/>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w:t>
      </w:r>
      <w:r w:rsidR="009B305B">
        <w:rPr>
          <w:rFonts w:ascii="Trebuchet MS" w:eastAsia="Arial Unicode MS" w:hAnsi="Trebuchet MS" w:cs="Times New Roman"/>
          <w:sz w:val="24"/>
          <w:szCs w:val="24"/>
          <w:lang w:eastAsia="ru-RU"/>
        </w:rPr>
        <w:t>предусматривается</w:t>
      </w:r>
      <w:r w:rsidR="00BC059A" w:rsidRPr="00E378FB">
        <w:rPr>
          <w:rFonts w:ascii="Trebuchet MS" w:eastAsia="Arial Unicode MS" w:hAnsi="Trebuchet MS" w:cs="Times New Roman"/>
          <w:sz w:val="24"/>
          <w:szCs w:val="24"/>
          <w:lang w:eastAsia="ru-RU"/>
        </w:rPr>
        <w:t xml:space="preserve">, по причине того, что </w:t>
      </w:r>
      <w:r w:rsidR="00BC059A" w:rsidRPr="00E378FB">
        <w:rPr>
          <w:rFonts w:ascii="Trebuchet MS" w:hAnsi="Trebuchet MS" w:cs="Times New Roman"/>
          <w:sz w:val="24"/>
          <w:szCs w:val="24"/>
        </w:rPr>
        <w:t xml:space="preserve">открытые системы теплоснабжения в муниципальном образовании </w:t>
      </w:r>
      <w:proofErr w:type="spellStart"/>
      <w:r w:rsidR="00BC053E">
        <w:rPr>
          <w:rFonts w:ascii="Trebuchet MS" w:hAnsi="Trebuchet MS" w:cs="Times New Roman"/>
          <w:sz w:val="24"/>
          <w:szCs w:val="24"/>
        </w:rPr>
        <w:t>Краснопламенское</w:t>
      </w:r>
      <w:proofErr w:type="spellEnd"/>
      <w:r w:rsidR="002E2835">
        <w:rPr>
          <w:rFonts w:ascii="Trebuchet MS" w:hAnsi="Trebuchet MS" w:cs="Times New Roman"/>
          <w:sz w:val="24"/>
          <w:szCs w:val="24"/>
        </w:rPr>
        <w:t xml:space="preserve"> (сельское поселение)</w:t>
      </w:r>
      <w:r w:rsidR="00BC059A" w:rsidRPr="00E378FB">
        <w:rPr>
          <w:rFonts w:ascii="Trebuchet MS" w:hAnsi="Trebuchet MS" w:cs="Times New Roman"/>
          <w:sz w:val="24"/>
          <w:szCs w:val="24"/>
        </w:rPr>
        <w:t xml:space="preserve"> отсутствуют.</w:t>
      </w:r>
    </w:p>
    <w:p w14:paraId="74A7C3C0" w14:textId="77777777" w:rsidR="00725CBE" w:rsidRPr="00E378FB" w:rsidRDefault="00725CBE" w:rsidP="00C06D8F">
      <w:pPr>
        <w:widowControl w:val="0"/>
        <w:spacing w:after="0" w:line="276" w:lineRule="auto"/>
        <w:ind w:left="23" w:right="23" w:firstLine="578"/>
        <w:jc w:val="both"/>
        <w:rPr>
          <w:rFonts w:ascii="Trebuchet MS" w:eastAsia="Arial Unicode MS" w:hAnsi="Trebuchet MS" w:cs="Times New Roman"/>
          <w:sz w:val="24"/>
          <w:szCs w:val="24"/>
          <w:lang w:eastAsia="ru-RU"/>
        </w:rPr>
      </w:pPr>
      <w:r w:rsidRPr="00E378FB">
        <w:rPr>
          <w:rFonts w:ascii="Trebuchet MS" w:eastAsia="Arial Unicode MS" w:hAnsi="Trebuchet MS" w:cs="Times New Roman"/>
          <w:sz w:val="24"/>
          <w:szCs w:val="24"/>
          <w:lang w:eastAsia="ru-RU"/>
        </w:rPr>
        <w:t>Инвестиц</w:t>
      </w:r>
      <w:r w:rsidR="00BC059A" w:rsidRPr="00E378FB">
        <w:rPr>
          <w:rFonts w:ascii="Trebuchet MS" w:eastAsia="Arial Unicode MS" w:hAnsi="Trebuchet MS" w:cs="Times New Roman"/>
          <w:sz w:val="24"/>
          <w:szCs w:val="24"/>
          <w:lang w:eastAsia="ru-RU"/>
        </w:rPr>
        <w:t>ии на указанные мероприятия не предусматриваются</w:t>
      </w:r>
      <w:r w:rsidRPr="00E378FB">
        <w:rPr>
          <w:rFonts w:ascii="Trebuchet MS" w:eastAsia="Arial Unicode MS" w:hAnsi="Trebuchet MS" w:cs="Times New Roman"/>
          <w:sz w:val="24"/>
          <w:szCs w:val="24"/>
          <w:lang w:eastAsia="ru-RU"/>
        </w:rPr>
        <w:t>.</w:t>
      </w:r>
    </w:p>
    <w:p w14:paraId="630D96BB" w14:textId="77777777" w:rsidR="008D6379" w:rsidRPr="005619D1" w:rsidRDefault="008D6379" w:rsidP="009F11E0">
      <w:pPr>
        <w:widowControl w:val="0"/>
        <w:spacing w:after="0" w:line="240" w:lineRule="auto"/>
        <w:ind w:left="23" w:right="23" w:firstLine="578"/>
        <w:jc w:val="both"/>
        <w:rPr>
          <w:rFonts w:ascii="Trebuchet MS" w:eastAsia="Arial Unicode MS" w:hAnsi="Trebuchet MS" w:cs="Times New Roman"/>
          <w:sz w:val="12"/>
          <w:szCs w:val="12"/>
          <w:lang w:eastAsia="ru-RU"/>
        </w:rPr>
      </w:pPr>
    </w:p>
    <w:p w14:paraId="1B5C790D" w14:textId="77777777" w:rsidR="00725CBE" w:rsidRPr="00E378FB" w:rsidRDefault="00725CBE" w:rsidP="00557FA0">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25" w:name="_Toc67329115"/>
      <w:r w:rsidRPr="00E378FB">
        <w:rPr>
          <w:rFonts w:ascii="Trebuchet MS" w:eastAsia="Times New Roman" w:hAnsi="Trebuchet MS" w:cs="Times New Roman"/>
          <w:b/>
          <w:sz w:val="24"/>
          <w:szCs w:val="24"/>
          <w:lang w:eastAsia="ru-RU"/>
        </w:rPr>
        <w:t>9.5. Оценка эффективности инвестиций по отдельным предложениям.</w:t>
      </w:r>
      <w:bookmarkEnd w:id="125"/>
    </w:p>
    <w:p w14:paraId="236DEB8A" w14:textId="46C8D45A" w:rsidR="00CA1B11" w:rsidRPr="005619D1" w:rsidRDefault="005619D1" w:rsidP="005619D1">
      <w:pPr>
        <w:widowControl w:val="0"/>
        <w:spacing w:after="0" w:line="276" w:lineRule="auto"/>
        <w:ind w:left="23" w:right="23" w:firstLine="578"/>
        <w:jc w:val="both"/>
        <w:rPr>
          <w:rFonts w:ascii="Trebuchet MS" w:eastAsia="Arial Unicode MS" w:hAnsi="Trebuchet MS" w:cs="Times New Roman"/>
          <w:sz w:val="24"/>
          <w:szCs w:val="24"/>
          <w:lang w:eastAsia="ru-RU"/>
        </w:rPr>
      </w:pPr>
      <w:r w:rsidRPr="005619D1">
        <w:rPr>
          <w:rFonts w:ascii="Trebuchet MS" w:eastAsia="Arial Unicode MS" w:hAnsi="Trebuchet MS" w:cs="Times New Roman"/>
          <w:sz w:val="24"/>
          <w:szCs w:val="24"/>
          <w:lang w:eastAsia="ru-RU"/>
        </w:rPr>
        <w:t>Оценка экономического эффекта от капитальных вложений в строительство и реконструкцию объектов централизованных систем теплоснабжения не приводится, в связи с тем, что финансирование мероприятий по строительству (реконструкции) источников тепловой энергии и тепловых сетей на период действия Схемы теплоснабжения не предусматривается.</w:t>
      </w:r>
    </w:p>
    <w:p w14:paraId="5BAC7BD1" w14:textId="77777777" w:rsidR="005619D1" w:rsidRPr="005619D1" w:rsidRDefault="005619D1" w:rsidP="00725CBE">
      <w:pPr>
        <w:spacing w:after="0" w:line="240" w:lineRule="auto"/>
        <w:jc w:val="both"/>
        <w:rPr>
          <w:rFonts w:ascii="Trebuchet MS" w:hAnsi="Trebuchet MS" w:cs="Times New Roman"/>
          <w:b/>
          <w:sz w:val="12"/>
          <w:szCs w:val="12"/>
        </w:rPr>
      </w:pPr>
    </w:p>
    <w:p w14:paraId="4AF1CA46" w14:textId="77777777" w:rsidR="00CA1B11" w:rsidRPr="00E378FB" w:rsidRDefault="00CA1B11" w:rsidP="00557FA0">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26" w:name="_Toc67329116"/>
      <w:r w:rsidRPr="00E378FB">
        <w:rPr>
          <w:rFonts w:ascii="Trebuchet MS" w:eastAsia="Times New Roman" w:hAnsi="Trebuchet MS" w:cs="Times New Roman"/>
          <w:b/>
          <w:sz w:val="24"/>
          <w:szCs w:val="24"/>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26"/>
    </w:p>
    <w:p w14:paraId="062208E9" w14:textId="49F55565" w:rsidR="00C06D8F" w:rsidRPr="00E378FB" w:rsidRDefault="00A16BD8" w:rsidP="005619D1">
      <w:pPr>
        <w:widowControl w:val="0"/>
        <w:spacing w:after="0" w:line="276" w:lineRule="auto"/>
        <w:ind w:left="23" w:right="23" w:firstLine="578"/>
        <w:jc w:val="both"/>
        <w:rPr>
          <w:rFonts w:ascii="Trebuchet MS" w:eastAsia="Arial Unicode MS" w:hAnsi="Trebuchet MS" w:cs="Times New Roman"/>
          <w:sz w:val="24"/>
          <w:szCs w:val="24"/>
          <w:lang w:eastAsia="ru-RU"/>
        </w:rPr>
      </w:pPr>
      <w:r>
        <w:rPr>
          <w:rFonts w:ascii="Trebuchet MS" w:eastAsia="Arial Unicode MS" w:hAnsi="Trebuchet MS" w:cs="Times New Roman"/>
          <w:sz w:val="24"/>
          <w:szCs w:val="24"/>
          <w:lang w:eastAsia="ru-RU"/>
        </w:rPr>
        <w:t>И</w:t>
      </w:r>
      <w:r w:rsidR="00CA1B11" w:rsidRPr="00E378FB">
        <w:rPr>
          <w:rFonts w:ascii="Trebuchet MS" w:eastAsia="Arial Unicode MS" w:hAnsi="Trebuchet MS" w:cs="Times New Roman"/>
          <w:sz w:val="24"/>
          <w:szCs w:val="24"/>
          <w:lang w:eastAsia="ru-RU"/>
        </w:rPr>
        <w:t>нвестици</w:t>
      </w:r>
      <w:r>
        <w:rPr>
          <w:rFonts w:ascii="Trebuchet MS" w:eastAsia="Arial Unicode MS" w:hAnsi="Trebuchet MS" w:cs="Times New Roman"/>
          <w:sz w:val="24"/>
          <w:szCs w:val="24"/>
          <w:lang w:eastAsia="ru-RU"/>
        </w:rPr>
        <w:t>и</w:t>
      </w:r>
      <w:r w:rsidR="00CA1B11" w:rsidRPr="00E378FB">
        <w:rPr>
          <w:rFonts w:ascii="Trebuchet MS" w:eastAsia="Arial Unicode MS" w:hAnsi="Trebuchet MS" w:cs="Times New Roman"/>
          <w:sz w:val="24"/>
          <w:szCs w:val="24"/>
          <w:lang w:eastAsia="ru-RU"/>
        </w:rPr>
        <w:t xml:space="preserve"> в строительство, реконструкцию, техническое перевооружение и (или) модернизацию объектов теплоснабжения </w:t>
      </w:r>
      <w:r>
        <w:rPr>
          <w:rFonts w:ascii="Trebuchet MS" w:eastAsia="Arial Unicode MS" w:hAnsi="Trebuchet MS" w:cs="Times New Roman"/>
          <w:sz w:val="24"/>
          <w:szCs w:val="24"/>
          <w:lang w:eastAsia="ru-RU"/>
        </w:rPr>
        <w:t>в</w:t>
      </w:r>
      <w:r w:rsidR="00CA1B11" w:rsidRPr="00E378FB">
        <w:rPr>
          <w:rFonts w:ascii="Trebuchet MS" w:eastAsia="Arial Unicode MS" w:hAnsi="Trebuchet MS" w:cs="Times New Roman"/>
          <w:sz w:val="24"/>
          <w:szCs w:val="24"/>
          <w:lang w:eastAsia="ru-RU"/>
        </w:rPr>
        <w:t xml:space="preserve"> базовый период</w:t>
      </w:r>
      <w:r>
        <w:rPr>
          <w:rFonts w:ascii="Trebuchet MS" w:eastAsia="Arial Unicode MS" w:hAnsi="Trebuchet MS" w:cs="Times New Roman"/>
          <w:sz w:val="24"/>
          <w:szCs w:val="24"/>
          <w:lang w:eastAsia="ru-RU"/>
        </w:rPr>
        <w:t xml:space="preserve"> разработки Схемы теплоснабжения</w:t>
      </w:r>
      <w:r w:rsidR="00CA1B11" w:rsidRPr="00E378FB">
        <w:rPr>
          <w:rFonts w:ascii="Trebuchet MS" w:eastAsia="Arial Unicode MS" w:hAnsi="Trebuchet MS" w:cs="Times New Roman"/>
          <w:sz w:val="24"/>
          <w:szCs w:val="24"/>
          <w:lang w:eastAsia="ru-RU"/>
        </w:rPr>
        <w:t xml:space="preserve"> </w:t>
      </w:r>
      <w:r>
        <w:rPr>
          <w:rFonts w:ascii="Trebuchet MS" w:eastAsia="Arial Unicode MS" w:hAnsi="Trebuchet MS" w:cs="Times New Roman"/>
          <w:sz w:val="24"/>
          <w:szCs w:val="24"/>
          <w:lang w:eastAsia="ru-RU"/>
        </w:rPr>
        <w:t>не осуществлялись</w:t>
      </w:r>
      <w:r w:rsidR="00CA1B11" w:rsidRPr="00E378FB">
        <w:rPr>
          <w:rFonts w:ascii="Trebuchet MS" w:eastAsia="Arial Unicode MS" w:hAnsi="Trebuchet MS" w:cs="Times New Roman"/>
          <w:sz w:val="24"/>
          <w:szCs w:val="24"/>
          <w:lang w:eastAsia="ru-RU"/>
        </w:rPr>
        <w:t>.</w:t>
      </w:r>
    </w:p>
    <w:p w14:paraId="7AB74F40" w14:textId="667A8A8C" w:rsidR="00C06D8F" w:rsidRPr="008F5304" w:rsidRDefault="00C06D8F" w:rsidP="00CA1B11">
      <w:pPr>
        <w:widowControl w:val="0"/>
        <w:spacing w:after="0" w:line="360" w:lineRule="auto"/>
        <w:ind w:left="23" w:right="23" w:firstLine="578"/>
        <w:jc w:val="both"/>
        <w:rPr>
          <w:rFonts w:ascii="Trebuchet MS" w:eastAsia="Arial Unicode MS" w:hAnsi="Trebuchet MS" w:cs="Times New Roman"/>
          <w:sz w:val="28"/>
          <w:szCs w:val="28"/>
          <w:lang w:eastAsia="ru-RU"/>
        </w:rPr>
        <w:sectPr w:rsidR="00C06D8F" w:rsidRPr="008F5304" w:rsidSect="005619D1">
          <w:pgSz w:w="11906" w:h="16838"/>
          <w:pgMar w:top="1134" w:right="851" w:bottom="1134" w:left="1134" w:header="397" w:footer="397" w:gutter="0"/>
          <w:cols w:space="708"/>
          <w:docGrid w:linePitch="360"/>
        </w:sectPr>
      </w:pPr>
    </w:p>
    <w:p w14:paraId="656848CD" w14:textId="77777777" w:rsidR="004C7F48" w:rsidRPr="00E378FB" w:rsidRDefault="00725CBE" w:rsidP="00D76034">
      <w:pPr>
        <w:widowControl w:val="0"/>
        <w:tabs>
          <w:tab w:val="left" w:pos="-142"/>
          <w:tab w:val="left" w:pos="0"/>
          <w:tab w:val="left" w:pos="851"/>
          <w:tab w:val="left" w:pos="1134"/>
        </w:tabs>
        <w:suppressAutoHyphens/>
        <w:spacing w:after="0" w:line="276" w:lineRule="auto"/>
        <w:jc w:val="both"/>
        <w:textAlignment w:val="baseline"/>
        <w:outlineLvl w:val="0"/>
        <w:rPr>
          <w:rFonts w:ascii="Trebuchet MS" w:eastAsia="Times New Roman" w:hAnsi="Trebuchet MS" w:cs="Times New Roman"/>
          <w:b/>
          <w:color w:val="0070C0"/>
          <w:sz w:val="24"/>
          <w:szCs w:val="24"/>
          <w:lang w:eastAsia="ru-RU"/>
        </w:rPr>
      </w:pPr>
      <w:bookmarkStart w:id="127" w:name="_Toc375163479"/>
      <w:bookmarkStart w:id="128" w:name="_Toc67329117"/>
      <w:r w:rsidRPr="00E378FB">
        <w:rPr>
          <w:rFonts w:ascii="Trebuchet MS" w:eastAsia="Times New Roman" w:hAnsi="Trebuchet MS" w:cs="Times New Roman"/>
          <w:b/>
          <w:color w:val="0070C0"/>
          <w:sz w:val="24"/>
          <w:szCs w:val="24"/>
          <w:lang w:eastAsia="ru-RU"/>
        </w:rPr>
        <w:lastRenderedPageBreak/>
        <w:t>Раздел</w:t>
      </w:r>
      <w:r w:rsidR="00F64E54" w:rsidRPr="00E378FB">
        <w:rPr>
          <w:rFonts w:ascii="Trebuchet MS" w:eastAsia="Times New Roman" w:hAnsi="Trebuchet MS" w:cs="Times New Roman"/>
          <w:b/>
          <w:color w:val="0070C0"/>
          <w:sz w:val="24"/>
          <w:szCs w:val="24"/>
          <w:lang w:eastAsia="ru-RU"/>
        </w:rPr>
        <w:t xml:space="preserve"> </w:t>
      </w:r>
      <w:r w:rsidR="007B2E0B" w:rsidRPr="00E378FB">
        <w:rPr>
          <w:rFonts w:ascii="Trebuchet MS" w:eastAsia="Times New Roman" w:hAnsi="Trebuchet MS" w:cs="Times New Roman"/>
          <w:b/>
          <w:color w:val="0070C0"/>
          <w:sz w:val="24"/>
          <w:szCs w:val="24"/>
          <w:lang w:eastAsia="ru-RU"/>
        </w:rPr>
        <w:t>1</w:t>
      </w:r>
      <w:r w:rsidRPr="00E378FB">
        <w:rPr>
          <w:rFonts w:ascii="Trebuchet MS" w:eastAsia="Times New Roman" w:hAnsi="Trebuchet MS" w:cs="Times New Roman"/>
          <w:b/>
          <w:color w:val="0070C0"/>
          <w:sz w:val="24"/>
          <w:szCs w:val="24"/>
          <w:lang w:eastAsia="ru-RU"/>
        </w:rPr>
        <w:t>0</w:t>
      </w:r>
      <w:r w:rsidR="004C7F48" w:rsidRPr="00E378FB">
        <w:rPr>
          <w:rFonts w:ascii="Trebuchet MS" w:eastAsia="Times New Roman" w:hAnsi="Trebuchet MS" w:cs="Times New Roman"/>
          <w:b/>
          <w:color w:val="0070C0"/>
          <w:sz w:val="24"/>
          <w:szCs w:val="24"/>
          <w:lang w:eastAsia="ru-RU"/>
        </w:rPr>
        <w:t xml:space="preserve">. </w:t>
      </w:r>
      <w:r w:rsidRPr="00E378FB">
        <w:rPr>
          <w:rFonts w:ascii="Trebuchet MS" w:eastAsia="Times New Roman" w:hAnsi="Trebuchet MS" w:cs="Times New Roman"/>
          <w:b/>
          <w:color w:val="0070C0"/>
          <w:sz w:val="24"/>
          <w:szCs w:val="24"/>
          <w:lang w:eastAsia="ru-RU"/>
        </w:rPr>
        <w:t>Решение о присвоении статуса единой теплоснабжающей организации (организациям)</w:t>
      </w:r>
      <w:r w:rsidR="004C7F48" w:rsidRPr="00E378FB">
        <w:rPr>
          <w:rFonts w:ascii="Trebuchet MS" w:eastAsia="Times New Roman" w:hAnsi="Trebuchet MS" w:cs="Times New Roman"/>
          <w:b/>
          <w:color w:val="0070C0"/>
          <w:sz w:val="24"/>
          <w:szCs w:val="24"/>
          <w:lang w:eastAsia="ru-RU"/>
        </w:rPr>
        <w:t>.</w:t>
      </w:r>
      <w:bookmarkEnd w:id="127"/>
      <w:bookmarkEnd w:id="128"/>
    </w:p>
    <w:p w14:paraId="6CBDD8BB" w14:textId="77777777" w:rsidR="004C7F48" w:rsidRPr="00E378FB" w:rsidRDefault="004C7F48" w:rsidP="009F11E0">
      <w:pPr>
        <w:widowControl w:val="0"/>
        <w:tabs>
          <w:tab w:val="left" w:pos="851"/>
          <w:tab w:val="left" w:pos="993"/>
        </w:tabs>
        <w:adjustRightInd w:val="0"/>
        <w:spacing w:after="0" w:line="276" w:lineRule="auto"/>
        <w:jc w:val="both"/>
        <w:textAlignment w:val="baseline"/>
        <w:rPr>
          <w:rFonts w:ascii="Trebuchet MS" w:eastAsia="Times New Roman" w:hAnsi="Trebuchet MS" w:cs="Times New Roman"/>
          <w:spacing w:val="-5"/>
          <w:sz w:val="24"/>
          <w:szCs w:val="24"/>
          <w:lang w:eastAsia="ru-RU"/>
        </w:rPr>
      </w:pPr>
    </w:p>
    <w:p w14:paraId="4A306C3A" w14:textId="77777777" w:rsidR="00E75A2C" w:rsidRPr="00E378FB" w:rsidRDefault="00E75A2C" w:rsidP="00505DC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29" w:name="_Toc67329118"/>
      <w:r w:rsidRPr="00E378FB">
        <w:rPr>
          <w:rFonts w:ascii="Trebuchet MS" w:eastAsia="Times New Roman" w:hAnsi="Trebuchet MS" w:cs="Times New Roman"/>
          <w:b/>
          <w:sz w:val="24"/>
          <w:szCs w:val="24"/>
          <w:lang w:eastAsia="ru-RU"/>
        </w:rPr>
        <w:t>10.1. Решение о присвоении статуса единой теплоснабжающей организации (организациям).</w:t>
      </w:r>
      <w:bookmarkEnd w:id="129"/>
    </w:p>
    <w:p w14:paraId="3ECA7D47" w14:textId="77777777" w:rsidR="003C665B" w:rsidRPr="003C665B" w:rsidRDefault="003C665B" w:rsidP="003C665B">
      <w:pPr>
        <w:spacing w:after="0" w:line="276" w:lineRule="auto"/>
        <w:ind w:firstLine="567"/>
        <w:jc w:val="both"/>
        <w:rPr>
          <w:rFonts w:ascii="Trebuchet MS" w:eastAsia="Times New Roman" w:hAnsi="Trebuchet MS" w:cs="Times New Roman"/>
          <w:sz w:val="24"/>
          <w:szCs w:val="24"/>
          <w:lang w:eastAsia="ru-RU"/>
        </w:rPr>
      </w:pPr>
      <w:bookmarkStart w:id="130" w:name="_Hlk67323711"/>
      <w:r w:rsidRPr="003C665B">
        <w:rPr>
          <w:rFonts w:ascii="Trebuchet MS" w:eastAsia="Times New Roman" w:hAnsi="Trebuchet MS" w:cs="Times New Roman"/>
          <w:sz w:val="24"/>
          <w:szCs w:val="24"/>
          <w:lang w:eastAsia="ru-RU"/>
        </w:rPr>
        <w:t>В соответствии со ст.2 Федерального закона от 27.07.2010 №190-ФЗ "О 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14:paraId="7934E834" w14:textId="79674645" w:rsidR="003C665B" w:rsidRPr="003C665B" w:rsidRDefault="003C665B" w:rsidP="003C665B">
      <w:pPr>
        <w:spacing w:after="0" w:line="276" w:lineRule="auto"/>
        <w:ind w:firstLine="567"/>
        <w:jc w:val="both"/>
        <w:rPr>
          <w:rFonts w:ascii="Trebuchet MS" w:eastAsia="Times New Roman" w:hAnsi="Trebuchet MS" w:cs="Times New Roman"/>
          <w:sz w:val="24"/>
          <w:szCs w:val="24"/>
          <w:lang w:eastAsia="ru-RU"/>
        </w:rPr>
      </w:pPr>
      <w:r w:rsidRPr="003C665B">
        <w:rPr>
          <w:rFonts w:ascii="Trebuchet MS" w:eastAsia="Times New Roman" w:hAnsi="Trebuchet MS" w:cs="Times New Roman"/>
          <w:sz w:val="24"/>
          <w:szCs w:val="24"/>
          <w:lang w:eastAsia="ru-RU"/>
        </w:rPr>
        <w:t xml:space="preserve">По состоянию на 2021 год организации, осуществляющие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отсутствуют. Таким образом, определение единых теплоснабжающих организаций на территории муниципального образования не </w:t>
      </w:r>
      <w:r w:rsidR="009B305B">
        <w:rPr>
          <w:rFonts w:ascii="Trebuchet MS" w:eastAsia="Times New Roman" w:hAnsi="Trebuchet MS" w:cs="Times New Roman"/>
          <w:sz w:val="24"/>
          <w:szCs w:val="24"/>
          <w:lang w:eastAsia="ru-RU"/>
        </w:rPr>
        <w:t>предусматривается</w:t>
      </w:r>
      <w:r w:rsidRPr="003C665B">
        <w:rPr>
          <w:rFonts w:ascii="Trebuchet MS" w:eastAsia="Times New Roman" w:hAnsi="Trebuchet MS" w:cs="Times New Roman"/>
          <w:sz w:val="24"/>
          <w:szCs w:val="24"/>
          <w:lang w:eastAsia="ru-RU"/>
        </w:rPr>
        <w:t>.</w:t>
      </w:r>
    </w:p>
    <w:bookmarkEnd w:id="130"/>
    <w:p w14:paraId="457E4FB9" w14:textId="19C53E55" w:rsidR="003363CA" w:rsidRDefault="003363CA" w:rsidP="00972A38">
      <w:pPr>
        <w:widowControl w:val="0"/>
        <w:spacing w:after="0" w:line="276" w:lineRule="auto"/>
        <w:ind w:left="23" w:right="23" w:firstLine="578"/>
        <w:jc w:val="both"/>
        <w:rPr>
          <w:rFonts w:ascii="Trebuchet MS" w:hAnsi="Trebuchet MS" w:cs="Times New Roman"/>
          <w:sz w:val="24"/>
          <w:szCs w:val="24"/>
        </w:rPr>
      </w:pPr>
    </w:p>
    <w:p w14:paraId="22624D16" w14:textId="00B663DE" w:rsidR="00E75A2C" w:rsidRPr="00E378FB" w:rsidRDefault="00E75A2C" w:rsidP="00505DC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31" w:name="_Toc67329119"/>
      <w:r w:rsidRPr="00E378FB">
        <w:rPr>
          <w:rFonts w:ascii="Trebuchet MS" w:eastAsia="Times New Roman" w:hAnsi="Trebuchet MS" w:cs="Times New Roman"/>
          <w:b/>
          <w:sz w:val="24"/>
          <w:szCs w:val="24"/>
          <w:lang w:eastAsia="ru-RU"/>
        </w:rPr>
        <w:t>10.2. Реестр зон деятельности единой теплоснабжающей организации (организаций).</w:t>
      </w:r>
      <w:bookmarkEnd w:id="131"/>
    </w:p>
    <w:p w14:paraId="32C6A843" w14:textId="1FE0F467" w:rsidR="003C665B" w:rsidRPr="003C665B" w:rsidRDefault="003C665B" w:rsidP="003C665B">
      <w:pPr>
        <w:spacing w:after="0" w:line="276" w:lineRule="auto"/>
        <w:ind w:firstLine="567"/>
        <w:jc w:val="both"/>
        <w:rPr>
          <w:rFonts w:ascii="Trebuchet MS" w:eastAsia="Times New Roman" w:hAnsi="Trebuchet MS" w:cs="Times New Roman"/>
          <w:sz w:val="24"/>
          <w:szCs w:val="24"/>
          <w:lang w:eastAsia="ru-RU"/>
        </w:rPr>
      </w:pPr>
      <w:r>
        <w:rPr>
          <w:rFonts w:ascii="Trebuchet MS" w:eastAsia="Times New Roman" w:hAnsi="Trebuchet MS" w:cs="Times New Roman"/>
          <w:sz w:val="24"/>
          <w:szCs w:val="24"/>
          <w:lang w:eastAsia="ru-RU"/>
        </w:rPr>
        <w:t>Реестр зон</w:t>
      </w:r>
      <w:r w:rsidRPr="003C665B">
        <w:rPr>
          <w:rFonts w:ascii="Trebuchet MS" w:eastAsia="Times New Roman" w:hAnsi="Trebuchet MS" w:cs="Times New Roman"/>
          <w:sz w:val="24"/>
          <w:szCs w:val="24"/>
          <w:lang w:eastAsia="ru-RU"/>
        </w:rPr>
        <w:t xml:space="preserve"> деятельности единых теплоснабжающих организаций на территории муниципального образования не </w:t>
      </w:r>
      <w:r>
        <w:rPr>
          <w:rFonts w:ascii="Trebuchet MS" w:eastAsia="Times New Roman" w:hAnsi="Trebuchet MS" w:cs="Times New Roman"/>
          <w:sz w:val="24"/>
          <w:szCs w:val="24"/>
          <w:lang w:eastAsia="ru-RU"/>
        </w:rPr>
        <w:t>определен</w:t>
      </w:r>
      <w:r w:rsidRPr="003C665B">
        <w:rPr>
          <w:rFonts w:ascii="Trebuchet MS" w:eastAsia="Times New Roman" w:hAnsi="Trebuchet MS" w:cs="Times New Roman"/>
          <w:sz w:val="24"/>
          <w:szCs w:val="24"/>
          <w:lang w:eastAsia="ru-RU"/>
        </w:rPr>
        <w:t>, в связи с тем, что отсутствуют организации, осуществляющие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14:paraId="6DF0B4F2" w14:textId="77777777" w:rsidR="009F11E0" w:rsidRDefault="009F11E0" w:rsidP="009F11E0">
      <w:pPr>
        <w:widowControl w:val="0"/>
        <w:spacing w:after="0" w:line="360" w:lineRule="auto"/>
        <w:ind w:left="20" w:right="23" w:hanging="20"/>
        <w:jc w:val="both"/>
        <w:rPr>
          <w:rFonts w:ascii="Trebuchet MS" w:eastAsia="Arial Unicode MS" w:hAnsi="Trebuchet MS" w:cs="Times New Roman"/>
          <w:sz w:val="28"/>
          <w:szCs w:val="28"/>
          <w:lang w:eastAsia="ru-RU"/>
        </w:rPr>
      </w:pPr>
    </w:p>
    <w:p w14:paraId="28084C0C" w14:textId="77777777" w:rsidR="00E75A2C" w:rsidRPr="00E378FB" w:rsidRDefault="00E75A2C" w:rsidP="00505DC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32" w:name="_Toc67329120"/>
      <w:r w:rsidRPr="00E378FB">
        <w:rPr>
          <w:rFonts w:ascii="Trebuchet MS" w:eastAsia="Times New Roman" w:hAnsi="Trebuchet MS" w:cs="Times New Roman"/>
          <w:b/>
          <w:sz w:val="24"/>
          <w:szCs w:val="24"/>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bookmarkEnd w:id="132"/>
    </w:p>
    <w:p w14:paraId="59DB52D3" w14:textId="30140D34" w:rsidR="009F11E0" w:rsidRPr="003C665B" w:rsidRDefault="003C665B" w:rsidP="003C665B">
      <w:pPr>
        <w:spacing w:after="0" w:line="276" w:lineRule="auto"/>
        <w:ind w:firstLine="567"/>
        <w:jc w:val="both"/>
        <w:rPr>
          <w:rFonts w:ascii="Trebuchet MS" w:eastAsia="Times New Roman" w:hAnsi="Trebuchet MS" w:cs="Times New Roman"/>
          <w:sz w:val="24"/>
          <w:szCs w:val="24"/>
          <w:lang w:eastAsia="ru-RU"/>
        </w:rPr>
      </w:pPr>
      <w:r w:rsidRPr="003C665B">
        <w:rPr>
          <w:rFonts w:ascii="Trebuchet MS" w:eastAsia="Times New Roman" w:hAnsi="Trebuchet MS" w:cs="Times New Roman"/>
          <w:sz w:val="24"/>
          <w:szCs w:val="24"/>
          <w:lang w:eastAsia="ru-RU"/>
        </w:rPr>
        <w:t xml:space="preserve">По состоянию на 2021 год организации, осуществляющие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отсутствуют. Таким образом, определение единых теплоснабжающих организаций на территории муниципального образования не </w:t>
      </w:r>
      <w:r w:rsidR="009B305B">
        <w:rPr>
          <w:rFonts w:ascii="Trebuchet MS" w:eastAsia="Times New Roman" w:hAnsi="Trebuchet MS" w:cs="Times New Roman"/>
          <w:sz w:val="24"/>
          <w:szCs w:val="24"/>
          <w:lang w:eastAsia="ru-RU"/>
        </w:rPr>
        <w:t>предусматривается</w:t>
      </w:r>
      <w:r w:rsidRPr="003C665B">
        <w:rPr>
          <w:rFonts w:ascii="Trebuchet MS" w:eastAsia="Times New Roman" w:hAnsi="Trebuchet MS" w:cs="Times New Roman"/>
          <w:sz w:val="24"/>
          <w:szCs w:val="24"/>
          <w:lang w:eastAsia="ru-RU"/>
        </w:rPr>
        <w:t>.</w:t>
      </w:r>
    </w:p>
    <w:p w14:paraId="0CA51F42" w14:textId="77777777" w:rsidR="00DC4133" w:rsidRPr="008F5304" w:rsidRDefault="00DC4133" w:rsidP="00505DCA">
      <w:pPr>
        <w:widowControl w:val="0"/>
        <w:spacing w:after="0" w:line="276" w:lineRule="auto"/>
        <w:ind w:left="23" w:right="23" w:firstLine="577"/>
        <w:jc w:val="both"/>
        <w:rPr>
          <w:rFonts w:ascii="Trebuchet MS" w:eastAsia="Arial Unicode MS" w:hAnsi="Trebuchet MS" w:cs="Times New Roman"/>
          <w:sz w:val="28"/>
          <w:szCs w:val="28"/>
          <w:lang w:eastAsia="ru-RU"/>
        </w:rPr>
      </w:pPr>
    </w:p>
    <w:p w14:paraId="1E85C674" w14:textId="77777777" w:rsidR="00E75A2C" w:rsidRPr="00E378FB" w:rsidRDefault="00E75A2C" w:rsidP="00505DC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33" w:name="_Toc67329121"/>
      <w:r w:rsidRPr="00E378FB">
        <w:rPr>
          <w:rFonts w:ascii="Trebuchet MS" w:eastAsia="Times New Roman" w:hAnsi="Trebuchet MS" w:cs="Times New Roman"/>
          <w:b/>
          <w:sz w:val="24"/>
          <w:szCs w:val="24"/>
          <w:lang w:eastAsia="ru-RU"/>
        </w:rPr>
        <w:lastRenderedPageBreak/>
        <w:t>10.4. Информация о поданных теплоснабжающими организациями заявках на присвоение статуса единой теплоснабжающей организации.</w:t>
      </w:r>
      <w:bookmarkEnd w:id="133"/>
    </w:p>
    <w:p w14:paraId="0D1B04E5" w14:textId="5E3E99BC" w:rsidR="00E75A2C" w:rsidRDefault="00033628" w:rsidP="00505DCA">
      <w:pPr>
        <w:spacing w:after="0" w:line="276" w:lineRule="auto"/>
        <w:ind w:firstLine="567"/>
        <w:jc w:val="both"/>
        <w:rPr>
          <w:rFonts w:ascii="Trebuchet MS" w:hAnsi="Trebuchet MS" w:cs="Times New Roman"/>
          <w:sz w:val="24"/>
          <w:szCs w:val="24"/>
        </w:rPr>
      </w:pPr>
      <w:r w:rsidRPr="00E378FB">
        <w:rPr>
          <w:rFonts w:ascii="Trebuchet MS" w:hAnsi="Trebuchet MS" w:cs="Times New Roman"/>
          <w:sz w:val="24"/>
          <w:szCs w:val="24"/>
        </w:rPr>
        <w:t xml:space="preserve">Сбор заявок </w:t>
      </w:r>
      <w:r w:rsidR="007F4582" w:rsidRPr="00E378FB">
        <w:rPr>
          <w:rFonts w:ascii="Trebuchet MS" w:hAnsi="Trebuchet MS" w:cs="Times New Roman"/>
          <w:sz w:val="24"/>
          <w:szCs w:val="24"/>
        </w:rPr>
        <w:t>на присвоение</w:t>
      </w:r>
      <w:r w:rsidRPr="00E378FB">
        <w:rPr>
          <w:rFonts w:ascii="Trebuchet MS" w:hAnsi="Trebuchet MS" w:cs="Times New Roman"/>
          <w:sz w:val="24"/>
          <w:szCs w:val="24"/>
        </w:rPr>
        <w:t xml:space="preserve"> статуса единой теплоснабжающей организации в рамках </w:t>
      </w:r>
      <w:r w:rsidR="003C665B">
        <w:rPr>
          <w:rFonts w:ascii="Trebuchet MS" w:hAnsi="Trebuchet MS" w:cs="Times New Roman"/>
          <w:sz w:val="24"/>
          <w:szCs w:val="24"/>
        </w:rPr>
        <w:t>разработки</w:t>
      </w:r>
      <w:r w:rsidRPr="00E378FB">
        <w:rPr>
          <w:rFonts w:ascii="Trebuchet MS" w:hAnsi="Trebuchet MS" w:cs="Times New Roman"/>
          <w:sz w:val="24"/>
          <w:szCs w:val="24"/>
        </w:rPr>
        <w:t xml:space="preserve"> Схемы теплоснабжения муниципального образования не производился по причине </w:t>
      </w:r>
      <w:r w:rsidR="003C665B">
        <w:rPr>
          <w:rFonts w:ascii="Trebuchet MS" w:hAnsi="Trebuchet MS" w:cs="Times New Roman"/>
          <w:sz w:val="24"/>
          <w:szCs w:val="24"/>
        </w:rPr>
        <w:t>отсутствия теплоснабжающих организаций</w:t>
      </w:r>
      <w:r w:rsidR="007F4582" w:rsidRPr="00E378FB">
        <w:rPr>
          <w:rFonts w:ascii="Trebuchet MS" w:hAnsi="Trebuchet MS" w:cs="Times New Roman"/>
          <w:sz w:val="24"/>
          <w:szCs w:val="24"/>
        </w:rPr>
        <w:t xml:space="preserve"> на территории муниципального образования.</w:t>
      </w:r>
      <w:r w:rsidR="00505DCA" w:rsidRPr="00E378FB">
        <w:rPr>
          <w:rFonts w:ascii="Trebuchet MS" w:hAnsi="Trebuchet MS" w:cs="Times New Roman"/>
          <w:sz w:val="24"/>
          <w:szCs w:val="24"/>
        </w:rPr>
        <w:t xml:space="preserve"> </w:t>
      </w:r>
    </w:p>
    <w:p w14:paraId="229C9CDD" w14:textId="6D3A7C69" w:rsidR="003C665B" w:rsidRDefault="003C665B" w:rsidP="00505DCA">
      <w:pPr>
        <w:spacing w:after="0" w:line="276" w:lineRule="auto"/>
        <w:ind w:firstLine="567"/>
        <w:jc w:val="both"/>
        <w:rPr>
          <w:rFonts w:ascii="Trebuchet MS" w:hAnsi="Trebuchet MS" w:cs="Times New Roman"/>
          <w:sz w:val="24"/>
          <w:szCs w:val="24"/>
        </w:rPr>
      </w:pPr>
    </w:p>
    <w:p w14:paraId="2D451212" w14:textId="77777777" w:rsidR="00E75A2C" w:rsidRPr="00E378FB" w:rsidRDefault="00E75A2C" w:rsidP="00505DCA">
      <w:pPr>
        <w:widowControl w:val="0"/>
        <w:tabs>
          <w:tab w:val="left" w:pos="-142"/>
          <w:tab w:val="left" w:pos="426"/>
        </w:tabs>
        <w:suppressAutoHyphens/>
        <w:spacing w:after="0" w:line="276" w:lineRule="auto"/>
        <w:jc w:val="both"/>
        <w:textAlignment w:val="baseline"/>
        <w:outlineLvl w:val="1"/>
        <w:rPr>
          <w:rFonts w:ascii="Trebuchet MS" w:eastAsia="Times New Roman" w:hAnsi="Trebuchet MS" w:cs="Times New Roman"/>
          <w:b/>
          <w:sz w:val="24"/>
          <w:szCs w:val="24"/>
          <w:lang w:eastAsia="ru-RU"/>
        </w:rPr>
      </w:pPr>
      <w:bookmarkStart w:id="134" w:name="_Toc67329122"/>
      <w:r w:rsidRPr="00E378FB">
        <w:rPr>
          <w:rFonts w:ascii="Trebuchet MS" w:eastAsia="Times New Roman" w:hAnsi="Trebuchet MS" w:cs="Times New Roman"/>
          <w:b/>
          <w:sz w:val="24"/>
          <w:szCs w:val="24"/>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34"/>
    </w:p>
    <w:p w14:paraId="1C15A328" w14:textId="775BAF22" w:rsidR="00972A38" w:rsidRPr="003C665B" w:rsidRDefault="003C665B" w:rsidP="003C665B">
      <w:pPr>
        <w:spacing w:after="0" w:line="276" w:lineRule="auto"/>
        <w:ind w:firstLine="567"/>
        <w:jc w:val="both"/>
        <w:rPr>
          <w:rFonts w:ascii="Trebuchet MS" w:hAnsi="Trebuchet MS" w:cs="Times New Roman"/>
          <w:sz w:val="24"/>
          <w:szCs w:val="24"/>
        </w:rPr>
      </w:pPr>
      <w:r w:rsidRPr="003C665B">
        <w:rPr>
          <w:rFonts w:ascii="Trebuchet MS" w:hAnsi="Trebuchet MS" w:cs="Times New Roman"/>
          <w:sz w:val="24"/>
          <w:szCs w:val="24"/>
        </w:rPr>
        <w:t>Реестр систем теплоснабжения, содержащий перечень теплоснабжающих организаций, действующих в каждой системе теплоснабжения не представлен в связи с тем, что на территории муниципального образования отсутствуют системы теплоснабжения и отсутствуют регулируемые организации, которые осуществляют деятельность по производству и передаче тепловой энергии сторонним потребителям.</w:t>
      </w:r>
    </w:p>
    <w:p w14:paraId="717E38EF" w14:textId="77777777" w:rsidR="003363CA" w:rsidRPr="00972A38" w:rsidRDefault="003363CA" w:rsidP="00972A38">
      <w:pPr>
        <w:spacing w:after="0" w:line="23" w:lineRule="atLeast"/>
        <w:jc w:val="both"/>
        <w:rPr>
          <w:rFonts w:ascii="Trebuchet MS" w:hAnsi="Trebuchet MS" w:cs="Times New Roman"/>
          <w:b/>
          <w:sz w:val="24"/>
          <w:szCs w:val="24"/>
        </w:rPr>
      </w:pPr>
    </w:p>
    <w:p w14:paraId="1CA0A62B" w14:textId="6451401E" w:rsidR="00505DCA" w:rsidRPr="008F5304" w:rsidRDefault="00505DCA" w:rsidP="00972A38">
      <w:pPr>
        <w:tabs>
          <w:tab w:val="left" w:pos="375"/>
        </w:tabs>
        <w:spacing w:after="0" w:line="240" w:lineRule="auto"/>
        <w:rPr>
          <w:rFonts w:ascii="Trebuchet MS" w:hAnsi="Trebuchet MS" w:cs="Times New Roman"/>
          <w:b/>
          <w:sz w:val="28"/>
        </w:rPr>
      </w:pPr>
    </w:p>
    <w:p w14:paraId="258890D5" w14:textId="032901D1" w:rsidR="00505DCA" w:rsidRPr="008F5304" w:rsidRDefault="00505DCA" w:rsidP="00C5025C">
      <w:pPr>
        <w:widowControl w:val="0"/>
        <w:spacing w:after="0" w:line="360" w:lineRule="auto"/>
        <w:ind w:right="23"/>
        <w:jc w:val="both"/>
        <w:rPr>
          <w:rFonts w:ascii="Trebuchet MS" w:eastAsia="Arial Unicode MS" w:hAnsi="Trebuchet MS" w:cs="Times New Roman"/>
          <w:sz w:val="28"/>
          <w:szCs w:val="28"/>
          <w:lang w:eastAsia="ru-RU"/>
        </w:rPr>
      </w:pPr>
    </w:p>
    <w:p w14:paraId="57375883" w14:textId="014B6C2B" w:rsidR="00505DCA" w:rsidRPr="008F5304" w:rsidRDefault="00505DCA" w:rsidP="00C5025C">
      <w:pPr>
        <w:widowControl w:val="0"/>
        <w:spacing w:after="0" w:line="360" w:lineRule="auto"/>
        <w:ind w:right="23"/>
        <w:jc w:val="both"/>
        <w:rPr>
          <w:rFonts w:ascii="Trebuchet MS" w:eastAsia="Arial Unicode MS" w:hAnsi="Trebuchet MS" w:cs="Times New Roman"/>
          <w:sz w:val="28"/>
          <w:szCs w:val="28"/>
          <w:lang w:eastAsia="ru-RU"/>
        </w:rPr>
      </w:pPr>
    </w:p>
    <w:p w14:paraId="4581582E" w14:textId="77777777" w:rsidR="00505DCA" w:rsidRPr="008F5304" w:rsidRDefault="00505DCA" w:rsidP="00C5025C">
      <w:pPr>
        <w:widowControl w:val="0"/>
        <w:spacing w:after="0" w:line="360" w:lineRule="auto"/>
        <w:ind w:right="23"/>
        <w:jc w:val="both"/>
        <w:rPr>
          <w:rFonts w:ascii="Trebuchet MS" w:eastAsia="Arial Unicode MS" w:hAnsi="Trebuchet MS" w:cs="Times New Roman"/>
          <w:sz w:val="28"/>
          <w:szCs w:val="28"/>
          <w:lang w:eastAsia="ru-RU"/>
        </w:rPr>
      </w:pPr>
    </w:p>
    <w:p w14:paraId="5A4841C7" w14:textId="77777777" w:rsidR="007C7439" w:rsidRPr="008F5304" w:rsidRDefault="007C7439" w:rsidP="00C5025C">
      <w:pPr>
        <w:widowControl w:val="0"/>
        <w:spacing w:after="0" w:line="360" w:lineRule="auto"/>
        <w:ind w:right="23"/>
        <w:jc w:val="both"/>
        <w:rPr>
          <w:rFonts w:ascii="Trebuchet MS" w:eastAsia="Arial Unicode MS" w:hAnsi="Trebuchet MS" w:cs="Times New Roman"/>
          <w:sz w:val="28"/>
          <w:szCs w:val="28"/>
          <w:lang w:eastAsia="ru-RU"/>
        </w:rPr>
      </w:pPr>
    </w:p>
    <w:p w14:paraId="2110526D" w14:textId="77777777" w:rsidR="006D634C" w:rsidRPr="008F5304" w:rsidRDefault="006D634C" w:rsidP="00C5025C">
      <w:pPr>
        <w:widowControl w:val="0"/>
        <w:spacing w:after="0" w:line="360" w:lineRule="auto"/>
        <w:ind w:right="23"/>
        <w:jc w:val="both"/>
        <w:rPr>
          <w:rFonts w:ascii="Trebuchet MS" w:eastAsia="Arial Unicode MS" w:hAnsi="Trebuchet MS" w:cs="Times New Roman"/>
          <w:sz w:val="28"/>
          <w:szCs w:val="28"/>
          <w:lang w:eastAsia="ru-RU"/>
        </w:rPr>
        <w:sectPr w:rsidR="006D634C" w:rsidRPr="008F5304" w:rsidSect="005619D1">
          <w:pgSz w:w="11906" w:h="16838"/>
          <w:pgMar w:top="1134" w:right="851" w:bottom="1134" w:left="1134" w:header="397" w:footer="397" w:gutter="0"/>
          <w:cols w:space="708"/>
          <w:docGrid w:linePitch="360"/>
        </w:sectPr>
      </w:pPr>
    </w:p>
    <w:p w14:paraId="0A36DEFE" w14:textId="77777777" w:rsidR="004C7F48" w:rsidRPr="00E378FB" w:rsidRDefault="00DD6B17" w:rsidP="00162CAB">
      <w:pPr>
        <w:keepNext/>
        <w:keepLines/>
        <w:spacing w:after="0" w:line="276" w:lineRule="auto"/>
        <w:jc w:val="both"/>
        <w:outlineLvl w:val="0"/>
        <w:rPr>
          <w:rFonts w:ascii="Trebuchet MS" w:eastAsia="Times New Roman" w:hAnsi="Trebuchet MS" w:cs="Times New Roman"/>
          <w:b/>
          <w:bCs/>
          <w:color w:val="0070C0"/>
          <w:sz w:val="24"/>
          <w:szCs w:val="24"/>
        </w:rPr>
      </w:pPr>
      <w:bookmarkStart w:id="135" w:name="_Toc361240555"/>
      <w:bookmarkStart w:id="136" w:name="_Toc371783195"/>
      <w:bookmarkStart w:id="137" w:name="_Toc372647146"/>
      <w:bookmarkStart w:id="138" w:name="_Toc67329123"/>
      <w:r w:rsidRPr="00E378FB">
        <w:rPr>
          <w:rFonts w:ascii="Trebuchet MS" w:eastAsia="Times New Roman" w:hAnsi="Trebuchet MS" w:cs="Times New Roman"/>
          <w:b/>
          <w:bCs/>
          <w:color w:val="0070C0"/>
          <w:sz w:val="24"/>
          <w:szCs w:val="24"/>
        </w:rPr>
        <w:lastRenderedPageBreak/>
        <w:t>Раздел</w:t>
      </w:r>
      <w:r w:rsidR="006D634C" w:rsidRPr="00E378FB">
        <w:rPr>
          <w:rFonts w:ascii="Trebuchet MS" w:eastAsia="Times New Roman" w:hAnsi="Trebuchet MS" w:cs="Times New Roman"/>
          <w:b/>
          <w:bCs/>
          <w:color w:val="0070C0"/>
          <w:sz w:val="24"/>
          <w:szCs w:val="24"/>
        </w:rPr>
        <w:t xml:space="preserve"> </w:t>
      </w:r>
      <w:r w:rsidR="007B2E0B" w:rsidRPr="00E378FB">
        <w:rPr>
          <w:rFonts w:ascii="Trebuchet MS" w:eastAsia="Times New Roman" w:hAnsi="Trebuchet MS" w:cs="Times New Roman"/>
          <w:b/>
          <w:bCs/>
          <w:color w:val="0070C0"/>
          <w:sz w:val="24"/>
          <w:szCs w:val="24"/>
        </w:rPr>
        <w:t>1</w:t>
      </w:r>
      <w:r w:rsidRPr="00E378FB">
        <w:rPr>
          <w:rFonts w:ascii="Trebuchet MS" w:eastAsia="Times New Roman" w:hAnsi="Trebuchet MS" w:cs="Times New Roman"/>
          <w:b/>
          <w:bCs/>
          <w:color w:val="0070C0"/>
          <w:sz w:val="24"/>
          <w:szCs w:val="24"/>
        </w:rPr>
        <w:t>1</w:t>
      </w:r>
      <w:r w:rsidR="00596A4C" w:rsidRPr="00E378FB">
        <w:rPr>
          <w:rFonts w:ascii="Trebuchet MS" w:eastAsia="Times New Roman" w:hAnsi="Trebuchet MS" w:cs="Times New Roman"/>
          <w:b/>
          <w:bCs/>
          <w:color w:val="0070C0"/>
          <w:sz w:val="24"/>
          <w:szCs w:val="24"/>
        </w:rPr>
        <w:t>.</w:t>
      </w:r>
      <w:r w:rsidR="004C7F48" w:rsidRPr="00E378FB">
        <w:rPr>
          <w:rFonts w:ascii="Trebuchet MS" w:eastAsia="Times New Roman" w:hAnsi="Trebuchet MS" w:cs="Times New Roman"/>
          <w:b/>
          <w:bCs/>
          <w:color w:val="0070C0"/>
          <w:sz w:val="24"/>
          <w:szCs w:val="24"/>
        </w:rPr>
        <w:t xml:space="preserve"> Решения о распределении тепловой нагрузки между источниками тепловой энергии</w:t>
      </w:r>
      <w:bookmarkEnd w:id="135"/>
      <w:bookmarkEnd w:id="136"/>
      <w:r w:rsidR="004C7F48" w:rsidRPr="00E378FB">
        <w:rPr>
          <w:rFonts w:ascii="Trebuchet MS" w:eastAsia="Times New Roman" w:hAnsi="Trebuchet MS" w:cs="Times New Roman"/>
          <w:b/>
          <w:bCs/>
          <w:color w:val="0070C0"/>
          <w:sz w:val="24"/>
          <w:szCs w:val="24"/>
        </w:rPr>
        <w:t>.</w:t>
      </w:r>
      <w:bookmarkEnd w:id="137"/>
      <w:bookmarkEnd w:id="138"/>
    </w:p>
    <w:p w14:paraId="7CBEC7E1" w14:textId="51329894" w:rsidR="00162CAB" w:rsidRPr="00E378FB" w:rsidRDefault="00162CAB" w:rsidP="00505DCA">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bookmarkStart w:id="139" w:name="_Toc361912241"/>
      <w:r w:rsidRPr="00E378FB">
        <w:rPr>
          <w:rFonts w:ascii="Trebuchet MS" w:eastAsia="Times New Roman" w:hAnsi="Trebuchet MS" w:cs="Times New Roman"/>
          <w:spacing w:val="-5"/>
          <w:sz w:val="24"/>
          <w:szCs w:val="24"/>
        </w:rPr>
        <w:t xml:space="preserve">Распределение тепловой нагрузки между источниками тепловой энергии на расчетный период до </w:t>
      </w:r>
      <w:r w:rsidR="008F5304" w:rsidRPr="00E378FB">
        <w:rPr>
          <w:rFonts w:ascii="Trebuchet MS" w:eastAsia="Times New Roman" w:hAnsi="Trebuchet MS" w:cs="Times New Roman"/>
          <w:spacing w:val="-5"/>
          <w:sz w:val="24"/>
          <w:szCs w:val="24"/>
        </w:rPr>
        <w:t>203</w:t>
      </w:r>
      <w:r w:rsidR="00663D39">
        <w:rPr>
          <w:rFonts w:ascii="Trebuchet MS" w:eastAsia="Times New Roman" w:hAnsi="Trebuchet MS" w:cs="Times New Roman"/>
          <w:spacing w:val="-5"/>
          <w:sz w:val="24"/>
          <w:szCs w:val="24"/>
        </w:rPr>
        <w:t>7</w:t>
      </w:r>
      <w:r w:rsidRPr="00E378FB">
        <w:rPr>
          <w:rFonts w:ascii="Trebuchet MS" w:eastAsia="Times New Roman" w:hAnsi="Trebuchet MS" w:cs="Times New Roman"/>
          <w:spacing w:val="-5"/>
          <w:sz w:val="24"/>
          <w:szCs w:val="24"/>
        </w:rPr>
        <w:t xml:space="preserve"> г. не предполагается. </w:t>
      </w:r>
      <w:r w:rsidR="00016B7B" w:rsidRPr="00720C40">
        <w:rPr>
          <w:rFonts w:ascii="Trebuchet MS" w:hAnsi="Trebuchet MS"/>
          <w:spacing w:val="-5"/>
        </w:rPr>
        <w:t>Системы централизованного теплоснабжения – отсутствуют.</w:t>
      </w:r>
    </w:p>
    <w:p w14:paraId="438D52B1" w14:textId="518CA994" w:rsidR="00162CAB" w:rsidRPr="00E378FB" w:rsidRDefault="00016B7B" w:rsidP="00505DCA">
      <w:pPr>
        <w:autoSpaceDE w:val="0"/>
        <w:autoSpaceDN w:val="0"/>
        <w:adjustRightInd w:val="0"/>
        <w:spacing w:after="0" w:line="276" w:lineRule="auto"/>
        <w:ind w:firstLine="578"/>
        <w:jc w:val="both"/>
        <w:rPr>
          <w:rFonts w:ascii="Trebuchet MS" w:eastAsia="Times New Roman" w:hAnsi="Trebuchet MS" w:cs="Times New Roman"/>
          <w:spacing w:val="-5"/>
          <w:sz w:val="24"/>
          <w:szCs w:val="24"/>
        </w:rPr>
      </w:pPr>
      <w:r w:rsidRPr="00016B7B">
        <w:rPr>
          <w:rFonts w:ascii="Trebuchet MS" w:eastAsia="Times New Roman" w:hAnsi="Trebuchet MS" w:cs="Times New Roman"/>
          <w:spacing w:val="-5"/>
          <w:sz w:val="24"/>
          <w:szCs w:val="24"/>
        </w:rPr>
        <w:t>Создание перспективных централизованных систем теплоснабжения на территории муниципального образования не предусматривается.</w:t>
      </w:r>
    </w:p>
    <w:p w14:paraId="728B24C2" w14:textId="77777777" w:rsidR="003C51F9" w:rsidRPr="00E378FB" w:rsidRDefault="005E5844" w:rsidP="00505DCA">
      <w:pPr>
        <w:keepNext/>
        <w:keepLines/>
        <w:spacing w:before="480" w:after="120" w:line="276" w:lineRule="auto"/>
        <w:jc w:val="both"/>
        <w:outlineLvl w:val="0"/>
        <w:rPr>
          <w:rFonts w:ascii="Trebuchet MS" w:eastAsia="Times New Roman" w:hAnsi="Trebuchet MS" w:cs="Times New Roman"/>
          <w:b/>
          <w:bCs/>
          <w:color w:val="0070C0"/>
          <w:sz w:val="24"/>
          <w:szCs w:val="24"/>
        </w:rPr>
      </w:pPr>
      <w:bookmarkStart w:id="140" w:name="_Toc67329124"/>
      <w:r w:rsidRPr="00E378FB">
        <w:rPr>
          <w:rFonts w:ascii="Trebuchet MS" w:eastAsia="Times New Roman" w:hAnsi="Trebuchet MS" w:cs="Times New Roman"/>
          <w:b/>
          <w:bCs/>
          <w:color w:val="0070C0"/>
          <w:sz w:val="24"/>
          <w:szCs w:val="24"/>
        </w:rPr>
        <w:t>Раздел</w:t>
      </w:r>
      <w:r w:rsidR="003C51F9" w:rsidRPr="00E378FB">
        <w:rPr>
          <w:rFonts w:ascii="Trebuchet MS" w:eastAsia="Times New Roman" w:hAnsi="Trebuchet MS" w:cs="Times New Roman"/>
          <w:b/>
          <w:bCs/>
          <w:color w:val="0070C0"/>
          <w:sz w:val="24"/>
          <w:szCs w:val="24"/>
        </w:rPr>
        <w:t xml:space="preserve"> 1</w:t>
      </w:r>
      <w:r w:rsidR="00DD6B17" w:rsidRPr="00E378FB">
        <w:rPr>
          <w:rFonts w:ascii="Trebuchet MS" w:eastAsia="Times New Roman" w:hAnsi="Trebuchet MS" w:cs="Times New Roman"/>
          <w:b/>
          <w:bCs/>
          <w:color w:val="0070C0"/>
          <w:sz w:val="24"/>
          <w:szCs w:val="24"/>
        </w:rPr>
        <w:t>2</w:t>
      </w:r>
      <w:r w:rsidR="00596A4C" w:rsidRPr="00E378FB">
        <w:rPr>
          <w:rFonts w:ascii="Trebuchet MS" w:eastAsia="Times New Roman" w:hAnsi="Trebuchet MS" w:cs="Times New Roman"/>
          <w:b/>
          <w:bCs/>
          <w:color w:val="0070C0"/>
          <w:sz w:val="24"/>
          <w:szCs w:val="24"/>
        </w:rPr>
        <w:t>.</w:t>
      </w:r>
      <w:r w:rsidR="003C51F9" w:rsidRPr="00E378FB">
        <w:rPr>
          <w:rFonts w:ascii="Trebuchet MS" w:eastAsia="Times New Roman" w:hAnsi="Trebuchet MS" w:cs="Times New Roman"/>
          <w:b/>
          <w:bCs/>
          <w:color w:val="0070C0"/>
          <w:sz w:val="24"/>
          <w:szCs w:val="24"/>
        </w:rPr>
        <w:t xml:space="preserve"> Решения по бесхозяйным тепловым сетям</w:t>
      </w:r>
      <w:bookmarkEnd w:id="139"/>
      <w:r w:rsidR="003C51F9" w:rsidRPr="00E378FB">
        <w:rPr>
          <w:rFonts w:ascii="Trebuchet MS" w:eastAsia="Times New Roman" w:hAnsi="Trebuchet MS" w:cs="Times New Roman"/>
          <w:b/>
          <w:bCs/>
          <w:color w:val="0070C0"/>
          <w:sz w:val="24"/>
          <w:szCs w:val="24"/>
        </w:rPr>
        <w:t>.</w:t>
      </w:r>
      <w:bookmarkEnd w:id="140"/>
    </w:p>
    <w:p w14:paraId="5F0E10E0" w14:textId="3D14C72A" w:rsidR="00DD6B17" w:rsidRPr="00E378FB" w:rsidRDefault="00DD6B17" w:rsidP="00505DCA">
      <w:pPr>
        <w:spacing w:after="0" w:line="276" w:lineRule="auto"/>
        <w:ind w:firstLine="567"/>
        <w:jc w:val="both"/>
        <w:rPr>
          <w:rFonts w:ascii="Trebuchet MS" w:eastAsia="Times New Roman" w:hAnsi="Trebuchet MS" w:cs="Times New Roman"/>
          <w:sz w:val="24"/>
          <w:szCs w:val="24"/>
          <w:lang w:eastAsia="ru-RU"/>
        </w:rPr>
      </w:pPr>
      <w:r w:rsidRPr="00E378FB">
        <w:rPr>
          <w:rFonts w:ascii="Trebuchet MS" w:eastAsia="Times New Roman" w:hAnsi="Trebuchet MS" w:cs="Times New Roman"/>
          <w:sz w:val="24"/>
          <w:szCs w:val="24"/>
          <w:lang w:eastAsia="ru-RU"/>
        </w:rPr>
        <w:t xml:space="preserve">На момент проведения работ по </w:t>
      </w:r>
      <w:r w:rsidR="00663D39">
        <w:rPr>
          <w:rFonts w:ascii="Trebuchet MS" w:eastAsia="Times New Roman" w:hAnsi="Trebuchet MS" w:cs="Times New Roman"/>
          <w:sz w:val="24"/>
          <w:szCs w:val="24"/>
          <w:lang w:eastAsia="ru-RU"/>
        </w:rPr>
        <w:t>разработке Схемы</w:t>
      </w:r>
      <w:r w:rsidRPr="00E378FB">
        <w:rPr>
          <w:rFonts w:ascii="Trebuchet MS" w:eastAsia="Times New Roman" w:hAnsi="Trebuchet MS" w:cs="Times New Roman"/>
          <w:sz w:val="24"/>
          <w:szCs w:val="24"/>
          <w:lang w:eastAsia="ru-RU"/>
        </w:rPr>
        <w:t xml:space="preserve"> теплоснабжения, в границах муниципального образования </w:t>
      </w:r>
      <w:proofErr w:type="spellStart"/>
      <w:r w:rsidR="00BC053E">
        <w:rPr>
          <w:rFonts w:ascii="Trebuchet MS" w:eastAsia="Times New Roman" w:hAnsi="Trebuchet MS" w:cs="Times New Roman"/>
          <w:sz w:val="24"/>
          <w:szCs w:val="24"/>
          <w:lang w:eastAsia="ru-RU"/>
        </w:rPr>
        <w:t>Краснопламенское</w:t>
      </w:r>
      <w:proofErr w:type="spellEnd"/>
      <w:r w:rsidR="002E2835">
        <w:rPr>
          <w:rFonts w:ascii="Trebuchet MS" w:eastAsia="Times New Roman" w:hAnsi="Trebuchet MS" w:cs="Times New Roman"/>
          <w:sz w:val="24"/>
          <w:szCs w:val="24"/>
          <w:lang w:eastAsia="ru-RU"/>
        </w:rPr>
        <w:t xml:space="preserve"> (сельское поселение)</w:t>
      </w:r>
      <w:r w:rsidRPr="00E378FB">
        <w:rPr>
          <w:rFonts w:ascii="Trebuchet MS" w:eastAsia="Times New Roman" w:hAnsi="Trebuchet MS" w:cs="Times New Roman"/>
          <w:sz w:val="24"/>
          <w:szCs w:val="24"/>
          <w:lang w:eastAsia="ru-RU"/>
        </w:rPr>
        <w:t xml:space="preserve"> участков бесхозяйных тепловых сетей не выявлено.</w:t>
      </w:r>
    </w:p>
    <w:p w14:paraId="39AA3884" w14:textId="77777777" w:rsidR="006D634C" w:rsidRPr="00E378FB" w:rsidRDefault="006D634C" w:rsidP="00DD6B17">
      <w:pPr>
        <w:spacing w:after="0" w:line="360" w:lineRule="auto"/>
        <w:ind w:firstLine="567"/>
        <w:jc w:val="both"/>
        <w:rPr>
          <w:rFonts w:ascii="Trebuchet MS" w:eastAsia="Times New Roman" w:hAnsi="Trebuchet MS" w:cs="Times New Roman"/>
          <w:sz w:val="24"/>
          <w:szCs w:val="24"/>
          <w:lang w:eastAsia="ru-RU"/>
        </w:rPr>
        <w:sectPr w:rsidR="006D634C" w:rsidRPr="00E378FB" w:rsidSect="005619D1">
          <w:pgSz w:w="11906" w:h="16838"/>
          <w:pgMar w:top="1134" w:right="851" w:bottom="1134" w:left="1134" w:header="397" w:footer="397" w:gutter="0"/>
          <w:cols w:space="708"/>
          <w:docGrid w:linePitch="360"/>
        </w:sectPr>
      </w:pPr>
    </w:p>
    <w:p w14:paraId="5247034F" w14:textId="1FE41436" w:rsidR="007B2E0B" w:rsidRPr="00E378FB" w:rsidRDefault="005E5844" w:rsidP="00505DCA">
      <w:pPr>
        <w:keepNext/>
        <w:keepLines/>
        <w:spacing w:before="120" w:after="0" w:line="276" w:lineRule="auto"/>
        <w:jc w:val="both"/>
        <w:outlineLvl w:val="0"/>
        <w:rPr>
          <w:rFonts w:ascii="Trebuchet MS" w:eastAsia="Times New Roman" w:hAnsi="Trebuchet MS" w:cs="Times New Roman"/>
          <w:b/>
          <w:bCs/>
          <w:color w:val="0070C0"/>
          <w:sz w:val="24"/>
          <w:szCs w:val="24"/>
        </w:rPr>
      </w:pPr>
      <w:bookmarkStart w:id="141" w:name="_Toc17813067"/>
      <w:bookmarkStart w:id="142" w:name="_Toc67329125"/>
      <w:bookmarkStart w:id="143" w:name="_Toc10560137"/>
      <w:r w:rsidRPr="00E378FB">
        <w:rPr>
          <w:rFonts w:ascii="Trebuchet MS" w:eastAsia="Times New Roman" w:hAnsi="Trebuchet MS" w:cs="Times New Roman"/>
          <w:b/>
          <w:bCs/>
          <w:color w:val="0070C0"/>
          <w:sz w:val="24"/>
          <w:szCs w:val="24"/>
        </w:rPr>
        <w:lastRenderedPageBreak/>
        <w:t>Раздел 13</w:t>
      </w:r>
      <w:r w:rsidR="007B2E0B" w:rsidRPr="00E378FB">
        <w:rPr>
          <w:rFonts w:ascii="Trebuchet MS" w:eastAsia="Times New Roman" w:hAnsi="Trebuchet MS" w:cs="Times New Roman"/>
          <w:b/>
          <w:bCs/>
          <w:color w:val="0070C0"/>
          <w:sz w:val="24"/>
          <w:szCs w:val="24"/>
        </w:rPr>
        <w:t>. Синхронизация схемы теплоснабжения со схемо</w:t>
      </w:r>
      <w:r w:rsidR="006D634C" w:rsidRPr="00E378FB">
        <w:rPr>
          <w:rFonts w:ascii="Trebuchet MS" w:eastAsia="Times New Roman" w:hAnsi="Trebuchet MS" w:cs="Times New Roman"/>
          <w:b/>
          <w:bCs/>
          <w:color w:val="0070C0"/>
          <w:sz w:val="24"/>
          <w:szCs w:val="24"/>
        </w:rPr>
        <w:t xml:space="preserve">й газоснабжения и </w:t>
      </w:r>
      <w:r w:rsidR="00505DCA" w:rsidRPr="00E378FB">
        <w:rPr>
          <w:rFonts w:ascii="Trebuchet MS" w:eastAsia="Times New Roman" w:hAnsi="Trebuchet MS" w:cs="Times New Roman"/>
          <w:b/>
          <w:bCs/>
          <w:color w:val="0070C0"/>
          <w:sz w:val="24"/>
          <w:szCs w:val="24"/>
        </w:rPr>
        <w:t xml:space="preserve">газификации </w:t>
      </w:r>
      <w:r w:rsidR="002700C9" w:rsidRPr="00E378FB">
        <w:rPr>
          <w:rFonts w:ascii="Trebuchet MS" w:eastAsia="Times New Roman" w:hAnsi="Trebuchet MS" w:cs="Times New Roman"/>
          <w:b/>
          <w:bCs/>
          <w:color w:val="0070C0"/>
          <w:sz w:val="24"/>
          <w:szCs w:val="24"/>
        </w:rPr>
        <w:t>Владимирской области</w:t>
      </w:r>
      <w:r w:rsidR="007B2E0B" w:rsidRPr="00E378FB">
        <w:rPr>
          <w:rFonts w:ascii="Trebuchet MS" w:eastAsia="Times New Roman" w:hAnsi="Trebuchet MS" w:cs="Times New Roman"/>
          <w:b/>
          <w:bCs/>
          <w:color w:val="0070C0"/>
          <w:sz w:val="24"/>
          <w:szCs w:val="24"/>
        </w:rPr>
        <w:t xml:space="preserve">, схемой и программой развития электроэнергетики, а также со </w:t>
      </w:r>
      <w:proofErr w:type="gramStart"/>
      <w:r w:rsidR="007B2E0B" w:rsidRPr="00E378FB">
        <w:rPr>
          <w:rFonts w:ascii="Trebuchet MS" w:eastAsia="Times New Roman" w:hAnsi="Trebuchet MS" w:cs="Times New Roman"/>
          <w:b/>
          <w:bCs/>
          <w:color w:val="0070C0"/>
          <w:sz w:val="24"/>
          <w:szCs w:val="24"/>
        </w:rPr>
        <w:t>схемами  водоснабжения</w:t>
      </w:r>
      <w:proofErr w:type="gramEnd"/>
      <w:r w:rsidR="007B2E0B" w:rsidRPr="00E378FB">
        <w:rPr>
          <w:rFonts w:ascii="Trebuchet MS" w:eastAsia="Times New Roman" w:hAnsi="Trebuchet MS" w:cs="Times New Roman"/>
          <w:b/>
          <w:bCs/>
          <w:color w:val="0070C0"/>
          <w:sz w:val="24"/>
          <w:szCs w:val="24"/>
        </w:rPr>
        <w:t xml:space="preserve"> и водоотведения</w:t>
      </w:r>
      <w:bookmarkEnd w:id="141"/>
      <w:bookmarkEnd w:id="142"/>
    </w:p>
    <w:p w14:paraId="605D1460" w14:textId="77777777"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4A36838F" w14:textId="62D6FF44" w:rsidR="00CC1E1B" w:rsidRDefault="00745BF5" w:rsidP="00745BF5">
      <w:pPr>
        <w:widowControl w:val="0"/>
        <w:spacing w:after="0" w:line="276" w:lineRule="auto"/>
        <w:ind w:left="20" w:right="20" w:firstLine="720"/>
        <w:jc w:val="both"/>
        <w:rPr>
          <w:rFonts w:ascii="Trebuchet MS" w:eastAsia="Arial Unicode MS" w:hAnsi="Trebuchet MS" w:cs="Times New Roman"/>
          <w:sz w:val="24"/>
          <w:szCs w:val="24"/>
        </w:rPr>
      </w:pPr>
      <w:r w:rsidRPr="00745BF5">
        <w:rPr>
          <w:rFonts w:ascii="Trebuchet MS" w:eastAsia="Arial Unicode MS" w:hAnsi="Trebuchet MS" w:cs="Times New Roman"/>
          <w:sz w:val="24"/>
          <w:szCs w:val="24"/>
        </w:rPr>
        <w:t xml:space="preserve">В соответствии с </w:t>
      </w:r>
      <w:r w:rsidR="00CC1E1B">
        <w:rPr>
          <w:rFonts w:ascii="Trebuchet MS" w:eastAsia="Arial Unicode MS" w:hAnsi="Trebuchet MS" w:cs="Times New Roman"/>
          <w:sz w:val="24"/>
          <w:szCs w:val="24"/>
        </w:rPr>
        <w:t>«</w:t>
      </w:r>
      <w:r w:rsidR="00CC1E1B" w:rsidRPr="00CC1E1B">
        <w:rPr>
          <w:rFonts w:ascii="Trebuchet MS" w:eastAsia="Arial Unicode MS" w:hAnsi="Trebuchet MS" w:cs="Times New Roman"/>
          <w:sz w:val="24"/>
          <w:szCs w:val="24"/>
        </w:rPr>
        <w:t>Программ</w:t>
      </w:r>
      <w:r w:rsidR="00CC1E1B">
        <w:rPr>
          <w:rFonts w:ascii="Trebuchet MS" w:eastAsia="Arial Unicode MS" w:hAnsi="Trebuchet MS" w:cs="Times New Roman"/>
          <w:sz w:val="24"/>
          <w:szCs w:val="24"/>
        </w:rPr>
        <w:t>ой</w:t>
      </w:r>
      <w:r w:rsidR="00CC1E1B" w:rsidRPr="00CC1E1B">
        <w:rPr>
          <w:rFonts w:ascii="Trebuchet MS" w:eastAsia="Arial Unicode MS" w:hAnsi="Trebuchet MS" w:cs="Times New Roman"/>
          <w:sz w:val="24"/>
          <w:szCs w:val="24"/>
        </w:rPr>
        <w:t xml:space="preserve"> газификации жилищно-коммунального хозяйства, промышленных и иных организаций Владимирской области на </w:t>
      </w:r>
      <w:proofErr w:type="gramStart"/>
      <w:r w:rsidR="00CC1E1B" w:rsidRPr="00CC1E1B">
        <w:rPr>
          <w:rFonts w:ascii="Trebuchet MS" w:eastAsia="Arial Unicode MS" w:hAnsi="Trebuchet MS" w:cs="Times New Roman"/>
          <w:sz w:val="24"/>
          <w:szCs w:val="24"/>
        </w:rPr>
        <w:t>2021 - 2025</w:t>
      </w:r>
      <w:proofErr w:type="gramEnd"/>
      <w:r w:rsidR="00CC1E1B" w:rsidRPr="00CC1E1B">
        <w:rPr>
          <w:rFonts w:ascii="Trebuchet MS" w:eastAsia="Arial Unicode MS" w:hAnsi="Trebuchet MS" w:cs="Times New Roman"/>
          <w:sz w:val="24"/>
          <w:szCs w:val="24"/>
        </w:rPr>
        <w:t xml:space="preserve"> годы</w:t>
      </w:r>
      <w:r w:rsidR="00CC1E1B">
        <w:rPr>
          <w:rFonts w:ascii="Trebuchet MS" w:eastAsia="Arial Unicode MS" w:hAnsi="Trebuchet MS" w:cs="Times New Roman"/>
          <w:sz w:val="24"/>
          <w:szCs w:val="24"/>
        </w:rPr>
        <w:t>»</w:t>
      </w:r>
      <w:r w:rsidRPr="00745BF5">
        <w:rPr>
          <w:rFonts w:ascii="Trebuchet MS" w:eastAsia="Arial Unicode MS" w:hAnsi="Trebuchet MS" w:cs="Times New Roman"/>
          <w:sz w:val="24"/>
          <w:szCs w:val="24"/>
        </w:rPr>
        <w:t xml:space="preserve">, утвержденной </w:t>
      </w:r>
      <w:r w:rsidR="00CC1E1B">
        <w:rPr>
          <w:rFonts w:ascii="Trebuchet MS" w:eastAsia="Arial Unicode MS" w:hAnsi="Trebuchet MS" w:cs="Times New Roman"/>
          <w:sz w:val="24"/>
          <w:szCs w:val="24"/>
        </w:rPr>
        <w:t>распоряжением</w:t>
      </w:r>
      <w:r w:rsidRPr="00745BF5">
        <w:rPr>
          <w:rFonts w:ascii="Trebuchet MS" w:eastAsia="Arial Unicode MS" w:hAnsi="Trebuchet MS" w:cs="Times New Roman"/>
          <w:sz w:val="24"/>
          <w:szCs w:val="24"/>
        </w:rPr>
        <w:t xml:space="preserve"> Губернатора </w:t>
      </w:r>
      <w:r w:rsidR="00CC1E1B">
        <w:rPr>
          <w:rFonts w:ascii="Trebuchet MS" w:eastAsia="Arial Unicode MS" w:hAnsi="Trebuchet MS" w:cs="Times New Roman"/>
          <w:sz w:val="24"/>
          <w:szCs w:val="24"/>
        </w:rPr>
        <w:t>Владимирской</w:t>
      </w:r>
      <w:r w:rsidRPr="00745BF5">
        <w:rPr>
          <w:rFonts w:ascii="Trebuchet MS" w:eastAsia="Arial Unicode MS" w:hAnsi="Trebuchet MS" w:cs="Times New Roman"/>
          <w:sz w:val="24"/>
          <w:szCs w:val="24"/>
        </w:rPr>
        <w:t xml:space="preserve"> области № </w:t>
      </w:r>
      <w:r w:rsidR="00CC1E1B">
        <w:rPr>
          <w:rFonts w:ascii="Trebuchet MS" w:eastAsia="Arial Unicode MS" w:hAnsi="Trebuchet MS" w:cs="Times New Roman"/>
          <w:sz w:val="24"/>
          <w:szCs w:val="24"/>
        </w:rPr>
        <w:t>33</w:t>
      </w:r>
      <w:r w:rsidRPr="00745BF5">
        <w:rPr>
          <w:rFonts w:ascii="Trebuchet MS" w:eastAsia="Arial Unicode MS" w:hAnsi="Trebuchet MS" w:cs="Times New Roman"/>
          <w:sz w:val="24"/>
          <w:szCs w:val="24"/>
        </w:rPr>
        <w:t>-</w:t>
      </w:r>
      <w:r w:rsidR="00CC1E1B">
        <w:rPr>
          <w:rFonts w:ascii="Trebuchet MS" w:eastAsia="Arial Unicode MS" w:hAnsi="Trebuchet MS" w:cs="Times New Roman"/>
          <w:sz w:val="24"/>
          <w:szCs w:val="24"/>
        </w:rPr>
        <w:t>р</w:t>
      </w:r>
      <w:r w:rsidRPr="00745BF5">
        <w:rPr>
          <w:rFonts w:ascii="Trebuchet MS" w:eastAsia="Arial Unicode MS" w:hAnsi="Trebuchet MS" w:cs="Times New Roman"/>
          <w:sz w:val="24"/>
          <w:szCs w:val="24"/>
        </w:rPr>
        <w:t xml:space="preserve">г от </w:t>
      </w:r>
      <w:r w:rsidR="00CC1E1B">
        <w:rPr>
          <w:rFonts w:ascii="Trebuchet MS" w:eastAsia="Arial Unicode MS" w:hAnsi="Trebuchet MS" w:cs="Times New Roman"/>
          <w:sz w:val="24"/>
          <w:szCs w:val="24"/>
        </w:rPr>
        <w:t>20</w:t>
      </w:r>
      <w:r w:rsidRPr="00745BF5">
        <w:rPr>
          <w:rFonts w:ascii="Trebuchet MS" w:eastAsia="Arial Unicode MS" w:hAnsi="Trebuchet MS" w:cs="Times New Roman"/>
          <w:sz w:val="24"/>
          <w:szCs w:val="24"/>
        </w:rPr>
        <w:t>.0</w:t>
      </w:r>
      <w:r w:rsidR="00CC1E1B">
        <w:rPr>
          <w:rFonts w:ascii="Trebuchet MS" w:eastAsia="Arial Unicode MS" w:hAnsi="Trebuchet MS" w:cs="Times New Roman"/>
          <w:sz w:val="24"/>
          <w:szCs w:val="24"/>
        </w:rPr>
        <w:t>3</w:t>
      </w:r>
      <w:r w:rsidRPr="00745BF5">
        <w:rPr>
          <w:rFonts w:ascii="Trebuchet MS" w:eastAsia="Arial Unicode MS" w:hAnsi="Trebuchet MS" w:cs="Times New Roman"/>
          <w:sz w:val="24"/>
          <w:szCs w:val="24"/>
        </w:rPr>
        <w:t>.20</w:t>
      </w:r>
      <w:r w:rsidR="00CC1E1B">
        <w:rPr>
          <w:rFonts w:ascii="Trebuchet MS" w:eastAsia="Arial Unicode MS" w:hAnsi="Trebuchet MS" w:cs="Times New Roman"/>
          <w:sz w:val="24"/>
          <w:szCs w:val="24"/>
        </w:rPr>
        <w:t>17</w:t>
      </w:r>
      <w:r w:rsidRPr="00745BF5">
        <w:rPr>
          <w:rFonts w:ascii="Trebuchet MS" w:eastAsia="Arial Unicode MS" w:hAnsi="Trebuchet MS" w:cs="Times New Roman"/>
          <w:sz w:val="24"/>
          <w:szCs w:val="24"/>
        </w:rPr>
        <w:t xml:space="preserve"> г. </w:t>
      </w:r>
      <w:r w:rsidR="00CC1E1B">
        <w:rPr>
          <w:rFonts w:ascii="Trebuchet MS" w:eastAsia="Arial Unicode MS" w:hAnsi="Trebuchet MS" w:cs="Times New Roman"/>
          <w:sz w:val="24"/>
          <w:szCs w:val="24"/>
        </w:rPr>
        <w:t>на территории муниципального образования предусматривается развитие системы газоснабжения по следующим направлениям:</w:t>
      </w:r>
    </w:p>
    <w:p w14:paraId="189CFB81" w14:textId="520B1DEE"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Газопровод межпоселковый д. Старая - д. Дубна - д. Конюхово - д. Корелы Александровского района Владимирской области</w:t>
      </w:r>
      <w:r>
        <w:rPr>
          <w:rFonts w:ascii="Trebuchet MS" w:eastAsia="Arial Unicode MS" w:hAnsi="Trebuchet MS"/>
          <w:sz w:val="24"/>
          <w:szCs w:val="24"/>
        </w:rPr>
        <w:t>;</w:t>
      </w:r>
    </w:p>
    <w:p w14:paraId="5969304B" w14:textId="7E994BDC"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Старая Александровского района</w:t>
      </w:r>
      <w:r>
        <w:rPr>
          <w:rFonts w:ascii="Trebuchet MS" w:eastAsia="Arial Unicode MS" w:hAnsi="Trebuchet MS"/>
          <w:sz w:val="24"/>
          <w:szCs w:val="24"/>
        </w:rPr>
        <w:t>;</w:t>
      </w:r>
    </w:p>
    <w:p w14:paraId="336EA26F" w14:textId="2D4D03D8"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Дубна Александровского района</w:t>
      </w:r>
      <w:r>
        <w:rPr>
          <w:rFonts w:ascii="Trebuchet MS" w:eastAsia="Arial Unicode MS" w:hAnsi="Trebuchet MS"/>
          <w:sz w:val="24"/>
          <w:szCs w:val="24"/>
        </w:rPr>
        <w:t>;</w:t>
      </w:r>
    </w:p>
    <w:p w14:paraId="365A5976" w14:textId="40DE5AC5"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Конюхово Александровского района</w:t>
      </w:r>
      <w:r>
        <w:rPr>
          <w:rFonts w:ascii="Trebuchet MS" w:eastAsia="Arial Unicode MS" w:hAnsi="Trebuchet MS"/>
          <w:sz w:val="24"/>
          <w:szCs w:val="24"/>
        </w:rPr>
        <w:t>;</w:t>
      </w:r>
    </w:p>
    <w:p w14:paraId="4326D53D" w14:textId="25301690"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Корелы Александровского района</w:t>
      </w:r>
      <w:r>
        <w:rPr>
          <w:rFonts w:ascii="Trebuchet MS" w:eastAsia="Arial Unicode MS" w:hAnsi="Trebuchet MS"/>
          <w:sz w:val="24"/>
          <w:szCs w:val="24"/>
        </w:rPr>
        <w:t>;</w:t>
      </w:r>
    </w:p>
    <w:p w14:paraId="43CF690A" w14:textId="13970F3B"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 xml:space="preserve">Межпоселковый газопровод от пос. Красное Пламя - д. Измайлово - д. </w:t>
      </w:r>
      <w:proofErr w:type="spellStart"/>
      <w:r w:rsidRPr="00DF5428">
        <w:rPr>
          <w:rFonts w:ascii="Trebuchet MS" w:eastAsia="Arial Unicode MS" w:hAnsi="Trebuchet MS"/>
          <w:sz w:val="24"/>
          <w:szCs w:val="24"/>
        </w:rPr>
        <w:t>Обашево</w:t>
      </w:r>
      <w:proofErr w:type="spellEnd"/>
      <w:r w:rsidRPr="00DF5428">
        <w:rPr>
          <w:rFonts w:ascii="Trebuchet MS" w:eastAsia="Arial Unicode MS" w:hAnsi="Trebuchet MS"/>
          <w:sz w:val="24"/>
          <w:szCs w:val="24"/>
        </w:rPr>
        <w:t xml:space="preserve"> - д. </w:t>
      </w:r>
      <w:proofErr w:type="spellStart"/>
      <w:r w:rsidRPr="00DF5428">
        <w:rPr>
          <w:rFonts w:ascii="Trebuchet MS" w:eastAsia="Arial Unicode MS" w:hAnsi="Trebuchet MS"/>
          <w:sz w:val="24"/>
          <w:szCs w:val="24"/>
        </w:rPr>
        <w:t>Антонка</w:t>
      </w:r>
      <w:proofErr w:type="spellEnd"/>
      <w:r w:rsidRPr="00DF5428">
        <w:rPr>
          <w:rFonts w:ascii="Trebuchet MS" w:eastAsia="Arial Unicode MS" w:hAnsi="Trebuchet MS"/>
          <w:sz w:val="24"/>
          <w:szCs w:val="24"/>
        </w:rPr>
        <w:t xml:space="preserve"> - д. </w:t>
      </w:r>
      <w:proofErr w:type="spellStart"/>
      <w:r w:rsidRPr="00DF5428">
        <w:rPr>
          <w:rFonts w:ascii="Trebuchet MS" w:eastAsia="Arial Unicode MS" w:hAnsi="Trebuchet MS"/>
          <w:sz w:val="24"/>
          <w:szCs w:val="24"/>
        </w:rPr>
        <w:t>Вишняково</w:t>
      </w:r>
      <w:proofErr w:type="spellEnd"/>
      <w:r w:rsidRPr="00DF5428">
        <w:rPr>
          <w:rFonts w:ascii="Trebuchet MS" w:eastAsia="Arial Unicode MS" w:hAnsi="Trebuchet MS"/>
          <w:sz w:val="24"/>
          <w:szCs w:val="24"/>
        </w:rPr>
        <w:t xml:space="preserve"> - д. Большое </w:t>
      </w:r>
      <w:proofErr w:type="spellStart"/>
      <w:r w:rsidRPr="00DF5428">
        <w:rPr>
          <w:rFonts w:ascii="Trebuchet MS" w:eastAsia="Arial Unicode MS" w:hAnsi="Trebuchet MS"/>
          <w:sz w:val="24"/>
          <w:szCs w:val="24"/>
        </w:rPr>
        <w:t>Михалево</w:t>
      </w:r>
      <w:proofErr w:type="spellEnd"/>
      <w:r w:rsidRPr="00DF5428">
        <w:rPr>
          <w:rFonts w:ascii="Trebuchet MS" w:eastAsia="Arial Unicode MS" w:hAnsi="Trebuchet MS"/>
          <w:sz w:val="24"/>
          <w:szCs w:val="24"/>
        </w:rPr>
        <w:t xml:space="preserve"> - д. </w:t>
      </w:r>
      <w:proofErr w:type="spellStart"/>
      <w:r w:rsidRPr="00DF5428">
        <w:rPr>
          <w:rFonts w:ascii="Trebuchet MS" w:eastAsia="Arial Unicode MS" w:hAnsi="Trebuchet MS"/>
          <w:sz w:val="24"/>
          <w:szCs w:val="24"/>
        </w:rPr>
        <w:t>Вертягино</w:t>
      </w:r>
      <w:proofErr w:type="spellEnd"/>
      <w:r w:rsidRPr="00DF5428">
        <w:rPr>
          <w:rFonts w:ascii="Trebuchet MS" w:eastAsia="Arial Unicode MS" w:hAnsi="Trebuchet MS"/>
          <w:sz w:val="24"/>
          <w:szCs w:val="24"/>
        </w:rPr>
        <w:t xml:space="preserve"> Александровского района Владимирской области</w:t>
      </w:r>
      <w:r>
        <w:rPr>
          <w:rFonts w:ascii="Trebuchet MS" w:eastAsia="Arial Unicode MS" w:hAnsi="Trebuchet MS"/>
          <w:sz w:val="24"/>
          <w:szCs w:val="24"/>
        </w:rPr>
        <w:t>;</w:t>
      </w:r>
    </w:p>
    <w:p w14:paraId="06FD8359" w14:textId="252A197E"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Распределительный газопровод и газопроводы-вводы низкого давления до границ земельных участков для газификации жилых домов д. Измайлово Александровского района</w:t>
      </w:r>
      <w:r>
        <w:rPr>
          <w:rFonts w:ascii="Trebuchet MS" w:eastAsia="Arial Unicode MS" w:hAnsi="Trebuchet MS"/>
          <w:sz w:val="24"/>
          <w:szCs w:val="24"/>
        </w:rPr>
        <w:t>;</w:t>
      </w:r>
    </w:p>
    <w:p w14:paraId="46A49139" w14:textId="01EABB8F"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 xml:space="preserve">Распределительный газопровод и газопроводы-вводы низкого давления до границ земельных участков для газификации жилых домов д. </w:t>
      </w:r>
      <w:proofErr w:type="spellStart"/>
      <w:r w:rsidRPr="00DF5428">
        <w:rPr>
          <w:rFonts w:ascii="Trebuchet MS" w:eastAsia="Arial Unicode MS" w:hAnsi="Trebuchet MS"/>
          <w:sz w:val="24"/>
          <w:szCs w:val="24"/>
        </w:rPr>
        <w:t>Обашево</w:t>
      </w:r>
      <w:proofErr w:type="spellEnd"/>
      <w:r w:rsidRPr="00DF5428">
        <w:rPr>
          <w:rFonts w:ascii="Trebuchet MS" w:eastAsia="Arial Unicode MS" w:hAnsi="Trebuchet MS"/>
          <w:sz w:val="24"/>
          <w:szCs w:val="24"/>
        </w:rPr>
        <w:t xml:space="preserve"> Александровского района</w:t>
      </w:r>
      <w:r>
        <w:rPr>
          <w:rFonts w:ascii="Trebuchet MS" w:eastAsia="Arial Unicode MS" w:hAnsi="Trebuchet MS"/>
          <w:sz w:val="24"/>
          <w:szCs w:val="24"/>
        </w:rPr>
        <w:t>;</w:t>
      </w:r>
    </w:p>
    <w:p w14:paraId="326411C6" w14:textId="48A87704"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 xml:space="preserve">Распределительный газопровод и газопроводы-вводы низкого давления до границ земельных участков для газификации жилых домов д. </w:t>
      </w:r>
      <w:proofErr w:type="spellStart"/>
      <w:r w:rsidRPr="00DF5428">
        <w:rPr>
          <w:rFonts w:ascii="Trebuchet MS" w:eastAsia="Arial Unicode MS" w:hAnsi="Trebuchet MS"/>
          <w:sz w:val="24"/>
          <w:szCs w:val="24"/>
        </w:rPr>
        <w:t>Антонка</w:t>
      </w:r>
      <w:proofErr w:type="spellEnd"/>
      <w:r w:rsidRPr="00DF5428">
        <w:rPr>
          <w:rFonts w:ascii="Trebuchet MS" w:eastAsia="Arial Unicode MS" w:hAnsi="Trebuchet MS"/>
          <w:sz w:val="24"/>
          <w:szCs w:val="24"/>
        </w:rPr>
        <w:t xml:space="preserve"> Александровского района</w:t>
      </w:r>
      <w:r>
        <w:rPr>
          <w:rFonts w:ascii="Trebuchet MS" w:eastAsia="Arial Unicode MS" w:hAnsi="Trebuchet MS"/>
          <w:sz w:val="24"/>
          <w:szCs w:val="24"/>
        </w:rPr>
        <w:t>;</w:t>
      </w:r>
    </w:p>
    <w:p w14:paraId="440A9925" w14:textId="0105700E"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 xml:space="preserve">Распределительный газопровод и газопроводы-вводы низкого давления до границ земельных участков для газификации жилых домов д. </w:t>
      </w:r>
      <w:proofErr w:type="spellStart"/>
      <w:r w:rsidRPr="00DF5428">
        <w:rPr>
          <w:rFonts w:ascii="Trebuchet MS" w:eastAsia="Arial Unicode MS" w:hAnsi="Trebuchet MS"/>
          <w:sz w:val="24"/>
          <w:szCs w:val="24"/>
        </w:rPr>
        <w:t>Вишняково</w:t>
      </w:r>
      <w:proofErr w:type="spellEnd"/>
      <w:r w:rsidRPr="00DF5428">
        <w:rPr>
          <w:rFonts w:ascii="Trebuchet MS" w:eastAsia="Arial Unicode MS" w:hAnsi="Trebuchet MS"/>
          <w:sz w:val="24"/>
          <w:szCs w:val="24"/>
        </w:rPr>
        <w:t xml:space="preserve"> Александровского района</w:t>
      </w:r>
      <w:r>
        <w:rPr>
          <w:rFonts w:ascii="Trebuchet MS" w:eastAsia="Arial Unicode MS" w:hAnsi="Trebuchet MS"/>
          <w:sz w:val="24"/>
          <w:szCs w:val="24"/>
        </w:rPr>
        <w:t>;</w:t>
      </w:r>
    </w:p>
    <w:p w14:paraId="65A1ED77" w14:textId="06C6505B"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 xml:space="preserve">Распределительный газопровод и газопроводы-вводы низкого давления до границ земельных участков для газификации жилых домов д. Большое </w:t>
      </w:r>
      <w:proofErr w:type="spellStart"/>
      <w:r w:rsidRPr="00DF5428">
        <w:rPr>
          <w:rFonts w:ascii="Trebuchet MS" w:eastAsia="Arial Unicode MS" w:hAnsi="Trebuchet MS"/>
          <w:sz w:val="24"/>
          <w:szCs w:val="24"/>
        </w:rPr>
        <w:t>Михалево</w:t>
      </w:r>
      <w:proofErr w:type="spellEnd"/>
      <w:r w:rsidRPr="00DF5428">
        <w:rPr>
          <w:rFonts w:ascii="Trebuchet MS" w:eastAsia="Arial Unicode MS" w:hAnsi="Trebuchet MS"/>
          <w:sz w:val="24"/>
          <w:szCs w:val="24"/>
        </w:rPr>
        <w:t xml:space="preserve"> Александровского района</w:t>
      </w:r>
      <w:r>
        <w:rPr>
          <w:rFonts w:ascii="Trebuchet MS" w:eastAsia="Arial Unicode MS" w:hAnsi="Trebuchet MS"/>
          <w:sz w:val="24"/>
          <w:szCs w:val="24"/>
        </w:rPr>
        <w:t>;</w:t>
      </w:r>
    </w:p>
    <w:p w14:paraId="101FE3F2" w14:textId="409A9EAE"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 xml:space="preserve">Распределительный газопровод и газопроводы-вводы низкого давления до границ земельных участков для газификации жилых домов д. </w:t>
      </w:r>
      <w:proofErr w:type="spellStart"/>
      <w:r w:rsidRPr="00DF5428">
        <w:rPr>
          <w:rFonts w:ascii="Trebuchet MS" w:eastAsia="Arial Unicode MS" w:hAnsi="Trebuchet MS"/>
          <w:sz w:val="24"/>
          <w:szCs w:val="24"/>
        </w:rPr>
        <w:t>Вертягино</w:t>
      </w:r>
      <w:proofErr w:type="spellEnd"/>
      <w:r w:rsidRPr="00DF5428">
        <w:rPr>
          <w:rFonts w:ascii="Trebuchet MS" w:eastAsia="Arial Unicode MS" w:hAnsi="Trebuchet MS"/>
          <w:sz w:val="24"/>
          <w:szCs w:val="24"/>
        </w:rPr>
        <w:t xml:space="preserve"> Александровского района</w:t>
      </w:r>
      <w:r>
        <w:rPr>
          <w:rFonts w:ascii="Trebuchet MS" w:eastAsia="Arial Unicode MS" w:hAnsi="Trebuchet MS"/>
          <w:sz w:val="24"/>
          <w:szCs w:val="24"/>
        </w:rPr>
        <w:t>;</w:t>
      </w:r>
    </w:p>
    <w:p w14:paraId="32787C1A" w14:textId="6D5DBFF9" w:rsidR="00DF5428" w:rsidRPr="00DF5428" w:rsidRDefault="00DF5428" w:rsidP="00DF5428">
      <w:pPr>
        <w:pStyle w:val="ad"/>
        <w:numPr>
          <w:ilvl w:val="0"/>
          <w:numId w:val="13"/>
        </w:numPr>
        <w:spacing w:before="0" w:after="0" w:line="276" w:lineRule="auto"/>
        <w:ind w:left="0" w:right="23" w:firstLine="426"/>
        <w:rPr>
          <w:rFonts w:ascii="Trebuchet MS" w:eastAsia="Arial Unicode MS" w:hAnsi="Trebuchet MS"/>
          <w:sz w:val="24"/>
          <w:szCs w:val="24"/>
        </w:rPr>
      </w:pPr>
      <w:r w:rsidRPr="00DF5428">
        <w:rPr>
          <w:rFonts w:ascii="Trebuchet MS" w:eastAsia="Arial Unicode MS" w:hAnsi="Trebuchet MS"/>
          <w:sz w:val="24"/>
          <w:szCs w:val="24"/>
        </w:rPr>
        <w:t>Газопровод высокого давления до ПРГ, ПРГ в д. Лисавы Александровского района</w:t>
      </w:r>
      <w:r>
        <w:rPr>
          <w:rFonts w:ascii="Trebuchet MS" w:eastAsia="Arial Unicode MS" w:hAnsi="Trebuchet MS"/>
          <w:sz w:val="24"/>
          <w:szCs w:val="24"/>
        </w:rPr>
        <w:t>;</w:t>
      </w:r>
    </w:p>
    <w:p w14:paraId="18FD0C8F" w14:textId="4447CC0F" w:rsidR="00DF5428" w:rsidRPr="00DF5428" w:rsidRDefault="00DF5428" w:rsidP="0069677F">
      <w:pPr>
        <w:pStyle w:val="ad"/>
        <w:numPr>
          <w:ilvl w:val="0"/>
          <w:numId w:val="13"/>
        </w:numPr>
        <w:spacing w:before="0" w:after="0" w:line="276" w:lineRule="auto"/>
        <w:ind w:left="20" w:right="20" w:firstLine="720"/>
        <w:rPr>
          <w:rFonts w:ascii="Trebuchet MS" w:eastAsia="Arial Unicode MS" w:hAnsi="Trebuchet MS"/>
          <w:sz w:val="24"/>
          <w:szCs w:val="24"/>
        </w:rPr>
      </w:pPr>
      <w:r w:rsidRPr="00DF5428">
        <w:rPr>
          <w:rFonts w:ascii="Trebuchet MS" w:eastAsia="Arial Unicode MS" w:hAnsi="Trebuchet MS"/>
          <w:sz w:val="24"/>
          <w:szCs w:val="24"/>
        </w:rPr>
        <w:t>Распределительный газопровод для газоснабжения жилых домов в д. Лисавы Александровского района</w:t>
      </w:r>
      <w:r w:rsidRPr="00DF5428">
        <w:rPr>
          <w:rFonts w:ascii="Trebuchet MS" w:eastAsia="Arial Unicode MS" w:hAnsi="Trebuchet MS"/>
          <w:sz w:val="24"/>
          <w:szCs w:val="24"/>
        </w:rPr>
        <w:t>.</w:t>
      </w:r>
    </w:p>
    <w:p w14:paraId="66377B34" w14:textId="77777777"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lastRenderedPageBreak/>
        <w:t>13.2.  Описание проблем организации газоснабжения источников тепловой энергии.</w:t>
      </w:r>
    </w:p>
    <w:p w14:paraId="797E706D" w14:textId="77777777" w:rsidR="002512E8" w:rsidRPr="00E378FB" w:rsidRDefault="002512E8" w:rsidP="00505DCA">
      <w:pPr>
        <w:widowControl w:val="0"/>
        <w:spacing w:after="0" w:line="276" w:lineRule="auto"/>
        <w:ind w:left="20" w:right="20" w:firstLine="720"/>
        <w:jc w:val="both"/>
        <w:rPr>
          <w:rFonts w:ascii="Trebuchet MS" w:eastAsia="Arial Unicode MS" w:hAnsi="Trebuchet MS" w:cs="Times New Roman"/>
          <w:sz w:val="24"/>
          <w:szCs w:val="24"/>
        </w:rPr>
      </w:pPr>
      <w:r w:rsidRPr="00E378FB">
        <w:rPr>
          <w:rFonts w:ascii="Trebuchet MS" w:eastAsia="Arial Unicode MS" w:hAnsi="Trebuchet MS" w:cs="Times New Roman"/>
          <w:sz w:val="24"/>
          <w:szCs w:val="24"/>
        </w:rPr>
        <w:t>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w:t>
      </w:r>
    </w:p>
    <w:p w14:paraId="02ABED14" w14:textId="77777777" w:rsidR="00413A83" w:rsidRPr="00E378FB" w:rsidRDefault="00413A83" w:rsidP="00505DCA">
      <w:pPr>
        <w:widowControl w:val="0"/>
        <w:spacing w:after="0" w:line="276" w:lineRule="auto"/>
        <w:ind w:left="20" w:right="20" w:firstLine="720"/>
        <w:jc w:val="both"/>
        <w:rPr>
          <w:rFonts w:ascii="Trebuchet MS" w:eastAsia="Arial Unicode MS" w:hAnsi="Trebuchet MS" w:cs="Times New Roman"/>
          <w:sz w:val="24"/>
          <w:szCs w:val="24"/>
        </w:rPr>
      </w:pPr>
    </w:p>
    <w:p w14:paraId="18B2C5E6" w14:textId="77777777"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1D5ED3CA" w14:textId="5D6D6991" w:rsidR="002512E8" w:rsidRPr="00E378FB" w:rsidRDefault="002512E8" w:rsidP="00505DCA">
      <w:pPr>
        <w:widowControl w:val="0"/>
        <w:spacing w:after="0" w:line="276" w:lineRule="auto"/>
        <w:ind w:left="20" w:right="20" w:firstLine="720"/>
        <w:jc w:val="both"/>
        <w:rPr>
          <w:rFonts w:ascii="Trebuchet MS" w:eastAsia="Arial Unicode MS" w:hAnsi="Trebuchet MS" w:cs="Times New Roman"/>
          <w:sz w:val="24"/>
          <w:szCs w:val="24"/>
        </w:rPr>
      </w:pPr>
      <w:r w:rsidRPr="00E378FB">
        <w:rPr>
          <w:rFonts w:ascii="Trebuchet MS" w:eastAsia="Arial Unicode MS" w:hAnsi="Trebuchet MS" w:cs="Times New Roman"/>
          <w:sz w:val="24"/>
          <w:szCs w:val="24"/>
        </w:rPr>
        <w:t xml:space="preserve">Предложения по корректировке программы газификации </w:t>
      </w:r>
      <w:r w:rsidR="006D634C" w:rsidRPr="00E378FB">
        <w:rPr>
          <w:rFonts w:ascii="Trebuchet MS" w:eastAsia="Arial Unicode MS" w:hAnsi="Trebuchet MS" w:cs="Times New Roman"/>
          <w:sz w:val="24"/>
          <w:szCs w:val="24"/>
        </w:rPr>
        <w:t xml:space="preserve">Владимирской </w:t>
      </w:r>
      <w:r w:rsidRPr="00E378FB">
        <w:rPr>
          <w:rFonts w:ascii="Trebuchet MS" w:eastAsia="Arial Unicode MS" w:hAnsi="Trebuchet MS" w:cs="Times New Roman"/>
          <w:sz w:val="24"/>
          <w:szCs w:val="24"/>
        </w:rPr>
        <w:t xml:space="preserve">области в разрезе развития источников тепловой энергии и систем теплоснабжения муниципального образования </w:t>
      </w:r>
      <w:r w:rsidR="00413A83" w:rsidRPr="00E378FB">
        <w:rPr>
          <w:rFonts w:ascii="Trebuchet MS" w:eastAsia="Arial Unicode MS" w:hAnsi="Trebuchet MS" w:cs="Times New Roman"/>
          <w:sz w:val="24"/>
          <w:szCs w:val="24"/>
        </w:rPr>
        <w:t>отсутствуют</w:t>
      </w:r>
      <w:r w:rsidRPr="00E378FB">
        <w:rPr>
          <w:rFonts w:ascii="Trebuchet MS" w:eastAsia="Arial Unicode MS" w:hAnsi="Trebuchet MS" w:cs="Times New Roman"/>
          <w:sz w:val="24"/>
          <w:szCs w:val="24"/>
        </w:rPr>
        <w:t>.</w:t>
      </w:r>
    </w:p>
    <w:p w14:paraId="07A75A54" w14:textId="77777777" w:rsidR="00675FAA" w:rsidRPr="00E378FB" w:rsidRDefault="00675FAA" w:rsidP="00675FAA">
      <w:pPr>
        <w:widowControl w:val="0"/>
        <w:tabs>
          <w:tab w:val="left" w:pos="2177"/>
        </w:tabs>
        <w:spacing w:after="0" w:line="276" w:lineRule="auto"/>
        <w:ind w:left="20" w:right="20" w:firstLine="720"/>
        <w:jc w:val="both"/>
        <w:rPr>
          <w:rFonts w:ascii="Trebuchet MS" w:eastAsia="Arial Unicode MS" w:hAnsi="Trebuchet MS" w:cs="Times New Roman"/>
          <w:sz w:val="24"/>
          <w:szCs w:val="24"/>
        </w:rPr>
      </w:pPr>
    </w:p>
    <w:p w14:paraId="59EF9E95" w14:textId="77777777"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58A3AECB" w14:textId="77777777" w:rsidR="002512E8" w:rsidRPr="00E378FB" w:rsidRDefault="002512E8" w:rsidP="00505DCA">
      <w:pPr>
        <w:widowControl w:val="0"/>
        <w:spacing w:after="0" w:line="276" w:lineRule="auto"/>
        <w:ind w:left="20" w:right="20" w:firstLine="720"/>
        <w:jc w:val="both"/>
        <w:rPr>
          <w:rFonts w:ascii="Trebuchet MS" w:eastAsia="Arial Unicode MS" w:hAnsi="Trebuchet MS" w:cs="Times New Roman"/>
          <w:sz w:val="24"/>
          <w:szCs w:val="24"/>
        </w:rPr>
      </w:pPr>
      <w:r w:rsidRPr="00E378FB">
        <w:rPr>
          <w:rFonts w:ascii="Trebuchet MS" w:eastAsia="Arial Unicode MS" w:hAnsi="Trebuchet MS" w:cs="Times New Roman"/>
          <w:sz w:val="24"/>
          <w:szCs w:val="24"/>
        </w:rPr>
        <w:t>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муниципального образования не предусмотрено.</w:t>
      </w:r>
    </w:p>
    <w:p w14:paraId="1A757478" w14:textId="77777777" w:rsidR="00413A83" w:rsidRPr="00E378FB" w:rsidRDefault="00413A83" w:rsidP="00505DCA">
      <w:pPr>
        <w:widowControl w:val="0"/>
        <w:spacing w:after="0" w:line="276" w:lineRule="auto"/>
        <w:ind w:left="20" w:right="20" w:firstLine="720"/>
        <w:jc w:val="both"/>
        <w:rPr>
          <w:rFonts w:ascii="Trebuchet MS" w:eastAsia="Arial Unicode MS" w:hAnsi="Trebuchet MS" w:cs="Times New Roman"/>
          <w:sz w:val="24"/>
          <w:szCs w:val="24"/>
        </w:rPr>
      </w:pPr>
    </w:p>
    <w:p w14:paraId="2701E774" w14:textId="77777777"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0F19080A" w14:textId="77777777" w:rsidR="002512E8" w:rsidRPr="00E378FB" w:rsidRDefault="002512E8" w:rsidP="00505DCA">
      <w:pPr>
        <w:widowControl w:val="0"/>
        <w:spacing w:after="0" w:line="276" w:lineRule="auto"/>
        <w:ind w:left="20" w:right="20" w:firstLine="720"/>
        <w:jc w:val="both"/>
        <w:rPr>
          <w:rFonts w:ascii="Trebuchet MS" w:eastAsia="Arial Unicode MS" w:hAnsi="Trebuchet MS" w:cs="Times New Roman"/>
          <w:sz w:val="24"/>
          <w:szCs w:val="24"/>
        </w:rPr>
      </w:pPr>
      <w:r w:rsidRPr="00E378FB">
        <w:rPr>
          <w:rFonts w:ascii="Trebuchet MS" w:eastAsia="Arial Unicode MS" w:hAnsi="Trebuchet MS" w:cs="Times New Roman"/>
          <w:sz w:val="24"/>
          <w:szCs w:val="24"/>
        </w:rPr>
        <w:t>Мероприятий по строительству генерирующих объектов, функционирующих в режиме комбинированной выработки электрической и тепловой энергии данной Схемой теплоснабжения, не предполагается</w:t>
      </w:r>
      <w:r w:rsidR="00413A83" w:rsidRPr="00E378FB">
        <w:rPr>
          <w:rFonts w:ascii="Trebuchet MS" w:eastAsia="Arial Unicode MS" w:hAnsi="Trebuchet MS" w:cs="Times New Roman"/>
          <w:sz w:val="24"/>
          <w:szCs w:val="24"/>
        </w:rPr>
        <w:t>.</w:t>
      </w:r>
    </w:p>
    <w:p w14:paraId="4E561244" w14:textId="77777777" w:rsidR="00413A83" w:rsidRPr="00E378FB" w:rsidRDefault="00413A83" w:rsidP="00505DCA">
      <w:pPr>
        <w:widowControl w:val="0"/>
        <w:spacing w:after="0" w:line="276" w:lineRule="auto"/>
        <w:ind w:left="20" w:right="20" w:firstLine="720"/>
        <w:jc w:val="both"/>
        <w:rPr>
          <w:rFonts w:ascii="Trebuchet MS" w:eastAsia="Arial Unicode MS" w:hAnsi="Trebuchet MS" w:cs="Times New Roman"/>
          <w:sz w:val="24"/>
          <w:szCs w:val="24"/>
        </w:rPr>
      </w:pPr>
    </w:p>
    <w:p w14:paraId="5707A21A" w14:textId="5D24E7CC"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t xml:space="preserve">13.6. Описание решений (вырабатываемых с учетом положений утвержденной схемы водоснабжения </w:t>
      </w:r>
      <w:r w:rsidR="00964CC5" w:rsidRPr="00E378FB">
        <w:rPr>
          <w:rFonts w:ascii="Trebuchet MS" w:eastAsia="Arial Unicode MS" w:hAnsi="Trebuchet MS" w:cs="Times New Roman"/>
          <w:b/>
          <w:sz w:val="24"/>
          <w:szCs w:val="24"/>
          <w:lang w:eastAsia="ru-RU"/>
        </w:rPr>
        <w:t>муниципального образования</w:t>
      </w:r>
      <w:r w:rsidRPr="00E378FB">
        <w:rPr>
          <w:rFonts w:ascii="Trebuchet MS" w:eastAsia="Arial Unicode MS" w:hAnsi="Trebuchet MS" w:cs="Times New Roman"/>
          <w:b/>
          <w:sz w:val="24"/>
          <w:szCs w:val="24"/>
          <w:lang w:eastAsia="ru-RU"/>
        </w:rPr>
        <w:t>) о развитии соответствующей системы водоснабжения в части, относящейся к системам теплоснабжения.</w:t>
      </w:r>
    </w:p>
    <w:p w14:paraId="45F0AB38" w14:textId="405237E2" w:rsidR="00413A83" w:rsidRPr="00E378FB" w:rsidRDefault="00A524DC" w:rsidP="00505DCA">
      <w:pPr>
        <w:widowControl w:val="0"/>
        <w:spacing w:after="0" w:line="276" w:lineRule="auto"/>
        <w:ind w:left="20" w:right="20" w:firstLine="720"/>
        <w:jc w:val="both"/>
        <w:rPr>
          <w:rFonts w:ascii="Trebuchet MS" w:eastAsia="Arial Unicode MS" w:hAnsi="Trebuchet MS" w:cs="Times New Roman"/>
          <w:sz w:val="24"/>
          <w:szCs w:val="24"/>
        </w:rPr>
      </w:pPr>
      <w:r w:rsidRPr="00E378FB">
        <w:rPr>
          <w:rFonts w:ascii="Trebuchet MS" w:eastAsia="Arial Unicode MS" w:hAnsi="Trebuchet MS" w:cs="Times New Roman"/>
          <w:sz w:val="24"/>
          <w:szCs w:val="24"/>
        </w:rPr>
        <w:t xml:space="preserve">Развитие системы водоснабжения в части, относящейся к централизованным систем теплоснабжения на территории муниципального образования, не </w:t>
      </w:r>
      <w:r w:rsidR="009B305B">
        <w:rPr>
          <w:rFonts w:ascii="Trebuchet MS" w:eastAsia="Arial Unicode MS" w:hAnsi="Trebuchet MS" w:cs="Times New Roman"/>
          <w:sz w:val="24"/>
          <w:szCs w:val="24"/>
        </w:rPr>
        <w:t>предусматривается</w:t>
      </w:r>
      <w:r w:rsidRPr="00E378FB">
        <w:rPr>
          <w:rFonts w:ascii="Trebuchet MS" w:eastAsia="Arial Unicode MS" w:hAnsi="Trebuchet MS" w:cs="Times New Roman"/>
          <w:sz w:val="24"/>
          <w:szCs w:val="24"/>
        </w:rPr>
        <w:t>.</w:t>
      </w:r>
    </w:p>
    <w:p w14:paraId="3CE56F04" w14:textId="77777777" w:rsidR="005E5844" w:rsidRPr="00E378FB" w:rsidRDefault="005E5844" w:rsidP="00505DCA">
      <w:pPr>
        <w:spacing w:after="0" w:line="276" w:lineRule="auto"/>
        <w:ind w:firstLine="567"/>
        <w:rPr>
          <w:rFonts w:ascii="Trebuchet MS" w:eastAsia="Calibri" w:hAnsi="Trebuchet MS" w:cs="Times New Roman"/>
          <w:sz w:val="24"/>
          <w:szCs w:val="24"/>
        </w:rPr>
      </w:pPr>
    </w:p>
    <w:p w14:paraId="48E0C6F7" w14:textId="13A47CA5" w:rsidR="005E5844" w:rsidRPr="00E378FB" w:rsidRDefault="005E5844" w:rsidP="00505DCA">
      <w:pPr>
        <w:widowControl w:val="0"/>
        <w:spacing w:after="0" w:line="276" w:lineRule="auto"/>
        <w:ind w:left="23" w:right="23"/>
        <w:jc w:val="both"/>
        <w:rPr>
          <w:rFonts w:ascii="Trebuchet MS" w:eastAsia="Arial Unicode MS" w:hAnsi="Trebuchet MS" w:cs="Times New Roman"/>
          <w:b/>
          <w:sz w:val="24"/>
          <w:szCs w:val="24"/>
          <w:lang w:eastAsia="ru-RU"/>
        </w:rPr>
      </w:pPr>
      <w:r w:rsidRPr="00E378FB">
        <w:rPr>
          <w:rFonts w:ascii="Trebuchet MS" w:eastAsia="Arial Unicode MS" w:hAnsi="Trebuchet MS" w:cs="Times New Roman"/>
          <w:b/>
          <w:sz w:val="24"/>
          <w:szCs w:val="24"/>
          <w:lang w:eastAsia="ru-RU"/>
        </w:rPr>
        <w:lastRenderedPageBreak/>
        <w:t xml:space="preserve">13.7. </w:t>
      </w:r>
      <w:r w:rsidR="002512E8" w:rsidRPr="00E378FB">
        <w:rPr>
          <w:rFonts w:ascii="Trebuchet MS" w:eastAsia="Arial Unicode MS" w:hAnsi="Trebuchet MS" w:cs="Times New Roman"/>
          <w:b/>
          <w:sz w:val="24"/>
          <w:szCs w:val="24"/>
          <w:lang w:eastAsia="ru-RU"/>
        </w:rPr>
        <w:t xml:space="preserve">Предложения по корректировке утвержденной (разработке) схемы водоснабжения </w:t>
      </w:r>
      <w:r w:rsidR="00964CC5" w:rsidRPr="00E378FB">
        <w:rPr>
          <w:rFonts w:ascii="Trebuchet MS" w:eastAsia="Arial Unicode MS" w:hAnsi="Trebuchet MS" w:cs="Times New Roman"/>
          <w:b/>
          <w:sz w:val="24"/>
          <w:szCs w:val="24"/>
          <w:lang w:eastAsia="ru-RU"/>
        </w:rPr>
        <w:t>муниципального образования</w:t>
      </w:r>
      <w:r w:rsidR="002512E8" w:rsidRPr="00E378FB">
        <w:rPr>
          <w:rFonts w:ascii="Trebuchet MS" w:eastAsia="Arial Unicode MS" w:hAnsi="Trebuchet MS" w:cs="Times New Roman"/>
          <w:b/>
          <w:sz w:val="24"/>
          <w:szCs w:val="24"/>
          <w:lang w:eastAsia="ru-RU"/>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E378FB">
        <w:rPr>
          <w:rFonts w:ascii="Trebuchet MS" w:eastAsia="Arial Unicode MS" w:hAnsi="Trebuchet MS" w:cs="Times New Roman"/>
          <w:b/>
          <w:sz w:val="24"/>
          <w:szCs w:val="24"/>
          <w:lang w:eastAsia="ru-RU"/>
        </w:rPr>
        <w:t>.</w:t>
      </w:r>
    </w:p>
    <w:p w14:paraId="6272FBFD" w14:textId="2858C3C2" w:rsidR="002512E8" w:rsidRPr="00E378FB" w:rsidRDefault="00675FAA" w:rsidP="00964CC5">
      <w:pPr>
        <w:widowControl w:val="0"/>
        <w:spacing w:after="0" w:line="276" w:lineRule="auto"/>
        <w:ind w:left="20" w:right="23" w:firstLine="580"/>
        <w:jc w:val="both"/>
        <w:rPr>
          <w:rFonts w:ascii="Trebuchet MS" w:eastAsia="Calibri" w:hAnsi="Trebuchet MS" w:cs="Times New Roman"/>
          <w:sz w:val="24"/>
          <w:szCs w:val="24"/>
        </w:rPr>
      </w:pPr>
      <w:r>
        <w:rPr>
          <w:rFonts w:ascii="Trebuchet MS" w:eastAsia="Arial Unicode MS" w:hAnsi="Trebuchet MS" w:cs="Times New Roman"/>
          <w:sz w:val="24"/>
          <w:szCs w:val="24"/>
        </w:rPr>
        <w:t>К</w:t>
      </w:r>
      <w:r w:rsidRPr="00675FAA">
        <w:rPr>
          <w:rFonts w:ascii="Trebuchet MS" w:eastAsia="Arial Unicode MS" w:hAnsi="Trebuchet MS" w:cs="Times New Roman"/>
          <w:sz w:val="24"/>
          <w:szCs w:val="24"/>
        </w:rPr>
        <w:t>орректировк</w:t>
      </w:r>
      <w:r>
        <w:rPr>
          <w:rFonts w:ascii="Trebuchet MS" w:eastAsia="Arial Unicode MS" w:hAnsi="Trebuchet MS" w:cs="Times New Roman"/>
          <w:sz w:val="24"/>
          <w:szCs w:val="24"/>
        </w:rPr>
        <w:t>а</w:t>
      </w:r>
      <w:r w:rsidRPr="00675FAA">
        <w:rPr>
          <w:rFonts w:ascii="Trebuchet MS" w:eastAsia="Arial Unicode MS" w:hAnsi="Trebuchet MS" w:cs="Times New Roman"/>
          <w:sz w:val="24"/>
          <w:szCs w:val="24"/>
        </w:rPr>
        <w:t xml:space="preserve"> утвержденной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Pr>
          <w:rFonts w:ascii="Trebuchet MS" w:eastAsia="Arial Unicode MS" w:hAnsi="Trebuchet MS" w:cs="Times New Roman"/>
          <w:sz w:val="24"/>
          <w:szCs w:val="24"/>
        </w:rPr>
        <w:t xml:space="preserve"> не </w:t>
      </w:r>
      <w:r w:rsidR="009B305B">
        <w:rPr>
          <w:rFonts w:ascii="Trebuchet MS" w:eastAsia="Arial Unicode MS" w:hAnsi="Trebuchet MS" w:cs="Times New Roman"/>
          <w:sz w:val="24"/>
          <w:szCs w:val="24"/>
        </w:rPr>
        <w:t>предусматривается</w:t>
      </w:r>
      <w:r>
        <w:rPr>
          <w:rFonts w:ascii="Trebuchet MS" w:eastAsia="Arial Unicode MS" w:hAnsi="Trebuchet MS" w:cs="Times New Roman"/>
          <w:sz w:val="24"/>
          <w:szCs w:val="24"/>
        </w:rPr>
        <w:t>.</w:t>
      </w:r>
    </w:p>
    <w:p w14:paraId="703A0E9F" w14:textId="77777777" w:rsidR="006D634C" w:rsidRPr="00E378FB" w:rsidRDefault="006D634C" w:rsidP="007B2E0B">
      <w:pPr>
        <w:spacing w:after="200" w:line="276" w:lineRule="auto"/>
        <w:ind w:firstLine="567"/>
        <w:rPr>
          <w:rFonts w:ascii="Trebuchet MS" w:eastAsia="Calibri" w:hAnsi="Trebuchet MS" w:cs="Times New Roman"/>
          <w:sz w:val="24"/>
          <w:szCs w:val="24"/>
        </w:rPr>
        <w:sectPr w:rsidR="006D634C" w:rsidRPr="00E378FB" w:rsidSect="005619D1">
          <w:pgSz w:w="11906" w:h="16838"/>
          <w:pgMar w:top="1134" w:right="851" w:bottom="1134" w:left="1134" w:header="397" w:footer="397" w:gutter="0"/>
          <w:cols w:space="708"/>
          <w:docGrid w:linePitch="360"/>
        </w:sectPr>
      </w:pPr>
    </w:p>
    <w:p w14:paraId="7E4FD14F" w14:textId="77777777" w:rsidR="007B2E0B" w:rsidRPr="00E378FB" w:rsidRDefault="002512E8" w:rsidP="00964CC5">
      <w:pPr>
        <w:keepNext/>
        <w:keepLines/>
        <w:spacing w:after="120" w:line="276" w:lineRule="auto"/>
        <w:jc w:val="both"/>
        <w:outlineLvl w:val="0"/>
        <w:rPr>
          <w:rFonts w:ascii="Trebuchet MS" w:eastAsia="Times New Roman" w:hAnsi="Trebuchet MS" w:cs="Times New Roman"/>
          <w:b/>
          <w:bCs/>
          <w:color w:val="0070C0"/>
          <w:sz w:val="24"/>
          <w:szCs w:val="24"/>
        </w:rPr>
      </w:pPr>
      <w:bookmarkStart w:id="144" w:name="_Toc17813068"/>
      <w:bookmarkStart w:id="145" w:name="_Toc67329126"/>
      <w:r w:rsidRPr="00E378FB">
        <w:rPr>
          <w:rFonts w:ascii="Trebuchet MS" w:eastAsia="Times New Roman" w:hAnsi="Trebuchet MS" w:cs="Times New Roman"/>
          <w:b/>
          <w:bCs/>
          <w:color w:val="0070C0"/>
          <w:sz w:val="24"/>
          <w:szCs w:val="24"/>
        </w:rPr>
        <w:lastRenderedPageBreak/>
        <w:t>Раздел</w:t>
      </w:r>
      <w:r w:rsidR="007B2E0B" w:rsidRPr="00E378FB">
        <w:rPr>
          <w:rFonts w:ascii="Trebuchet MS" w:eastAsia="Times New Roman" w:hAnsi="Trebuchet MS" w:cs="Times New Roman"/>
          <w:b/>
          <w:bCs/>
          <w:color w:val="0070C0"/>
          <w:sz w:val="24"/>
          <w:szCs w:val="24"/>
        </w:rPr>
        <w:t xml:space="preserve"> 1</w:t>
      </w:r>
      <w:r w:rsidRPr="00E378FB">
        <w:rPr>
          <w:rFonts w:ascii="Trebuchet MS" w:eastAsia="Times New Roman" w:hAnsi="Trebuchet MS" w:cs="Times New Roman"/>
          <w:b/>
          <w:bCs/>
          <w:color w:val="0070C0"/>
          <w:sz w:val="24"/>
          <w:szCs w:val="24"/>
        </w:rPr>
        <w:t>4</w:t>
      </w:r>
      <w:r w:rsidR="007B2E0B" w:rsidRPr="00E378FB">
        <w:rPr>
          <w:rFonts w:ascii="Trebuchet MS" w:eastAsia="Times New Roman" w:hAnsi="Trebuchet MS" w:cs="Times New Roman"/>
          <w:b/>
          <w:bCs/>
          <w:color w:val="0070C0"/>
          <w:sz w:val="24"/>
          <w:szCs w:val="24"/>
        </w:rPr>
        <w:t xml:space="preserve">. </w:t>
      </w:r>
      <w:bookmarkEnd w:id="143"/>
      <w:bookmarkEnd w:id="144"/>
      <w:r w:rsidRPr="00E378FB">
        <w:rPr>
          <w:rFonts w:ascii="Trebuchet MS" w:eastAsia="Times New Roman" w:hAnsi="Trebuchet MS" w:cs="Times New Roman"/>
          <w:b/>
          <w:bCs/>
          <w:color w:val="0070C0"/>
          <w:sz w:val="24"/>
          <w:szCs w:val="24"/>
        </w:rPr>
        <w:t>Индикаторы развития систем теплоснабжения поселения, городского округа, города федерального значения</w:t>
      </w:r>
      <w:bookmarkEnd w:id="145"/>
    </w:p>
    <w:p w14:paraId="3DD3D5BD" w14:textId="0A6E46E9" w:rsidR="00964CC5" w:rsidRPr="00E378FB" w:rsidRDefault="003363CA" w:rsidP="00964CC5">
      <w:pPr>
        <w:spacing w:after="0" w:line="276" w:lineRule="auto"/>
        <w:ind w:firstLine="567"/>
        <w:jc w:val="both"/>
        <w:rPr>
          <w:rFonts w:ascii="Trebuchet MS" w:eastAsia="Times New Roman" w:hAnsi="Trebuchet MS" w:cs="Times New Roman"/>
          <w:sz w:val="24"/>
          <w:szCs w:val="24"/>
          <w:lang w:eastAsia="ru-RU"/>
        </w:rPr>
      </w:pPr>
      <w:r w:rsidRPr="003363CA">
        <w:rPr>
          <w:rFonts w:ascii="Trebuchet MS" w:hAnsi="Trebuchet MS" w:cs="Times New Roman"/>
          <w:sz w:val="24"/>
          <w:szCs w:val="24"/>
        </w:rPr>
        <w:t xml:space="preserve">Целевые индикаторы развития систем теплоснабжения муниципального образования настоящей Схемой теплоснабжения не устанавливаются, по причине отсутствия на территории муниципального образования </w:t>
      </w:r>
      <w:proofErr w:type="spellStart"/>
      <w:r w:rsidR="00BC053E">
        <w:rPr>
          <w:rFonts w:ascii="Trebuchet MS" w:hAnsi="Trebuchet MS" w:cs="Times New Roman"/>
          <w:sz w:val="24"/>
          <w:szCs w:val="24"/>
        </w:rPr>
        <w:t>Краснопламенское</w:t>
      </w:r>
      <w:proofErr w:type="spellEnd"/>
      <w:r w:rsidRPr="003363CA">
        <w:rPr>
          <w:rFonts w:ascii="Trebuchet MS" w:hAnsi="Trebuchet MS" w:cs="Times New Roman"/>
          <w:sz w:val="24"/>
          <w:szCs w:val="24"/>
        </w:rPr>
        <w:t xml:space="preserve"> (сельское поселение) централизованных систем теплоснабжения (таблица 1</w:t>
      </w:r>
      <w:r>
        <w:rPr>
          <w:rFonts w:ascii="Trebuchet MS" w:hAnsi="Trebuchet MS" w:cs="Times New Roman"/>
          <w:sz w:val="24"/>
          <w:szCs w:val="24"/>
        </w:rPr>
        <w:t>4</w:t>
      </w:r>
      <w:r w:rsidRPr="003363CA">
        <w:rPr>
          <w:rFonts w:ascii="Trebuchet MS" w:hAnsi="Trebuchet MS" w:cs="Times New Roman"/>
          <w:sz w:val="24"/>
          <w:szCs w:val="24"/>
        </w:rPr>
        <w:t>.1).</w:t>
      </w:r>
    </w:p>
    <w:p w14:paraId="5F8A9523" w14:textId="03F735B3" w:rsidR="002512E8" w:rsidRPr="00E378FB" w:rsidRDefault="002512E8" w:rsidP="00964CC5">
      <w:pPr>
        <w:spacing w:after="0" w:line="276" w:lineRule="auto"/>
        <w:ind w:firstLine="567"/>
        <w:jc w:val="both"/>
        <w:rPr>
          <w:rFonts w:ascii="Trebuchet MS" w:hAnsi="Trebuchet MS" w:cs="Times New Roman"/>
          <w:sz w:val="24"/>
          <w:szCs w:val="24"/>
        </w:rPr>
      </w:pPr>
    </w:p>
    <w:p w14:paraId="6288405F" w14:textId="77777777" w:rsidR="00270C2D" w:rsidRPr="008F5304" w:rsidRDefault="00270C2D" w:rsidP="00AE7403">
      <w:pPr>
        <w:spacing w:after="200" w:line="360" w:lineRule="auto"/>
        <w:ind w:firstLine="567"/>
        <w:jc w:val="both"/>
        <w:rPr>
          <w:rFonts w:ascii="Trebuchet MS" w:eastAsia="Calibri" w:hAnsi="Trebuchet MS" w:cs="Times New Roman"/>
          <w:sz w:val="24"/>
        </w:rPr>
        <w:sectPr w:rsidR="00270C2D" w:rsidRPr="008F5304" w:rsidSect="005619D1">
          <w:pgSz w:w="11906" w:h="16838"/>
          <w:pgMar w:top="1134" w:right="851" w:bottom="1134" w:left="1134" w:header="397" w:footer="397" w:gutter="0"/>
          <w:cols w:space="708"/>
          <w:docGrid w:linePitch="360"/>
        </w:sectPr>
      </w:pPr>
    </w:p>
    <w:p w14:paraId="4E20EFEB" w14:textId="5F3A8845" w:rsidR="003363CA" w:rsidRPr="00F9387B" w:rsidRDefault="00290AC8" w:rsidP="00F9387B">
      <w:pPr>
        <w:spacing w:after="120" w:line="240" w:lineRule="auto"/>
        <w:jc w:val="both"/>
        <w:rPr>
          <w:rFonts w:ascii="Trebuchet MS" w:hAnsi="Trebuchet MS" w:cs="Times New Roman"/>
          <w:b/>
          <w:sz w:val="24"/>
          <w:szCs w:val="24"/>
        </w:rPr>
      </w:pPr>
      <w:r w:rsidRPr="00C828C8">
        <w:rPr>
          <w:rFonts w:ascii="Trebuchet MS" w:hAnsi="Trebuchet MS" w:cs="Times New Roman"/>
          <w:b/>
          <w:sz w:val="24"/>
          <w:szCs w:val="24"/>
        </w:rPr>
        <w:lastRenderedPageBreak/>
        <w:t xml:space="preserve">Таблица 14.1 – Индикаторы развития системы теплоснабжения </w:t>
      </w:r>
      <w:r w:rsidR="00F9387B">
        <w:rPr>
          <w:rFonts w:ascii="Trebuchet MS" w:hAnsi="Trebuchet MS" w:cs="Times New Roman"/>
          <w:b/>
          <w:sz w:val="24"/>
          <w:szCs w:val="24"/>
        </w:rPr>
        <w:t>МО</w:t>
      </w:r>
      <w:r w:rsidRPr="00C828C8">
        <w:rPr>
          <w:rFonts w:ascii="Trebuchet MS" w:hAnsi="Trebuchet MS" w:cs="Times New Roman"/>
          <w:b/>
          <w:sz w:val="24"/>
          <w:szCs w:val="24"/>
        </w:rPr>
        <w:t xml:space="preserve"> </w:t>
      </w:r>
      <w:proofErr w:type="spellStart"/>
      <w:r w:rsidR="00BC053E">
        <w:rPr>
          <w:rFonts w:ascii="Trebuchet MS" w:hAnsi="Trebuchet MS" w:cs="Times New Roman"/>
          <w:b/>
          <w:sz w:val="24"/>
          <w:szCs w:val="24"/>
        </w:rPr>
        <w:t>Краснопламенское</w:t>
      </w:r>
      <w:proofErr w:type="spellEnd"/>
      <w:r w:rsidR="002E2835">
        <w:rPr>
          <w:rFonts w:ascii="Trebuchet MS" w:hAnsi="Trebuchet MS" w:cs="Times New Roman"/>
          <w:b/>
          <w:sz w:val="24"/>
          <w:szCs w:val="24"/>
        </w:rPr>
        <w:t xml:space="preserve">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580"/>
        <w:gridCol w:w="1435"/>
        <w:gridCol w:w="850"/>
        <w:gridCol w:w="850"/>
        <w:gridCol w:w="850"/>
        <w:gridCol w:w="850"/>
        <w:gridCol w:w="850"/>
        <w:gridCol w:w="853"/>
        <w:gridCol w:w="850"/>
        <w:gridCol w:w="850"/>
        <w:gridCol w:w="850"/>
        <w:gridCol w:w="850"/>
      </w:tblGrid>
      <w:tr w:rsidR="005619D1" w:rsidRPr="003363CA" w14:paraId="2622AB43" w14:textId="77777777" w:rsidTr="003363CA">
        <w:trPr>
          <w:trHeight w:val="20"/>
          <w:tblHeader/>
        </w:trPr>
        <w:tc>
          <w:tcPr>
            <w:tcW w:w="183" w:type="pct"/>
            <w:shd w:val="clear" w:color="000000" w:fill="CCFF99"/>
            <w:vAlign w:val="center"/>
            <w:hideMark/>
          </w:tcPr>
          <w:p w14:paraId="60A0D72C"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п/п</w:t>
            </w:r>
          </w:p>
        </w:tc>
        <w:tc>
          <w:tcPr>
            <w:tcW w:w="1520" w:type="pct"/>
            <w:shd w:val="clear" w:color="000000" w:fill="CCFF99"/>
            <w:vAlign w:val="center"/>
            <w:hideMark/>
          </w:tcPr>
          <w:p w14:paraId="156B93CB"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Наименование показателя</w:t>
            </w:r>
          </w:p>
        </w:tc>
        <w:tc>
          <w:tcPr>
            <w:tcW w:w="476" w:type="pct"/>
            <w:shd w:val="clear" w:color="000000" w:fill="CCFF99"/>
            <w:vAlign w:val="center"/>
            <w:hideMark/>
          </w:tcPr>
          <w:p w14:paraId="5B11A04C"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Ед. измерения</w:t>
            </w:r>
          </w:p>
        </w:tc>
        <w:tc>
          <w:tcPr>
            <w:tcW w:w="282" w:type="pct"/>
            <w:shd w:val="clear" w:color="000000" w:fill="CCFF99"/>
            <w:vAlign w:val="center"/>
            <w:hideMark/>
          </w:tcPr>
          <w:p w14:paraId="4E3F5D5F"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2020 </w:t>
            </w:r>
          </w:p>
        </w:tc>
        <w:tc>
          <w:tcPr>
            <w:tcW w:w="282" w:type="pct"/>
            <w:shd w:val="clear" w:color="000000" w:fill="CCFF99"/>
            <w:vAlign w:val="center"/>
            <w:hideMark/>
          </w:tcPr>
          <w:p w14:paraId="6FEDF693"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2021 </w:t>
            </w:r>
          </w:p>
        </w:tc>
        <w:tc>
          <w:tcPr>
            <w:tcW w:w="282" w:type="pct"/>
            <w:shd w:val="clear" w:color="000000" w:fill="CCFF99"/>
            <w:vAlign w:val="center"/>
            <w:hideMark/>
          </w:tcPr>
          <w:p w14:paraId="17196947"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2022 </w:t>
            </w:r>
          </w:p>
        </w:tc>
        <w:tc>
          <w:tcPr>
            <w:tcW w:w="282" w:type="pct"/>
            <w:shd w:val="clear" w:color="000000" w:fill="CCFF99"/>
            <w:vAlign w:val="center"/>
            <w:hideMark/>
          </w:tcPr>
          <w:p w14:paraId="44E896A5"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2023 </w:t>
            </w:r>
          </w:p>
        </w:tc>
        <w:tc>
          <w:tcPr>
            <w:tcW w:w="282" w:type="pct"/>
            <w:shd w:val="clear" w:color="000000" w:fill="CCFF99"/>
            <w:vAlign w:val="center"/>
            <w:hideMark/>
          </w:tcPr>
          <w:p w14:paraId="29E80738"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2024 </w:t>
            </w:r>
          </w:p>
        </w:tc>
        <w:tc>
          <w:tcPr>
            <w:tcW w:w="283" w:type="pct"/>
            <w:shd w:val="clear" w:color="000000" w:fill="CCFF99"/>
            <w:vAlign w:val="center"/>
            <w:hideMark/>
          </w:tcPr>
          <w:p w14:paraId="4569A990"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2025 </w:t>
            </w:r>
          </w:p>
        </w:tc>
        <w:tc>
          <w:tcPr>
            <w:tcW w:w="282" w:type="pct"/>
            <w:shd w:val="clear" w:color="000000" w:fill="CCFF99"/>
            <w:vAlign w:val="center"/>
            <w:hideMark/>
          </w:tcPr>
          <w:p w14:paraId="019AD853"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2026 </w:t>
            </w:r>
          </w:p>
        </w:tc>
        <w:tc>
          <w:tcPr>
            <w:tcW w:w="282" w:type="pct"/>
            <w:shd w:val="clear" w:color="000000" w:fill="CCFF99"/>
            <w:vAlign w:val="center"/>
            <w:hideMark/>
          </w:tcPr>
          <w:p w14:paraId="2C69A7EB"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 xml:space="preserve">2027 </w:t>
            </w:r>
          </w:p>
        </w:tc>
        <w:tc>
          <w:tcPr>
            <w:tcW w:w="282" w:type="pct"/>
            <w:shd w:val="clear" w:color="000000" w:fill="CCFF99"/>
            <w:vAlign w:val="center"/>
            <w:hideMark/>
          </w:tcPr>
          <w:p w14:paraId="6C5BABF3"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proofErr w:type="gramStart"/>
            <w:r w:rsidRPr="003363CA">
              <w:rPr>
                <w:rFonts w:ascii="Trebuchet MS" w:eastAsia="Times New Roman" w:hAnsi="Trebuchet MS" w:cs="Calibri"/>
                <w:b/>
                <w:bCs/>
                <w:color w:val="000000"/>
                <w:sz w:val="20"/>
                <w:szCs w:val="20"/>
                <w:lang w:eastAsia="ru-RU"/>
              </w:rPr>
              <w:t>2028 - 2032</w:t>
            </w:r>
            <w:proofErr w:type="gramEnd"/>
            <w:r w:rsidRPr="003363CA">
              <w:rPr>
                <w:rFonts w:ascii="Trebuchet MS" w:eastAsia="Times New Roman" w:hAnsi="Trebuchet MS" w:cs="Calibri"/>
                <w:b/>
                <w:bCs/>
                <w:color w:val="000000"/>
                <w:sz w:val="20"/>
                <w:szCs w:val="20"/>
                <w:lang w:eastAsia="ru-RU"/>
              </w:rPr>
              <w:t xml:space="preserve"> </w:t>
            </w:r>
          </w:p>
        </w:tc>
        <w:tc>
          <w:tcPr>
            <w:tcW w:w="282" w:type="pct"/>
            <w:shd w:val="clear" w:color="000000" w:fill="CCFF99"/>
            <w:vAlign w:val="center"/>
            <w:hideMark/>
          </w:tcPr>
          <w:p w14:paraId="13E07CDB" w14:textId="77777777"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proofErr w:type="gramStart"/>
            <w:r w:rsidRPr="003363CA">
              <w:rPr>
                <w:rFonts w:ascii="Trebuchet MS" w:eastAsia="Times New Roman" w:hAnsi="Trebuchet MS" w:cs="Calibri"/>
                <w:b/>
                <w:bCs/>
                <w:color w:val="000000"/>
                <w:sz w:val="20"/>
                <w:szCs w:val="20"/>
                <w:lang w:eastAsia="ru-RU"/>
              </w:rPr>
              <w:t>2033 - 2037</w:t>
            </w:r>
            <w:proofErr w:type="gramEnd"/>
          </w:p>
        </w:tc>
      </w:tr>
      <w:tr w:rsidR="003363CA" w:rsidRPr="003363CA" w14:paraId="23A30BF8" w14:textId="77777777" w:rsidTr="003363CA">
        <w:trPr>
          <w:trHeight w:val="20"/>
        </w:trPr>
        <w:tc>
          <w:tcPr>
            <w:tcW w:w="5000" w:type="pct"/>
            <w:gridSpan w:val="13"/>
            <w:shd w:val="clear" w:color="000000" w:fill="FFFF99"/>
            <w:vAlign w:val="center"/>
            <w:hideMark/>
          </w:tcPr>
          <w:p w14:paraId="66D20F55" w14:textId="27E58A6F"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Показатели эффективности производства тепловой энергии</w:t>
            </w:r>
          </w:p>
        </w:tc>
      </w:tr>
      <w:tr w:rsidR="003363CA" w:rsidRPr="003363CA" w14:paraId="3A128830" w14:textId="77777777" w:rsidTr="003363CA">
        <w:trPr>
          <w:trHeight w:val="20"/>
        </w:trPr>
        <w:tc>
          <w:tcPr>
            <w:tcW w:w="183" w:type="pct"/>
            <w:shd w:val="clear" w:color="auto" w:fill="auto"/>
            <w:vAlign w:val="center"/>
            <w:hideMark/>
          </w:tcPr>
          <w:p w14:paraId="410EE5A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w:t>
            </w:r>
          </w:p>
        </w:tc>
        <w:tc>
          <w:tcPr>
            <w:tcW w:w="1520" w:type="pct"/>
            <w:shd w:val="clear" w:color="auto" w:fill="auto"/>
            <w:vAlign w:val="center"/>
            <w:hideMark/>
          </w:tcPr>
          <w:p w14:paraId="738C6F0F"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Удельный расход топлива на производство тепловой энергии</w:t>
            </w:r>
          </w:p>
        </w:tc>
        <w:tc>
          <w:tcPr>
            <w:tcW w:w="476" w:type="pct"/>
            <w:shd w:val="clear" w:color="auto" w:fill="auto"/>
            <w:vAlign w:val="center"/>
            <w:hideMark/>
          </w:tcPr>
          <w:p w14:paraId="6D8D924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proofErr w:type="spellStart"/>
            <w:r w:rsidRPr="003363CA">
              <w:rPr>
                <w:rFonts w:ascii="Trebuchet MS" w:eastAsia="Times New Roman" w:hAnsi="Trebuchet MS" w:cs="Calibri"/>
                <w:color w:val="000000"/>
                <w:sz w:val="20"/>
                <w:szCs w:val="20"/>
                <w:lang w:eastAsia="ru-RU"/>
              </w:rPr>
              <w:t>кг.у.т</w:t>
            </w:r>
            <w:proofErr w:type="spellEnd"/>
            <w:r w:rsidRPr="003363CA">
              <w:rPr>
                <w:rFonts w:ascii="Trebuchet MS" w:eastAsia="Times New Roman" w:hAnsi="Trebuchet MS" w:cs="Calibri"/>
                <w:color w:val="000000"/>
                <w:sz w:val="20"/>
                <w:szCs w:val="20"/>
                <w:lang w:eastAsia="ru-RU"/>
              </w:rPr>
              <w:t>./Гкал</w:t>
            </w:r>
          </w:p>
        </w:tc>
        <w:tc>
          <w:tcPr>
            <w:tcW w:w="282" w:type="pct"/>
            <w:shd w:val="clear" w:color="auto" w:fill="auto"/>
            <w:vAlign w:val="center"/>
            <w:hideMark/>
          </w:tcPr>
          <w:p w14:paraId="6B31832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580AB5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43AB39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B07EF5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A7677E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5DE2F72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730F81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CA9C75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852528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93464F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4AFE4511" w14:textId="77777777" w:rsidTr="003363CA">
        <w:trPr>
          <w:trHeight w:val="20"/>
        </w:trPr>
        <w:tc>
          <w:tcPr>
            <w:tcW w:w="183" w:type="pct"/>
            <w:shd w:val="clear" w:color="auto" w:fill="auto"/>
            <w:vAlign w:val="center"/>
            <w:hideMark/>
          </w:tcPr>
          <w:p w14:paraId="73FF6A3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2</w:t>
            </w:r>
          </w:p>
        </w:tc>
        <w:tc>
          <w:tcPr>
            <w:tcW w:w="1520" w:type="pct"/>
            <w:shd w:val="clear" w:color="auto" w:fill="auto"/>
            <w:vAlign w:val="center"/>
            <w:hideMark/>
          </w:tcPr>
          <w:p w14:paraId="289A6C1D"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476" w:type="pct"/>
            <w:shd w:val="clear" w:color="auto" w:fill="auto"/>
            <w:vAlign w:val="center"/>
            <w:hideMark/>
          </w:tcPr>
          <w:p w14:paraId="47326DE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Гкал/м2</w:t>
            </w:r>
          </w:p>
        </w:tc>
        <w:tc>
          <w:tcPr>
            <w:tcW w:w="282" w:type="pct"/>
            <w:shd w:val="clear" w:color="auto" w:fill="auto"/>
            <w:vAlign w:val="center"/>
            <w:hideMark/>
          </w:tcPr>
          <w:p w14:paraId="74AFEB5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BE39AE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5BA825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F26DEB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13B7C5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121D9EE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565A51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77C0EE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D552ED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7F3472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7462B8E9" w14:textId="77777777" w:rsidTr="003363CA">
        <w:trPr>
          <w:trHeight w:val="20"/>
        </w:trPr>
        <w:tc>
          <w:tcPr>
            <w:tcW w:w="183" w:type="pct"/>
            <w:shd w:val="clear" w:color="auto" w:fill="auto"/>
            <w:vAlign w:val="center"/>
            <w:hideMark/>
          </w:tcPr>
          <w:p w14:paraId="17AC6E2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3</w:t>
            </w:r>
          </w:p>
        </w:tc>
        <w:tc>
          <w:tcPr>
            <w:tcW w:w="1520" w:type="pct"/>
            <w:shd w:val="clear" w:color="auto" w:fill="auto"/>
            <w:vAlign w:val="center"/>
            <w:hideMark/>
          </w:tcPr>
          <w:p w14:paraId="4D0B7563"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Отношение величины технологических потерь теплоносителя к материальной характеристике тепловой сети</w:t>
            </w:r>
          </w:p>
        </w:tc>
        <w:tc>
          <w:tcPr>
            <w:tcW w:w="476" w:type="pct"/>
            <w:shd w:val="clear" w:color="auto" w:fill="auto"/>
            <w:vAlign w:val="center"/>
            <w:hideMark/>
          </w:tcPr>
          <w:p w14:paraId="4BA323E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(тонн)м3/м2</w:t>
            </w:r>
          </w:p>
        </w:tc>
        <w:tc>
          <w:tcPr>
            <w:tcW w:w="282" w:type="pct"/>
            <w:shd w:val="clear" w:color="auto" w:fill="auto"/>
            <w:vAlign w:val="center"/>
            <w:hideMark/>
          </w:tcPr>
          <w:p w14:paraId="4CA5B6C0"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C60CF6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9023CBF"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5E15569"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09677E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7781F1A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F20FB6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3F5A310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217CEB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662B91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74843BC2" w14:textId="77777777" w:rsidTr="003363CA">
        <w:trPr>
          <w:trHeight w:val="20"/>
        </w:trPr>
        <w:tc>
          <w:tcPr>
            <w:tcW w:w="183" w:type="pct"/>
            <w:shd w:val="clear" w:color="auto" w:fill="auto"/>
            <w:vAlign w:val="center"/>
            <w:hideMark/>
          </w:tcPr>
          <w:p w14:paraId="0A5CBD8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4</w:t>
            </w:r>
          </w:p>
        </w:tc>
        <w:tc>
          <w:tcPr>
            <w:tcW w:w="1520" w:type="pct"/>
            <w:shd w:val="clear" w:color="auto" w:fill="auto"/>
            <w:vAlign w:val="center"/>
            <w:hideMark/>
          </w:tcPr>
          <w:p w14:paraId="22DFB9B0"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Коэффициент использования установленной тепловой мощности источников централизованного теплоснабжения</w:t>
            </w:r>
          </w:p>
        </w:tc>
        <w:tc>
          <w:tcPr>
            <w:tcW w:w="476" w:type="pct"/>
            <w:shd w:val="clear" w:color="auto" w:fill="auto"/>
            <w:vAlign w:val="center"/>
            <w:hideMark/>
          </w:tcPr>
          <w:p w14:paraId="7BE3600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CE7537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3178F5B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878056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F747E5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33207ADF"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001682C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AA39D8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1DF155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642953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363BE3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0DC6018C" w14:textId="77777777" w:rsidTr="003363CA">
        <w:trPr>
          <w:trHeight w:val="20"/>
        </w:trPr>
        <w:tc>
          <w:tcPr>
            <w:tcW w:w="183" w:type="pct"/>
            <w:shd w:val="clear" w:color="auto" w:fill="auto"/>
            <w:vAlign w:val="center"/>
            <w:hideMark/>
          </w:tcPr>
          <w:p w14:paraId="0FF5792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5</w:t>
            </w:r>
          </w:p>
        </w:tc>
        <w:tc>
          <w:tcPr>
            <w:tcW w:w="1520" w:type="pct"/>
            <w:shd w:val="clear" w:color="auto" w:fill="auto"/>
            <w:vAlign w:val="center"/>
            <w:hideMark/>
          </w:tcPr>
          <w:p w14:paraId="573510B3"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Удельная материальная характеристика тепловых сетей, приведенная к расчетной тепловой нагрузке</w:t>
            </w:r>
          </w:p>
        </w:tc>
        <w:tc>
          <w:tcPr>
            <w:tcW w:w="476" w:type="pct"/>
            <w:shd w:val="clear" w:color="auto" w:fill="auto"/>
            <w:vAlign w:val="center"/>
            <w:hideMark/>
          </w:tcPr>
          <w:p w14:paraId="29CE8CD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м2/(Гкал/ч)</w:t>
            </w:r>
          </w:p>
        </w:tc>
        <w:tc>
          <w:tcPr>
            <w:tcW w:w="282" w:type="pct"/>
            <w:shd w:val="clear" w:color="auto" w:fill="auto"/>
            <w:vAlign w:val="center"/>
            <w:hideMark/>
          </w:tcPr>
          <w:p w14:paraId="73FD66C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B5C97E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A3BD74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34BE834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BBF156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3CA41B3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EB57CF9"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38854C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029BEC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C8963C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31C8780E" w14:textId="77777777" w:rsidTr="003363CA">
        <w:trPr>
          <w:trHeight w:val="20"/>
        </w:trPr>
        <w:tc>
          <w:tcPr>
            <w:tcW w:w="183" w:type="pct"/>
            <w:shd w:val="clear" w:color="auto" w:fill="auto"/>
            <w:vAlign w:val="center"/>
            <w:hideMark/>
          </w:tcPr>
          <w:p w14:paraId="0035FE1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6</w:t>
            </w:r>
          </w:p>
        </w:tc>
        <w:tc>
          <w:tcPr>
            <w:tcW w:w="1520" w:type="pct"/>
            <w:shd w:val="clear" w:color="auto" w:fill="auto"/>
            <w:vAlign w:val="center"/>
            <w:hideMark/>
          </w:tcPr>
          <w:p w14:paraId="3260EACE"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tc>
        <w:tc>
          <w:tcPr>
            <w:tcW w:w="476" w:type="pct"/>
            <w:shd w:val="clear" w:color="auto" w:fill="auto"/>
            <w:vAlign w:val="center"/>
            <w:hideMark/>
          </w:tcPr>
          <w:p w14:paraId="4B1CBAC0"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proofErr w:type="spellStart"/>
            <w:r w:rsidRPr="003363CA">
              <w:rPr>
                <w:rFonts w:ascii="Trebuchet MS" w:eastAsia="Times New Roman" w:hAnsi="Trebuchet MS" w:cs="Calibri"/>
                <w:color w:val="000000"/>
                <w:sz w:val="20"/>
                <w:szCs w:val="20"/>
                <w:lang w:eastAsia="ru-RU"/>
              </w:rPr>
              <w:t>отн</w:t>
            </w:r>
            <w:proofErr w:type="spellEnd"/>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28353EC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1DB628C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7046C430"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65E14F3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0FA99CE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tcPr>
          <w:p w14:paraId="78F5C15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0706AB2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25E1BA5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5FB638A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6CA930F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191694DF" w14:textId="77777777" w:rsidTr="003363CA">
        <w:trPr>
          <w:trHeight w:val="20"/>
        </w:trPr>
        <w:tc>
          <w:tcPr>
            <w:tcW w:w="183" w:type="pct"/>
            <w:shd w:val="clear" w:color="auto" w:fill="auto"/>
            <w:vAlign w:val="center"/>
            <w:hideMark/>
          </w:tcPr>
          <w:p w14:paraId="72B2828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7</w:t>
            </w:r>
          </w:p>
        </w:tc>
        <w:tc>
          <w:tcPr>
            <w:tcW w:w="1520" w:type="pct"/>
            <w:shd w:val="clear" w:color="auto" w:fill="auto"/>
            <w:vAlign w:val="center"/>
            <w:hideMark/>
          </w:tcPr>
          <w:p w14:paraId="45468641"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Удельный расход условного топлива на отпуск электрической энергии</w:t>
            </w:r>
          </w:p>
        </w:tc>
        <w:tc>
          <w:tcPr>
            <w:tcW w:w="476" w:type="pct"/>
            <w:shd w:val="clear" w:color="auto" w:fill="auto"/>
            <w:vAlign w:val="center"/>
            <w:hideMark/>
          </w:tcPr>
          <w:p w14:paraId="3D99465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proofErr w:type="spellStart"/>
            <w:r w:rsidRPr="003363CA">
              <w:rPr>
                <w:rFonts w:ascii="Trebuchet MS" w:eastAsia="Times New Roman" w:hAnsi="Trebuchet MS" w:cs="Calibri"/>
                <w:color w:val="000000"/>
                <w:sz w:val="20"/>
                <w:szCs w:val="20"/>
                <w:lang w:eastAsia="ru-RU"/>
              </w:rPr>
              <w:t>г.у.т</w:t>
            </w:r>
            <w:proofErr w:type="spellEnd"/>
            <w:r w:rsidRPr="003363CA">
              <w:rPr>
                <w:rFonts w:ascii="Trebuchet MS" w:eastAsia="Times New Roman" w:hAnsi="Trebuchet MS" w:cs="Calibri"/>
                <w:color w:val="000000"/>
                <w:sz w:val="20"/>
                <w:szCs w:val="20"/>
                <w:lang w:eastAsia="ru-RU"/>
              </w:rPr>
              <w:t>./кВт*ч</w:t>
            </w:r>
          </w:p>
        </w:tc>
        <w:tc>
          <w:tcPr>
            <w:tcW w:w="282" w:type="pct"/>
            <w:shd w:val="clear" w:color="auto" w:fill="auto"/>
            <w:vAlign w:val="center"/>
            <w:hideMark/>
          </w:tcPr>
          <w:p w14:paraId="3C2CC34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C4BAFA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E9DF94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D71C6D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0E5944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0276126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6ADC70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3B8237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A34D92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387C716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12950E0C" w14:textId="77777777" w:rsidTr="003363CA">
        <w:trPr>
          <w:trHeight w:val="20"/>
        </w:trPr>
        <w:tc>
          <w:tcPr>
            <w:tcW w:w="183" w:type="pct"/>
            <w:shd w:val="clear" w:color="auto" w:fill="auto"/>
            <w:vAlign w:val="center"/>
            <w:hideMark/>
          </w:tcPr>
          <w:p w14:paraId="1259E17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8</w:t>
            </w:r>
          </w:p>
        </w:tc>
        <w:tc>
          <w:tcPr>
            <w:tcW w:w="1520" w:type="pct"/>
            <w:shd w:val="clear" w:color="auto" w:fill="auto"/>
            <w:vAlign w:val="center"/>
            <w:hideMark/>
          </w:tcPr>
          <w:p w14:paraId="1D2A68E5"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476" w:type="pct"/>
            <w:shd w:val="clear" w:color="auto" w:fill="auto"/>
            <w:vAlign w:val="center"/>
            <w:hideMark/>
          </w:tcPr>
          <w:p w14:paraId="7F06DF8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proofErr w:type="spellStart"/>
            <w:r w:rsidRPr="003363CA">
              <w:rPr>
                <w:rFonts w:ascii="Trebuchet MS" w:eastAsia="Times New Roman" w:hAnsi="Trebuchet MS" w:cs="Calibri"/>
                <w:color w:val="000000"/>
                <w:sz w:val="20"/>
                <w:szCs w:val="20"/>
                <w:lang w:eastAsia="ru-RU"/>
              </w:rPr>
              <w:t>отн</w:t>
            </w:r>
            <w:proofErr w:type="spellEnd"/>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5BAED3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F2ABAB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54A85C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6FB081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771802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684DCA9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B627ADF"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C10795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F0B6DD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480F71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3E725D47" w14:textId="77777777" w:rsidTr="003363CA">
        <w:trPr>
          <w:trHeight w:val="20"/>
        </w:trPr>
        <w:tc>
          <w:tcPr>
            <w:tcW w:w="5000" w:type="pct"/>
            <w:gridSpan w:val="13"/>
            <w:shd w:val="clear" w:color="000000" w:fill="FFFF99"/>
            <w:vAlign w:val="center"/>
            <w:hideMark/>
          </w:tcPr>
          <w:p w14:paraId="5825D53D" w14:textId="3989AF41" w:rsidR="003363CA" w:rsidRPr="003363CA" w:rsidRDefault="003363CA" w:rsidP="003363CA">
            <w:pPr>
              <w:spacing w:after="0" w:line="240" w:lineRule="auto"/>
              <w:jc w:val="center"/>
              <w:rPr>
                <w:rFonts w:ascii="Trebuchet MS" w:eastAsia="Times New Roman" w:hAnsi="Trebuchet MS" w:cs="Calibri"/>
                <w:b/>
                <w:bCs/>
                <w:color w:val="000000"/>
                <w:sz w:val="20"/>
                <w:szCs w:val="20"/>
                <w:lang w:eastAsia="ru-RU"/>
              </w:rPr>
            </w:pPr>
            <w:r w:rsidRPr="003363CA">
              <w:rPr>
                <w:rFonts w:ascii="Trebuchet MS" w:eastAsia="Times New Roman" w:hAnsi="Trebuchet MS" w:cs="Calibri"/>
                <w:b/>
                <w:bCs/>
                <w:color w:val="000000"/>
                <w:sz w:val="20"/>
                <w:szCs w:val="20"/>
                <w:lang w:eastAsia="ru-RU"/>
              </w:rPr>
              <w:t>Показатели надежности</w:t>
            </w:r>
          </w:p>
        </w:tc>
      </w:tr>
      <w:tr w:rsidR="003363CA" w:rsidRPr="003363CA" w14:paraId="7045650E" w14:textId="77777777" w:rsidTr="003363CA">
        <w:trPr>
          <w:trHeight w:val="20"/>
        </w:trPr>
        <w:tc>
          <w:tcPr>
            <w:tcW w:w="183" w:type="pct"/>
            <w:shd w:val="clear" w:color="auto" w:fill="auto"/>
            <w:vAlign w:val="center"/>
            <w:hideMark/>
          </w:tcPr>
          <w:p w14:paraId="447137A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9</w:t>
            </w:r>
          </w:p>
        </w:tc>
        <w:tc>
          <w:tcPr>
            <w:tcW w:w="1520" w:type="pct"/>
            <w:shd w:val="clear" w:color="auto" w:fill="auto"/>
            <w:vAlign w:val="center"/>
            <w:hideMark/>
          </w:tcPr>
          <w:p w14:paraId="4670A063"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tc>
        <w:tc>
          <w:tcPr>
            <w:tcW w:w="476" w:type="pct"/>
            <w:shd w:val="clear" w:color="auto" w:fill="auto"/>
            <w:vAlign w:val="center"/>
            <w:hideMark/>
          </w:tcPr>
          <w:p w14:paraId="69C5E1EF"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ед./км.</w:t>
            </w:r>
          </w:p>
        </w:tc>
        <w:tc>
          <w:tcPr>
            <w:tcW w:w="282" w:type="pct"/>
            <w:shd w:val="clear" w:color="auto" w:fill="auto"/>
            <w:vAlign w:val="center"/>
          </w:tcPr>
          <w:p w14:paraId="6779843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3BD1E52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7E510BB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063A6F2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0AC7DE2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tcPr>
          <w:p w14:paraId="30A2389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5A62AC9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1683D04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59D93EA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7E4676B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4D86CCDA" w14:textId="77777777" w:rsidTr="003363CA">
        <w:trPr>
          <w:trHeight w:val="20"/>
        </w:trPr>
        <w:tc>
          <w:tcPr>
            <w:tcW w:w="183" w:type="pct"/>
            <w:shd w:val="clear" w:color="auto" w:fill="auto"/>
            <w:vAlign w:val="center"/>
            <w:hideMark/>
          </w:tcPr>
          <w:p w14:paraId="3142BFC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10</w:t>
            </w:r>
          </w:p>
        </w:tc>
        <w:tc>
          <w:tcPr>
            <w:tcW w:w="1520" w:type="pct"/>
            <w:shd w:val="clear" w:color="auto" w:fill="auto"/>
            <w:vAlign w:val="center"/>
            <w:hideMark/>
          </w:tcPr>
          <w:p w14:paraId="68C4DCBC"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 xml:space="preserve">Количество прекращений подачи тепловой энергии, теплоносителя в результате технологических нарушений на источниках </w:t>
            </w:r>
            <w:r w:rsidRPr="003363CA">
              <w:rPr>
                <w:rFonts w:ascii="Trebuchet MS" w:eastAsia="Times New Roman" w:hAnsi="Trebuchet MS" w:cs="Calibri"/>
                <w:color w:val="000000"/>
                <w:sz w:val="20"/>
                <w:szCs w:val="20"/>
                <w:lang w:eastAsia="ru-RU"/>
              </w:rPr>
              <w:lastRenderedPageBreak/>
              <w:t>тепловой энергии</w:t>
            </w:r>
          </w:p>
        </w:tc>
        <w:tc>
          <w:tcPr>
            <w:tcW w:w="476" w:type="pct"/>
            <w:shd w:val="clear" w:color="auto" w:fill="auto"/>
            <w:vAlign w:val="center"/>
            <w:hideMark/>
          </w:tcPr>
          <w:p w14:paraId="6354FA2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lastRenderedPageBreak/>
              <w:t>ед./Гкал</w:t>
            </w:r>
          </w:p>
        </w:tc>
        <w:tc>
          <w:tcPr>
            <w:tcW w:w="282" w:type="pct"/>
            <w:shd w:val="clear" w:color="auto" w:fill="auto"/>
            <w:vAlign w:val="center"/>
          </w:tcPr>
          <w:p w14:paraId="4E0D8C8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78D5C3A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3BBFD3F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493416D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6E5CAA4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tcPr>
          <w:p w14:paraId="73FCD81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45FA6E5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3367581F"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1EAC5B4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55378219"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28DBF998" w14:textId="77777777" w:rsidTr="003363CA">
        <w:trPr>
          <w:trHeight w:val="20"/>
        </w:trPr>
        <w:tc>
          <w:tcPr>
            <w:tcW w:w="183" w:type="pct"/>
            <w:shd w:val="clear" w:color="auto" w:fill="auto"/>
            <w:vAlign w:val="center"/>
            <w:hideMark/>
          </w:tcPr>
          <w:p w14:paraId="476DA3E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11</w:t>
            </w:r>
          </w:p>
        </w:tc>
        <w:tc>
          <w:tcPr>
            <w:tcW w:w="1520" w:type="pct"/>
            <w:shd w:val="clear" w:color="auto" w:fill="auto"/>
            <w:vAlign w:val="center"/>
            <w:hideMark/>
          </w:tcPr>
          <w:p w14:paraId="5434E307"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476" w:type="pct"/>
            <w:shd w:val="clear" w:color="auto" w:fill="auto"/>
            <w:vAlign w:val="center"/>
            <w:hideMark/>
          </w:tcPr>
          <w:p w14:paraId="0BF659C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лет.</w:t>
            </w:r>
          </w:p>
        </w:tc>
        <w:tc>
          <w:tcPr>
            <w:tcW w:w="282" w:type="pct"/>
            <w:shd w:val="clear" w:color="auto" w:fill="auto"/>
            <w:vAlign w:val="center"/>
          </w:tcPr>
          <w:p w14:paraId="04DF507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061F5E1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7C6894C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532097F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tcPr>
          <w:p w14:paraId="2473D54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tcPr>
          <w:p w14:paraId="0ACA9F4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A4D120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9B968F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8FC9E1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E4930A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73BD5BBB" w14:textId="77777777" w:rsidTr="003363CA">
        <w:trPr>
          <w:trHeight w:val="20"/>
        </w:trPr>
        <w:tc>
          <w:tcPr>
            <w:tcW w:w="183" w:type="pct"/>
            <w:shd w:val="clear" w:color="auto" w:fill="auto"/>
            <w:vAlign w:val="center"/>
            <w:hideMark/>
          </w:tcPr>
          <w:p w14:paraId="1A02F2E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12</w:t>
            </w:r>
          </w:p>
        </w:tc>
        <w:tc>
          <w:tcPr>
            <w:tcW w:w="1520" w:type="pct"/>
            <w:shd w:val="clear" w:color="auto" w:fill="auto"/>
            <w:vAlign w:val="center"/>
            <w:hideMark/>
          </w:tcPr>
          <w:p w14:paraId="7E2DEBC5"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tc>
        <w:tc>
          <w:tcPr>
            <w:tcW w:w="476" w:type="pct"/>
            <w:shd w:val="clear" w:color="auto" w:fill="auto"/>
            <w:vAlign w:val="center"/>
            <w:hideMark/>
          </w:tcPr>
          <w:p w14:paraId="42BAF2E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proofErr w:type="spellStart"/>
            <w:r w:rsidRPr="003363CA">
              <w:rPr>
                <w:rFonts w:ascii="Trebuchet MS" w:eastAsia="Times New Roman" w:hAnsi="Trebuchet MS" w:cs="Calibri"/>
                <w:color w:val="000000"/>
                <w:sz w:val="20"/>
                <w:szCs w:val="20"/>
                <w:lang w:eastAsia="ru-RU"/>
              </w:rPr>
              <w:t>отн</w:t>
            </w:r>
            <w:proofErr w:type="spellEnd"/>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90672C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76EC9E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043D1C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4D3574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AC7D0B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3E9E4CA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9F0670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6AD841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9B1F6B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3B52D4E0"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34B18FEF" w14:textId="77777777" w:rsidTr="003363CA">
        <w:trPr>
          <w:trHeight w:val="20"/>
        </w:trPr>
        <w:tc>
          <w:tcPr>
            <w:tcW w:w="183" w:type="pct"/>
            <w:shd w:val="clear" w:color="auto" w:fill="auto"/>
            <w:vAlign w:val="center"/>
            <w:hideMark/>
          </w:tcPr>
          <w:p w14:paraId="42750447"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13</w:t>
            </w:r>
          </w:p>
        </w:tc>
        <w:tc>
          <w:tcPr>
            <w:tcW w:w="1520" w:type="pct"/>
            <w:shd w:val="clear" w:color="auto" w:fill="auto"/>
            <w:vAlign w:val="center"/>
            <w:hideMark/>
          </w:tcPr>
          <w:p w14:paraId="1E31EEA3"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476" w:type="pct"/>
            <w:shd w:val="clear" w:color="auto" w:fill="auto"/>
            <w:vAlign w:val="center"/>
            <w:hideMark/>
          </w:tcPr>
          <w:p w14:paraId="7C9CAAB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proofErr w:type="spellStart"/>
            <w:r w:rsidRPr="003363CA">
              <w:rPr>
                <w:rFonts w:ascii="Trebuchet MS" w:eastAsia="Times New Roman" w:hAnsi="Trebuchet MS" w:cs="Calibri"/>
                <w:color w:val="000000"/>
                <w:sz w:val="20"/>
                <w:szCs w:val="20"/>
                <w:lang w:eastAsia="ru-RU"/>
              </w:rPr>
              <w:t>отн</w:t>
            </w:r>
            <w:proofErr w:type="spellEnd"/>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14D537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E86FBB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B73FB1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B73959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C3F8B1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4CC7D04A"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88E860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EB921B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F4E915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42B859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5D2BF89D" w14:textId="77777777" w:rsidTr="003363CA">
        <w:trPr>
          <w:trHeight w:val="20"/>
        </w:trPr>
        <w:tc>
          <w:tcPr>
            <w:tcW w:w="183" w:type="pct"/>
            <w:shd w:val="clear" w:color="auto" w:fill="auto"/>
            <w:vAlign w:val="center"/>
            <w:hideMark/>
          </w:tcPr>
          <w:p w14:paraId="1AEB8AA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14</w:t>
            </w:r>
          </w:p>
        </w:tc>
        <w:tc>
          <w:tcPr>
            <w:tcW w:w="1520" w:type="pct"/>
            <w:shd w:val="clear" w:color="auto" w:fill="auto"/>
            <w:vAlign w:val="center"/>
            <w:hideMark/>
          </w:tcPr>
          <w:p w14:paraId="59323547"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Доля отпуска тепловой энергии, осуществляемого потребителям по приборам учета, в общем объеме отпущенной тепловой энергии по зонам ЕТО</w:t>
            </w:r>
          </w:p>
        </w:tc>
        <w:tc>
          <w:tcPr>
            <w:tcW w:w="476" w:type="pct"/>
            <w:shd w:val="clear" w:color="auto" w:fill="auto"/>
            <w:vAlign w:val="center"/>
            <w:hideMark/>
          </w:tcPr>
          <w:p w14:paraId="7632C91E"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55A8C6C"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DC9BCE9"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F6120E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C37BA6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0F6A049"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70700A6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54CE5BF"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216847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4E485E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DF28D84"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r w:rsidR="003363CA" w:rsidRPr="003363CA" w14:paraId="088FBFF1" w14:textId="77777777" w:rsidTr="003363CA">
        <w:trPr>
          <w:trHeight w:val="20"/>
        </w:trPr>
        <w:tc>
          <w:tcPr>
            <w:tcW w:w="183" w:type="pct"/>
            <w:shd w:val="clear" w:color="auto" w:fill="auto"/>
            <w:vAlign w:val="center"/>
            <w:hideMark/>
          </w:tcPr>
          <w:p w14:paraId="7AED7C0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15</w:t>
            </w:r>
          </w:p>
        </w:tc>
        <w:tc>
          <w:tcPr>
            <w:tcW w:w="1520" w:type="pct"/>
            <w:shd w:val="clear" w:color="auto" w:fill="auto"/>
            <w:vAlign w:val="center"/>
            <w:hideMark/>
          </w:tcPr>
          <w:p w14:paraId="03BBB59F" w14:textId="77777777" w:rsidR="003363CA" w:rsidRPr="003363CA" w:rsidRDefault="003363CA" w:rsidP="003363CA">
            <w:pPr>
              <w:spacing w:after="0" w:line="240" w:lineRule="auto"/>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w:t>
            </w:r>
          </w:p>
        </w:tc>
        <w:tc>
          <w:tcPr>
            <w:tcW w:w="476" w:type="pct"/>
            <w:shd w:val="clear" w:color="auto" w:fill="auto"/>
            <w:vAlign w:val="center"/>
            <w:hideMark/>
          </w:tcPr>
          <w:p w14:paraId="53333428"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шт.</w:t>
            </w:r>
          </w:p>
        </w:tc>
        <w:tc>
          <w:tcPr>
            <w:tcW w:w="282" w:type="pct"/>
            <w:shd w:val="clear" w:color="auto" w:fill="auto"/>
            <w:vAlign w:val="center"/>
            <w:hideMark/>
          </w:tcPr>
          <w:p w14:paraId="6E64C07D"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2A39731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79005686"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1D043C7B"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6910071"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3" w:type="pct"/>
            <w:shd w:val="clear" w:color="auto" w:fill="auto"/>
            <w:vAlign w:val="center"/>
            <w:hideMark/>
          </w:tcPr>
          <w:p w14:paraId="43CACD0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5627BD63"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4D995BE0"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0F668335"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c>
          <w:tcPr>
            <w:tcW w:w="282" w:type="pct"/>
            <w:shd w:val="clear" w:color="auto" w:fill="auto"/>
            <w:vAlign w:val="center"/>
            <w:hideMark/>
          </w:tcPr>
          <w:p w14:paraId="6AC45222" w14:textId="77777777" w:rsidR="003363CA" w:rsidRPr="003363CA" w:rsidRDefault="003363CA" w:rsidP="003363CA">
            <w:pPr>
              <w:spacing w:after="0" w:line="240" w:lineRule="auto"/>
              <w:jc w:val="center"/>
              <w:rPr>
                <w:rFonts w:ascii="Trebuchet MS" w:eastAsia="Times New Roman" w:hAnsi="Trebuchet MS" w:cs="Calibri"/>
                <w:color w:val="000000"/>
                <w:sz w:val="20"/>
                <w:szCs w:val="20"/>
                <w:lang w:eastAsia="ru-RU"/>
              </w:rPr>
            </w:pPr>
            <w:r w:rsidRPr="003363CA">
              <w:rPr>
                <w:rFonts w:ascii="Trebuchet MS" w:eastAsia="Times New Roman" w:hAnsi="Trebuchet MS" w:cs="Calibri"/>
                <w:color w:val="000000"/>
                <w:sz w:val="20"/>
                <w:szCs w:val="20"/>
                <w:lang w:eastAsia="ru-RU"/>
              </w:rPr>
              <w:t>―</w:t>
            </w:r>
          </w:p>
        </w:tc>
      </w:tr>
    </w:tbl>
    <w:p w14:paraId="3E3B91F5" w14:textId="2F363877" w:rsidR="00290AC8" w:rsidRPr="00F9387B" w:rsidRDefault="00290AC8" w:rsidP="00F9387B">
      <w:pPr>
        <w:spacing w:after="120" w:line="240" w:lineRule="auto"/>
        <w:jc w:val="both"/>
        <w:rPr>
          <w:rFonts w:ascii="Trebuchet MS" w:hAnsi="Trebuchet MS" w:cs="Times New Roman"/>
          <w:b/>
          <w:sz w:val="24"/>
          <w:szCs w:val="24"/>
        </w:rPr>
      </w:pPr>
    </w:p>
    <w:p w14:paraId="4A4EFE08" w14:textId="77777777" w:rsidR="00270C2D" w:rsidRPr="008F5304" w:rsidRDefault="00270C2D" w:rsidP="00AE7403">
      <w:pPr>
        <w:spacing w:after="200" w:line="360" w:lineRule="auto"/>
        <w:ind w:firstLine="567"/>
        <w:jc w:val="both"/>
        <w:rPr>
          <w:rFonts w:ascii="Trebuchet MS" w:eastAsia="Calibri" w:hAnsi="Trebuchet MS" w:cs="Times New Roman"/>
          <w:sz w:val="24"/>
        </w:rPr>
        <w:sectPr w:rsidR="00270C2D" w:rsidRPr="008F5304" w:rsidSect="005619D1">
          <w:pgSz w:w="16838" w:h="11906" w:orient="landscape"/>
          <w:pgMar w:top="1134" w:right="851" w:bottom="1134" w:left="1134" w:header="397" w:footer="397" w:gutter="0"/>
          <w:cols w:space="708"/>
          <w:docGrid w:linePitch="360"/>
        </w:sectPr>
      </w:pPr>
    </w:p>
    <w:p w14:paraId="53746687" w14:textId="6F552A7D" w:rsidR="007B2E0B" w:rsidRPr="00E378FB" w:rsidRDefault="00235D96" w:rsidP="00E378FB">
      <w:pPr>
        <w:keepNext/>
        <w:keepLines/>
        <w:spacing w:after="120" w:line="276" w:lineRule="auto"/>
        <w:ind w:left="431" w:hanging="431"/>
        <w:outlineLvl w:val="0"/>
        <w:rPr>
          <w:rFonts w:ascii="Trebuchet MS" w:eastAsia="Times New Roman" w:hAnsi="Trebuchet MS" w:cs="Times New Roman"/>
          <w:b/>
          <w:bCs/>
          <w:color w:val="0070C0"/>
          <w:sz w:val="24"/>
          <w:szCs w:val="24"/>
        </w:rPr>
      </w:pPr>
      <w:bookmarkStart w:id="146" w:name="_Toc10560138"/>
      <w:bookmarkStart w:id="147" w:name="_Toc17813069"/>
      <w:bookmarkStart w:id="148" w:name="_Toc67329127"/>
      <w:r w:rsidRPr="00E378FB">
        <w:rPr>
          <w:rFonts w:ascii="Trebuchet MS" w:eastAsia="Times New Roman" w:hAnsi="Trebuchet MS" w:cs="Times New Roman"/>
          <w:b/>
          <w:bCs/>
          <w:color w:val="0070C0"/>
          <w:sz w:val="24"/>
          <w:szCs w:val="24"/>
        </w:rPr>
        <w:lastRenderedPageBreak/>
        <w:t>Раздел</w:t>
      </w:r>
      <w:r w:rsidR="006C6148" w:rsidRPr="00E378FB">
        <w:rPr>
          <w:rFonts w:ascii="Trebuchet MS" w:eastAsia="Times New Roman" w:hAnsi="Trebuchet MS" w:cs="Times New Roman"/>
          <w:b/>
          <w:bCs/>
          <w:color w:val="0070C0"/>
          <w:sz w:val="24"/>
          <w:szCs w:val="24"/>
        </w:rPr>
        <w:t xml:space="preserve"> 15</w:t>
      </w:r>
      <w:r w:rsidR="007B2E0B" w:rsidRPr="00E378FB">
        <w:rPr>
          <w:rFonts w:ascii="Trebuchet MS" w:eastAsia="Times New Roman" w:hAnsi="Trebuchet MS" w:cs="Times New Roman"/>
          <w:b/>
          <w:bCs/>
          <w:color w:val="0070C0"/>
          <w:sz w:val="24"/>
          <w:szCs w:val="24"/>
        </w:rPr>
        <w:t>. Ценовые (тарифные) последствия</w:t>
      </w:r>
      <w:bookmarkEnd w:id="146"/>
      <w:bookmarkEnd w:id="147"/>
      <w:bookmarkEnd w:id="148"/>
    </w:p>
    <w:p w14:paraId="2DB56FB9" w14:textId="77777777" w:rsidR="003363CA" w:rsidRPr="003363CA" w:rsidRDefault="003363CA" w:rsidP="003363CA">
      <w:pPr>
        <w:spacing w:after="0" w:line="276" w:lineRule="auto"/>
        <w:ind w:firstLine="567"/>
        <w:jc w:val="both"/>
        <w:rPr>
          <w:rFonts w:ascii="Trebuchet MS" w:eastAsia="Times New Roman" w:hAnsi="Trebuchet MS" w:cs="Times New Roman"/>
          <w:sz w:val="24"/>
          <w:szCs w:val="24"/>
          <w:lang w:eastAsia="ru-RU"/>
        </w:rPr>
      </w:pPr>
      <w:r w:rsidRPr="003363CA">
        <w:rPr>
          <w:rFonts w:ascii="Trebuchet MS" w:eastAsia="Times New Roman" w:hAnsi="Trebuchet MS" w:cs="Times New Roman"/>
          <w:sz w:val="24"/>
          <w:szCs w:val="24"/>
          <w:lang w:eastAsia="ru-RU"/>
        </w:rPr>
        <w:t>Оценка ценовых (тарифных) последствий реализации проектов схемы теплоснабжения на основании разработанных тарифно-балансовых моделей не приводится в связи с тем, что на территории муниципального образования отсутствуют регулируемые организации, которые осуществляют деятельность по производству и передаче тепловой энергии сторонним потребителям.</w:t>
      </w:r>
    </w:p>
    <w:p w14:paraId="50BB4BFB" w14:textId="7BB36EFA" w:rsidR="00222105" w:rsidRPr="00222105" w:rsidRDefault="00222105" w:rsidP="003363CA">
      <w:pPr>
        <w:spacing w:after="0" w:line="276" w:lineRule="auto"/>
        <w:ind w:firstLine="567"/>
        <w:jc w:val="both"/>
        <w:rPr>
          <w:rFonts w:ascii="Trebuchet MS" w:eastAsia="Calibri" w:hAnsi="Trebuchet MS" w:cs="Times New Roman"/>
          <w:sz w:val="24"/>
          <w:szCs w:val="24"/>
        </w:rPr>
      </w:pPr>
    </w:p>
    <w:sectPr w:rsidR="00222105" w:rsidRPr="00222105" w:rsidSect="005619D1">
      <w:pgSz w:w="11906" w:h="16838"/>
      <w:pgMar w:top="1134" w:right="851"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0691" w14:textId="77777777" w:rsidR="00F613F6" w:rsidRDefault="00F613F6" w:rsidP="00FC2952">
      <w:pPr>
        <w:spacing w:after="0" w:line="240" w:lineRule="auto"/>
      </w:pPr>
      <w:r>
        <w:separator/>
      </w:r>
    </w:p>
  </w:endnote>
  <w:endnote w:type="continuationSeparator" w:id="0">
    <w:p w14:paraId="4C5DCD1A" w14:textId="77777777" w:rsidR="00F613F6" w:rsidRDefault="00F613F6" w:rsidP="00FC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38611"/>
      <w:docPartObj>
        <w:docPartGallery w:val="Page Numbers (Bottom of Page)"/>
        <w:docPartUnique/>
      </w:docPartObj>
    </w:sdtPr>
    <w:sdtEndPr>
      <w:rPr>
        <w:rFonts w:ascii="Trebuchet MS" w:hAnsi="Trebuchet MS" w:cs="Times New Roman"/>
        <w:sz w:val="20"/>
        <w:szCs w:val="20"/>
      </w:rPr>
    </w:sdtEndPr>
    <w:sdtContent>
      <w:p w14:paraId="43C0A676" w14:textId="77777777" w:rsidR="003D4977" w:rsidRPr="006B018F" w:rsidRDefault="003D4977">
        <w:pPr>
          <w:pStyle w:val="a6"/>
          <w:jc w:val="center"/>
          <w:rPr>
            <w:rFonts w:ascii="Trebuchet MS" w:hAnsi="Trebuchet MS" w:cs="Times New Roman"/>
            <w:sz w:val="20"/>
            <w:szCs w:val="20"/>
          </w:rPr>
        </w:pPr>
        <w:r w:rsidRPr="006B018F">
          <w:rPr>
            <w:rFonts w:ascii="Trebuchet MS" w:hAnsi="Trebuchet MS" w:cs="Times New Roman"/>
            <w:sz w:val="20"/>
            <w:szCs w:val="20"/>
          </w:rPr>
          <w:t xml:space="preserve">- </w:t>
        </w:r>
        <w:r w:rsidRPr="006B018F">
          <w:rPr>
            <w:rFonts w:ascii="Trebuchet MS" w:hAnsi="Trebuchet MS" w:cs="Times New Roman"/>
            <w:sz w:val="20"/>
            <w:szCs w:val="20"/>
          </w:rPr>
          <w:fldChar w:fldCharType="begin"/>
        </w:r>
        <w:r w:rsidRPr="006B018F">
          <w:rPr>
            <w:rFonts w:ascii="Trebuchet MS" w:hAnsi="Trebuchet MS" w:cs="Times New Roman"/>
            <w:sz w:val="20"/>
            <w:szCs w:val="20"/>
          </w:rPr>
          <w:instrText>PAGE   \* MERGEFORMAT</w:instrText>
        </w:r>
        <w:r w:rsidRPr="006B018F">
          <w:rPr>
            <w:rFonts w:ascii="Trebuchet MS" w:hAnsi="Trebuchet MS" w:cs="Times New Roman"/>
            <w:sz w:val="20"/>
            <w:szCs w:val="20"/>
          </w:rPr>
          <w:fldChar w:fldCharType="separate"/>
        </w:r>
        <w:r w:rsidRPr="006B018F">
          <w:rPr>
            <w:rFonts w:ascii="Trebuchet MS" w:hAnsi="Trebuchet MS" w:cs="Times New Roman"/>
            <w:noProof/>
            <w:sz w:val="20"/>
            <w:szCs w:val="20"/>
          </w:rPr>
          <w:t>2</w:t>
        </w:r>
        <w:r w:rsidRPr="006B018F">
          <w:rPr>
            <w:rFonts w:ascii="Trebuchet MS" w:hAnsi="Trebuchet MS" w:cs="Times New Roman"/>
            <w:sz w:val="20"/>
            <w:szCs w:val="20"/>
          </w:rPr>
          <w:fldChar w:fldCharType="end"/>
        </w:r>
        <w:r w:rsidRPr="006B018F">
          <w:rPr>
            <w:rFonts w:ascii="Trebuchet MS" w:hAnsi="Trebuchet MS" w:cs="Times New Roman"/>
            <w:sz w:val="20"/>
            <w:szCs w:val="20"/>
          </w:rPr>
          <w:t xml:space="preserve"> -</w:t>
        </w:r>
      </w:p>
    </w:sdtContent>
  </w:sdt>
  <w:p w14:paraId="50BEC971" w14:textId="77777777" w:rsidR="003D4977" w:rsidRPr="001E1C49" w:rsidRDefault="003D4977" w:rsidP="001E1C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870155"/>
      <w:docPartObj>
        <w:docPartGallery w:val="Page Numbers (Bottom of Page)"/>
        <w:docPartUnique/>
      </w:docPartObj>
    </w:sdtPr>
    <w:sdtEndPr>
      <w:rPr>
        <w:rFonts w:ascii="Trebuchet MS" w:hAnsi="Trebuchet MS" w:cs="Times New Roman"/>
        <w:sz w:val="20"/>
        <w:szCs w:val="20"/>
      </w:rPr>
    </w:sdtEndPr>
    <w:sdtContent>
      <w:p w14:paraId="2F16170B" w14:textId="77777777" w:rsidR="008F5304" w:rsidRPr="006B018F" w:rsidRDefault="008F5304" w:rsidP="008F5304">
        <w:pPr>
          <w:pStyle w:val="a6"/>
          <w:jc w:val="center"/>
          <w:rPr>
            <w:rFonts w:ascii="Trebuchet MS" w:hAnsi="Trebuchet MS" w:cs="Times New Roman"/>
            <w:sz w:val="20"/>
            <w:szCs w:val="20"/>
          </w:rPr>
        </w:pPr>
        <w:r w:rsidRPr="006B018F">
          <w:rPr>
            <w:rFonts w:ascii="Trebuchet MS" w:hAnsi="Trebuchet MS" w:cs="Times New Roman"/>
            <w:sz w:val="20"/>
            <w:szCs w:val="20"/>
          </w:rPr>
          <w:t xml:space="preserve">- </w:t>
        </w:r>
        <w:r w:rsidRPr="006B018F">
          <w:rPr>
            <w:rFonts w:ascii="Trebuchet MS" w:hAnsi="Trebuchet MS" w:cs="Times New Roman"/>
            <w:sz w:val="20"/>
            <w:szCs w:val="20"/>
          </w:rPr>
          <w:fldChar w:fldCharType="begin"/>
        </w:r>
        <w:r w:rsidRPr="006B018F">
          <w:rPr>
            <w:rFonts w:ascii="Trebuchet MS" w:hAnsi="Trebuchet MS" w:cs="Times New Roman"/>
            <w:sz w:val="20"/>
            <w:szCs w:val="20"/>
          </w:rPr>
          <w:instrText>PAGE   \* MERGEFORMAT</w:instrText>
        </w:r>
        <w:r w:rsidRPr="006B018F">
          <w:rPr>
            <w:rFonts w:ascii="Trebuchet MS" w:hAnsi="Trebuchet MS" w:cs="Times New Roman"/>
            <w:sz w:val="20"/>
            <w:szCs w:val="20"/>
          </w:rPr>
          <w:fldChar w:fldCharType="separate"/>
        </w:r>
        <w:r w:rsidRPr="006B018F">
          <w:rPr>
            <w:rFonts w:ascii="Trebuchet MS" w:hAnsi="Trebuchet MS"/>
            <w:sz w:val="20"/>
            <w:szCs w:val="20"/>
          </w:rPr>
          <w:t>5</w:t>
        </w:r>
        <w:r w:rsidRPr="006B018F">
          <w:rPr>
            <w:rFonts w:ascii="Trebuchet MS" w:hAnsi="Trebuchet MS" w:cs="Times New Roman"/>
            <w:sz w:val="20"/>
            <w:szCs w:val="20"/>
          </w:rPr>
          <w:fldChar w:fldCharType="end"/>
        </w:r>
        <w:r w:rsidRPr="006B018F">
          <w:rPr>
            <w:rFonts w:ascii="Trebuchet MS" w:hAnsi="Trebuchet MS" w:cs="Times New Roman"/>
            <w:sz w:val="20"/>
            <w:szCs w:val="20"/>
          </w:rPr>
          <w:t xml:space="preserve"> -</w:t>
        </w:r>
      </w:p>
    </w:sdtContent>
  </w:sdt>
  <w:p w14:paraId="56A89970" w14:textId="77777777" w:rsidR="008F5304" w:rsidRDefault="008F53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B8A1" w14:textId="77777777" w:rsidR="003D4977" w:rsidRDefault="003D4977">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6794A1B2" w14:textId="77777777" w:rsidR="003D4977" w:rsidRDefault="003D4977">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E7D" w14:textId="77777777" w:rsidR="003D4977" w:rsidRDefault="003D4977" w:rsidP="00DF65A7">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48AE34" w14:textId="77777777" w:rsidR="003D4977" w:rsidRDefault="003D49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6AA7" w14:textId="77777777" w:rsidR="00F613F6" w:rsidRDefault="00F613F6" w:rsidP="00FC2952">
      <w:pPr>
        <w:spacing w:after="0" w:line="240" w:lineRule="auto"/>
      </w:pPr>
      <w:r>
        <w:separator/>
      </w:r>
    </w:p>
  </w:footnote>
  <w:footnote w:type="continuationSeparator" w:id="0">
    <w:p w14:paraId="5C897B43" w14:textId="77777777" w:rsidR="00F613F6" w:rsidRDefault="00F613F6" w:rsidP="00FC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55DE" w14:textId="5B31FEBF" w:rsidR="003D4977" w:rsidRDefault="003D4977" w:rsidP="001E1C49">
    <w:pPr>
      <w:pStyle w:val="a4"/>
      <w:jc w:val="center"/>
    </w:pPr>
    <w:r w:rsidRPr="0049192A">
      <w:rPr>
        <w:sz w:val="20"/>
      </w:rPr>
      <w:t>СХЕМ</w:t>
    </w:r>
    <w:r>
      <w:rPr>
        <w:sz w:val="20"/>
      </w:rPr>
      <w:t>А</w:t>
    </w:r>
    <w:r w:rsidRPr="0049192A">
      <w:rPr>
        <w:sz w:val="20"/>
      </w:rPr>
      <w:t xml:space="preserve"> ТЕПЛОСНАБЖЕНИЯ МУНИЦИПАЛЬНОГО ОБРАЗОВАНИЯ </w:t>
    </w:r>
    <w:r w:rsidR="00BC053E">
      <w:rPr>
        <w:sz w:val="20"/>
      </w:rPr>
      <w:t>КРАСНОПЛАМЕНСКОЕ</w:t>
    </w:r>
    <w:r w:rsidR="007D2973">
      <w:rPr>
        <w:sz w:val="20"/>
      </w:rPr>
      <w:t xml:space="preserve"> </w:t>
    </w:r>
    <w:r w:rsidR="00F9165F">
      <w:rPr>
        <w:sz w:val="20"/>
      </w:rPr>
      <w:t>(</w:t>
    </w:r>
    <w:r w:rsidR="007D2973">
      <w:rPr>
        <w:sz w:val="20"/>
      </w:rPr>
      <w:t>СЕЛЬСКОЕ ПОСЕЛЕНИЕ</w:t>
    </w:r>
    <w:r w:rsidR="00F9165F">
      <w:rPr>
        <w:sz w:val="20"/>
      </w:rPr>
      <w:t>) АЛЕКСАНДРОВСКОГО РАЙОНА</w:t>
    </w:r>
    <w:r w:rsidRPr="0049192A">
      <w:rPr>
        <w:sz w:val="20"/>
      </w:rPr>
      <w:t xml:space="preserve"> ДО </w:t>
    </w:r>
    <w:r w:rsidR="008F5304">
      <w:rPr>
        <w:sz w:val="20"/>
      </w:rPr>
      <w:t>203</w:t>
    </w:r>
    <w:r w:rsidR="00F9165F">
      <w:rPr>
        <w:sz w:val="20"/>
      </w:rPr>
      <w:t>7</w:t>
    </w:r>
    <w:r w:rsidRPr="0049192A">
      <w:rPr>
        <w:sz w:val="20"/>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8B58" w14:textId="2A5DD225" w:rsidR="003D4977" w:rsidRPr="00F9165F" w:rsidRDefault="00F9165F" w:rsidP="00F9165F">
    <w:pPr>
      <w:pStyle w:val="a4"/>
      <w:jc w:val="center"/>
    </w:pPr>
    <w:r w:rsidRPr="0049192A">
      <w:rPr>
        <w:sz w:val="20"/>
      </w:rPr>
      <w:t>СХЕМ</w:t>
    </w:r>
    <w:r>
      <w:rPr>
        <w:sz w:val="20"/>
      </w:rPr>
      <w:t>А</w:t>
    </w:r>
    <w:r w:rsidRPr="0049192A">
      <w:rPr>
        <w:sz w:val="20"/>
      </w:rPr>
      <w:t xml:space="preserve"> ТЕПЛОСНАБЖЕНИЯ МУНИЦИПАЛЬНОГО ОБРАЗОВАНИЯ </w:t>
    </w:r>
    <w:r w:rsidR="00BC053E">
      <w:rPr>
        <w:sz w:val="20"/>
      </w:rPr>
      <w:t>КРАСНОПЛАМЕНСКОЕ</w:t>
    </w:r>
    <w:r>
      <w:rPr>
        <w:sz w:val="20"/>
      </w:rPr>
      <w:t xml:space="preserve"> (СЕЛЬСКОЕ ПОСЕЛЕНИЕ) АЛЕКСАНДРОВСКОГО РАЙОНА</w:t>
    </w:r>
    <w:r w:rsidRPr="0049192A">
      <w:rPr>
        <w:sz w:val="20"/>
      </w:rPr>
      <w:t xml:space="preserve"> ДО </w:t>
    </w:r>
    <w:r>
      <w:rPr>
        <w:sz w:val="20"/>
      </w:rPr>
      <w:t>2037</w:t>
    </w:r>
    <w:r w:rsidRPr="0049192A">
      <w:rPr>
        <w:sz w:val="20"/>
      </w:rPr>
      <w:t xml:space="preserve"> ГОДА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41CA" w14:textId="77777777" w:rsidR="003D4977" w:rsidRDefault="003D497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F2BA3A6" w14:textId="77777777" w:rsidR="003D4977" w:rsidRDefault="003D49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30E0"/>
    <w:multiLevelType w:val="hybridMultilevel"/>
    <w:tmpl w:val="77542FC8"/>
    <w:lvl w:ilvl="0" w:tplc="041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CA46FA2"/>
    <w:multiLevelType w:val="hybridMultilevel"/>
    <w:tmpl w:val="F2B24D5C"/>
    <w:lvl w:ilvl="0" w:tplc="7708DCFC">
      <w:start w:val="1"/>
      <w:numFmt w:val="decimal"/>
      <w:pStyle w:val="12"/>
      <w:lvlText w:val="%1."/>
      <w:lvlJc w:val="left"/>
      <w:pPr>
        <w:tabs>
          <w:tab w:val="num" w:pos="720"/>
        </w:tabs>
        <w:ind w:left="720" w:hanging="360"/>
      </w:pPr>
    </w:lvl>
    <w:lvl w:ilvl="1" w:tplc="D030468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AE07AB"/>
    <w:multiLevelType w:val="hybridMultilevel"/>
    <w:tmpl w:val="BBFADF38"/>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2AB93DAF"/>
    <w:multiLevelType w:val="hybridMultilevel"/>
    <w:tmpl w:val="25184F3A"/>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4" w15:restartNumberingAfterBreak="0">
    <w:nsid w:val="34A146CA"/>
    <w:multiLevelType w:val="hybridMultilevel"/>
    <w:tmpl w:val="07BE762A"/>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35131E"/>
    <w:multiLevelType w:val="hybridMultilevel"/>
    <w:tmpl w:val="0EE6CF62"/>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8697380"/>
    <w:multiLevelType w:val="hybridMultilevel"/>
    <w:tmpl w:val="6E6A5944"/>
    <w:lvl w:ilvl="0" w:tplc="04190005">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7" w15:restartNumberingAfterBreak="0">
    <w:nsid w:val="5CC824F5"/>
    <w:multiLevelType w:val="hybridMultilevel"/>
    <w:tmpl w:val="1F82FF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5F23B7D"/>
    <w:multiLevelType w:val="hybridMultilevel"/>
    <w:tmpl w:val="F6FCDF3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67306B07"/>
    <w:multiLevelType w:val="hybridMultilevel"/>
    <w:tmpl w:val="790E9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84B655F"/>
    <w:multiLevelType w:val="hybridMultilevel"/>
    <w:tmpl w:val="8DAED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C90727"/>
    <w:multiLevelType w:val="multilevel"/>
    <w:tmpl w:val="F2309E50"/>
    <w:lvl w:ilvl="0">
      <w:start w:val="1"/>
      <w:numFmt w:val="bullet"/>
      <w:pStyle w:val="1"/>
      <w:suff w:val="space"/>
      <w:lvlText w:val=""/>
      <w:lvlJc w:val="left"/>
      <w:pPr>
        <w:ind w:left="708" w:firstLine="0"/>
      </w:pPr>
      <w:rPr>
        <w:rFonts w:ascii="Wingdings" w:hAnsi="Wingdings" w:hint="default"/>
      </w:rPr>
    </w:lvl>
    <w:lvl w:ilvl="1">
      <w:start w:val="1"/>
      <w:numFmt w:val="bullet"/>
      <w:pStyle w:val="a"/>
      <w:suff w:val="space"/>
      <w:lvlText w:val=""/>
      <w:lvlJc w:val="left"/>
      <w:pPr>
        <w:ind w:left="-1731" w:firstLine="0"/>
      </w:pPr>
      <w:rPr>
        <w:rFonts w:ascii="Symbol" w:hAnsi="Symbol" w:hint="default"/>
      </w:rPr>
    </w:lvl>
    <w:lvl w:ilvl="2">
      <w:start w:val="1"/>
      <w:numFmt w:val="bullet"/>
      <w:suff w:val="space"/>
      <w:lvlText w:val=""/>
      <w:lvlJc w:val="left"/>
      <w:pPr>
        <w:ind w:left="-1334" w:firstLine="0"/>
      </w:pPr>
      <w:rPr>
        <w:rFonts w:ascii="Symbol" w:hAnsi="Symbol" w:hint="default"/>
      </w:rPr>
    </w:lvl>
    <w:lvl w:ilvl="3">
      <w:start w:val="1"/>
      <w:numFmt w:val="bullet"/>
      <w:suff w:val="space"/>
      <w:lvlText w:val="–"/>
      <w:lvlJc w:val="left"/>
      <w:pPr>
        <w:ind w:left="-937" w:firstLine="0"/>
      </w:pPr>
      <w:rPr>
        <w:rFonts w:ascii="Times New Roman" w:hAnsi="Times New Roman" w:cs="Times New Roman" w:hint="default"/>
      </w:rPr>
    </w:lvl>
    <w:lvl w:ilvl="4">
      <w:start w:val="1"/>
      <w:numFmt w:val="bullet"/>
      <w:suff w:val="space"/>
      <w:lvlText w:val="–"/>
      <w:lvlJc w:val="left"/>
      <w:pPr>
        <w:ind w:left="-540" w:firstLine="0"/>
      </w:pPr>
      <w:rPr>
        <w:rFonts w:ascii="Times New Roman" w:hAnsi="Times New Roman" w:cs="Times New Roman" w:hint="default"/>
      </w:rPr>
    </w:lvl>
    <w:lvl w:ilvl="5">
      <w:start w:val="1"/>
      <w:numFmt w:val="bullet"/>
      <w:suff w:val="space"/>
      <w:lvlText w:val="–"/>
      <w:lvlJc w:val="left"/>
      <w:pPr>
        <w:ind w:left="-143" w:firstLine="0"/>
      </w:pPr>
      <w:rPr>
        <w:rFonts w:ascii="Times New Roman" w:hAnsi="Times New Roman" w:cs="Times New Roman" w:hint="default"/>
      </w:rPr>
    </w:lvl>
    <w:lvl w:ilvl="6">
      <w:start w:val="1"/>
      <w:numFmt w:val="bullet"/>
      <w:suff w:val="space"/>
      <w:lvlText w:val=""/>
      <w:lvlJc w:val="left"/>
      <w:pPr>
        <w:ind w:left="254" w:firstLine="0"/>
      </w:pPr>
      <w:rPr>
        <w:rFonts w:ascii="Symbol" w:hAnsi="Symbol" w:hint="default"/>
      </w:rPr>
    </w:lvl>
    <w:lvl w:ilvl="7">
      <w:start w:val="1"/>
      <w:numFmt w:val="bullet"/>
      <w:suff w:val="space"/>
      <w:lvlText w:val="–"/>
      <w:lvlJc w:val="left"/>
      <w:pPr>
        <w:ind w:left="651" w:firstLine="0"/>
      </w:pPr>
      <w:rPr>
        <w:rFonts w:ascii="Times New Roman" w:hAnsi="Times New Roman" w:cs="Times New Roman" w:hint="default"/>
      </w:rPr>
    </w:lvl>
    <w:lvl w:ilvl="8">
      <w:start w:val="1"/>
      <w:numFmt w:val="bullet"/>
      <w:suff w:val="space"/>
      <w:lvlText w:val=""/>
      <w:lvlJc w:val="left"/>
      <w:pPr>
        <w:ind w:left="1048" w:firstLine="0"/>
      </w:pPr>
      <w:rPr>
        <w:rFonts w:ascii="Symbol" w:hAnsi="Symbol" w:hint="default"/>
      </w:rPr>
    </w:lvl>
  </w:abstractNum>
  <w:abstractNum w:abstractNumId="12" w15:restartNumberingAfterBreak="0">
    <w:nsid w:val="70682373"/>
    <w:multiLevelType w:val="hybridMultilevel"/>
    <w:tmpl w:val="6C8C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29114F"/>
    <w:multiLevelType w:val="hybridMultilevel"/>
    <w:tmpl w:val="9006A4E4"/>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5"/>
  </w:num>
  <w:num w:numId="2">
    <w:abstractNumId w:val="12"/>
  </w:num>
  <w:num w:numId="3">
    <w:abstractNumId w:val="1"/>
  </w:num>
  <w:num w:numId="4">
    <w:abstractNumId w:val="11"/>
  </w:num>
  <w:num w:numId="5">
    <w:abstractNumId w:val="8"/>
  </w:num>
  <w:num w:numId="6">
    <w:abstractNumId w:val="3"/>
  </w:num>
  <w:num w:numId="7">
    <w:abstractNumId w:val="9"/>
  </w:num>
  <w:num w:numId="8">
    <w:abstractNumId w:val="7"/>
  </w:num>
  <w:num w:numId="9">
    <w:abstractNumId w:val="6"/>
  </w:num>
  <w:num w:numId="10">
    <w:abstractNumId w:val="13"/>
  </w:num>
  <w:num w:numId="11">
    <w:abstractNumId w:val="10"/>
  </w:num>
  <w:num w:numId="12">
    <w:abstractNumId w:val="0"/>
  </w:num>
  <w:num w:numId="13">
    <w:abstractNumId w:val="2"/>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2C1"/>
    <w:rsid w:val="000040FD"/>
    <w:rsid w:val="00016B7B"/>
    <w:rsid w:val="00026E11"/>
    <w:rsid w:val="000275AF"/>
    <w:rsid w:val="00030E0A"/>
    <w:rsid w:val="00033628"/>
    <w:rsid w:val="000361CA"/>
    <w:rsid w:val="000431D4"/>
    <w:rsid w:val="000553CF"/>
    <w:rsid w:val="000651AC"/>
    <w:rsid w:val="00067B72"/>
    <w:rsid w:val="00070750"/>
    <w:rsid w:val="00074842"/>
    <w:rsid w:val="00076894"/>
    <w:rsid w:val="000803C4"/>
    <w:rsid w:val="00081A9F"/>
    <w:rsid w:val="000840CC"/>
    <w:rsid w:val="000919CD"/>
    <w:rsid w:val="00093BD5"/>
    <w:rsid w:val="00093F50"/>
    <w:rsid w:val="00094D7E"/>
    <w:rsid w:val="000A4756"/>
    <w:rsid w:val="000B5B34"/>
    <w:rsid w:val="000E10D5"/>
    <w:rsid w:val="000E2448"/>
    <w:rsid w:val="000E4795"/>
    <w:rsid w:val="000F18D7"/>
    <w:rsid w:val="000F4E37"/>
    <w:rsid w:val="001054D5"/>
    <w:rsid w:val="001117DF"/>
    <w:rsid w:val="001120B9"/>
    <w:rsid w:val="00116C3E"/>
    <w:rsid w:val="00117316"/>
    <w:rsid w:val="00123EBF"/>
    <w:rsid w:val="00134F86"/>
    <w:rsid w:val="00146ABA"/>
    <w:rsid w:val="00154B5B"/>
    <w:rsid w:val="00154D12"/>
    <w:rsid w:val="00155B18"/>
    <w:rsid w:val="00155D49"/>
    <w:rsid w:val="00162CAB"/>
    <w:rsid w:val="00163E85"/>
    <w:rsid w:val="00165AE7"/>
    <w:rsid w:val="0017688B"/>
    <w:rsid w:val="00180C3C"/>
    <w:rsid w:val="00181167"/>
    <w:rsid w:val="00184683"/>
    <w:rsid w:val="00184DC6"/>
    <w:rsid w:val="00186093"/>
    <w:rsid w:val="00187C9A"/>
    <w:rsid w:val="001972B8"/>
    <w:rsid w:val="001A4A32"/>
    <w:rsid w:val="001A7169"/>
    <w:rsid w:val="001B187D"/>
    <w:rsid w:val="001B74E1"/>
    <w:rsid w:val="001C0120"/>
    <w:rsid w:val="001C2CF3"/>
    <w:rsid w:val="001D1CFA"/>
    <w:rsid w:val="001E17F9"/>
    <w:rsid w:val="001E1C49"/>
    <w:rsid w:val="001E2FF2"/>
    <w:rsid w:val="001F0299"/>
    <w:rsid w:val="001F0952"/>
    <w:rsid w:val="001F273B"/>
    <w:rsid w:val="001F5E82"/>
    <w:rsid w:val="001F6B4B"/>
    <w:rsid w:val="001F7473"/>
    <w:rsid w:val="001F7C7E"/>
    <w:rsid w:val="00200389"/>
    <w:rsid w:val="002029A8"/>
    <w:rsid w:val="00203FCE"/>
    <w:rsid w:val="002043D9"/>
    <w:rsid w:val="00210669"/>
    <w:rsid w:val="00221DB5"/>
    <w:rsid w:val="00222105"/>
    <w:rsid w:val="00232C72"/>
    <w:rsid w:val="00235D96"/>
    <w:rsid w:val="00235F02"/>
    <w:rsid w:val="00236887"/>
    <w:rsid w:val="002434FE"/>
    <w:rsid w:val="002512E8"/>
    <w:rsid w:val="00263CAF"/>
    <w:rsid w:val="002700C9"/>
    <w:rsid w:val="00270A6E"/>
    <w:rsid w:val="00270A8C"/>
    <w:rsid w:val="00270C2D"/>
    <w:rsid w:val="0027281B"/>
    <w:rsid w:val="00282A5D"/>
    <w:rsid w:val="00290AC8"/>
    <w:rsid w:val="00295DA5"/>
    <w:rsid w:val="002A7AF1"/>
    <w:rsid w:val="002B09AA"/>
    <w:rsid w:val="002B3895"/>
    <w:rsid w:val="002C34CA"/>
    <w:rsid w:val="002C3547"/>
    <w:rsid w:val="002E141D"/>
    <w:rsid w:val="002E2835"/>
    <w:rsid w:val="002E4912"/>
    <w:rsid w:val="002F1256"/>
    <w:rsid w:val="002F3BBB"/>
    <w:rsid w:val="00303905"/>
    <w:rsid w:val="00305339"/>
    <w:rsid w:val="003178C6"/>
    <w:rsid w:val="0032249F"/>
    <w:rsid w:val="00322B3A"/>
    <w:rsid w:val="00322FEF"/>
    <w:rsid w:val="00330871"/>
    <w:rsid w:val="00331EB2"/>
    <w:rsid w:val="00333D72"/>
    <w:rsid w:val="003363CA"/>
    <w:rsid w:val="00337BD8"/>
    <w:rsid w:val="00342D29"/>
    <w:rsid w:val="00344D55"/>
    <w:rsid w:val="0036067C"/>
    <w:rsid w:val="003721DB"/>
    <w:rsid w:val="00381A0A"/>
    <w:rsid w:val="00383694"/>
    <w:rsid w:val="00397625"/>
    <w:rsid w:val="003A0006"/>
    <w:rsid w:val="003A2BBA"/>
    <w:rsid w:val="003A5B1E"/>
    <w:rsid w:val="003B54ED"/>
    <w:rsid w:val="003C08A4"/>
    <w:rsid w:val="003C09E5"/>
    <w:rsid w:val="003C51F9"/>
    <w:rsid w:val="003C665B"/>
    <w:rsid w:val="003D4972"/>
    <w:rsid w:val="003D4977"/>
    <w:rsid w:val="003F09E6"/>
    <w:rsid w:val="003F22C1"/>
    <w:rsid w:val="003F3BA0"/>
    <w:rsid w:val="00410247"/>
    <w:rsid w:val="00413A83"/>
    <w:rsid w:val="004169C3"/>
    <w:rsid w:val="00436455"/>
    <w:rsid w:val="0043679B"/>
    <w:rsid w:val="004414C6"/>
    <w:rsid w:val="00445164"/>
    <w:rsid w:val="00450AAD"/>
    <w:rsid w:val="00450EFD"/>
    <w:rsid w:val="00451ACE"/>
    <w:rsid w:val="00455B6D"/>
    <w:rsid w:val="00460756"/>
    <w:rsid w:val="00460A4F"/>
    <w:rsid w:val="00466B9C"/>
    <w:rsid w:val="004756D8"/>
    <w:rsid w:val="004A59B7"/>
    <w:rsid w:val="004B12A0"/>
    <w:rsid w:val="004B1AB3"/>
    <w:rsid w:val="004C7F48"/>
    <w:rsid w:val="004D4E0C"/>
    <w:rsid w:val="004E4AF5"/>
    <w:rsid w:val="004F12D5"/>
    <w:rsid w:val="004F4C16"/>
    <w:rsid w:val="00501081"/>
    <w:rsid w:val="00501246"/>
    <w:rsid w:val="00501358"/>
    <w:rsid w:val="005031A3"/>
    <w:rsid w:val="00505DCA"/>
    <w:rsid w:val="00510381"/>
    <w:rsid w:val="00523919"/>
    <w:rsid w:val="00527252"/>
    <w:rsid w:val="00533D76"/>
    <w:rsid w:val="005373AD"/>
    <w:rsid w:val="005415C7"/>
    <w:rsid w:val="00543AF8"/>
    <w:rsid w:val="00545237"/>
    <w:rsid w:val="00553A81"/>
    <w:rsid w:val="0055492B"/>
    <w:rsid w:val="00557FA0"/>
    <w:rsid w:val="00561878"/>
    <w:rsid w:val="005619D1"/>
    <w:rsid w:val="005679F4"/>
    <w:rsid w:val="00570DE2"/>
    <w:rsid w:val="00572992"/>
    <w:rsid w:val="00575019"/>
    <w:rsid w:val="00591565"/>
    <w:rsid w:val="00596A4C"/>
    <w:rsid w:val="005A2EE2"/>
    <w:rsid w:val="005A44D1"/>
    <w:rsid w:val="005B186B"/>
    <w:rsid w:val="005B1887"/>
    <w:rsid w:val="005B68D5"/>
    <w:rsid w:val="005C1B85"/>
    <w:rsid w:val="005C4C80"/>
    <w:rsid w:val="005C5EE7"/>
    <w:rsid w:val="005C6BB1"/>
    <w:rsid w:val="005D26D7"/>
    <w:rsid w:val="005D65D0"/>
    <w:rsid w:val="005E2C47"/>
    <w:rsid w:val="005E5844"/>
    <w:rsid w:val="00600D97"/>
    <w:rsid w:val="00601679"/>
    <w:rsid w:val="00602D7C"/>
    <w:rsid w:val="00606676"/>
    <w:rsid w:val="00617432"/>
    <w:rsid w:val="00630845"/>
    <w:rsid w:val="00635826"/>
    <w:rsid w:val="00635D61"/>
    <w:rsid w:val="00637344"/>
    <w:rsid w:val="00654C45"/>
    <w:rsid w:val="00663D39"/>
    <w:rsid w:val="00667584"/>
    <w:rsid w:val="0067136D"/>
    <w:rsid w:val="00675FAA"/>
    <w:rsid w:val="006763E2"/>
    <w:rsid w:val="0068249D"/>
    <w:rsid w:val="00683730"/>
    <w:rsid w:val="006869F5"/>
    <w:rsid w:val="006964AC"/>
    <w:rsid w:val="00696E99"/>
    <w:rsid w:val="00697E19"/>
    <w:rsid w:val="006A3B42"/>
    <w:rsid w:val="006A6AC7"/>
    <w:rsid w:val="006B018F"/>
    <w:rsid w:val="006B2FAA"/>
    <w:rsid w:val="006C6148"/>
    <w:rsid w:val="006D06F8"/>
    <w:rsid w:val="006D156C"/>
    <w:rsid w:val="006D2CE7"/>
    <w:rsid w:val="006D634C"/>
    <w:rsid w:val="006E38BB"/>
    <w:rsid w:val="00700492"/>
    <w:rsid w:val="007015DA"/>
    <w:rsid w:val="00701627"/>
    <w:rsid w:val="007041D4"/>
    <w:rsid w:val="00707BFA"/>
    <w:rsid w:val="00714CCD"/>
    <w:rsid w:val="00715AE0"/>
    <w:rsid w:val="00725CBE"/>
    <w:rsid w:val="00727A81"/>
    <w:rsid w:val="007308E0"/>
    <w:rsid w:val="00745BF5"/>
    <w:rsid w:val="00762F88"/>
    <w:rsid w:val="00766BBB"/>
    <w:rsid w:val="007817A2"/>
    <w:rsid w:val="00783A69"/>
    <w:rsid w:val="007843B3"/>
    <w:rsid w:val="00794D71"/>
    <w:rsid w:val="007A2B4E"/>
    <w:rsid w:val="007A3037"/>
    <w:rsid w:val="007A4C08"/>
    <w:rsid w:val="007A5150"/>
    <w:rsid w:val="007A5924"/>
    <w:rsid w:val="007B2E0B"/>
    <w:rsid w:val="007C392B"/>
    <w:rsid w:val="007C7439"/>
    <w:rsid w:val="007D20C5"/>
    <w:rsid w:val="007D2973"/>
    <w:rsid w:val="007E094C"/>
    <w:rsid w:val="007E73AE"/>
    <w:rsid w:val="007F4582"/>
    <w:rsid w:val="007F60C2"/>
    <w:rsid w:val="007F619C"/>
    <w:rsid w:val="00807E8A"/>
    <w:rsid w:val="008209AD"/>
    <w:rsid w:val="00825682"/>
    <w:rsid w:val="00825F5C"/>
    <w:rsid w:val="008319D1"/>
    <w:rsid w:val="00831EAB"/>
    <w:rsid w:val="008444AF"/>
    <w:rsid w:val="0084781D"/>
    <w:rsid w:val="00850D45"/>
    <w:rsid w:val="00851D9B"/>
    <w:rsid w:val="0085741F"/>
    <w:rsid w:val="008606FE"/>
    <w:rsid w:val="0086228E"/>
    <w:rsid w:val="00871B4F"/>
    <w:rsid w:val="00891A33"/>
    <w:rsid w:val="00897C9A"/>
    <w:rsid w:val="008A51BB"/>
    <w:rsid w:val="008B4F34"/>
    <w:rsid w:val="008B7282"/>
    <w:rsid w:val="008C3E13"/>
    <w:rsid w:val="008C54D5"/>
    <w:rsid w:val="008D072F"/>
    <w:rsid w:val="008D19F0"/>
    <w:rsid w:val="008D6379"/>
    <w:rsid w:val="008D67B7"/>
    <w:rsid w:val="008E4CBD"/>
    <w:rsid w:val="008E7E8A"/>
    <w:rsid w:val="008F5304"/>
    <w:rsid w:val="008F7062"/>
    <w:rsid w:val="00902F2D"/>
    <w:rsid w:val="00907BA9"/>
    <w:rsid w:val="009168C9"/>
    <w:rsid w:val="009278B2"/>
    <w:rsid w:val="00927ABE"/>
    <w:rsid w:val="00936AE3"/>
    <w:rsid w:val="0094502A"/>
    <w:rsid w:val="00955C94"/>
    <w:rsid w:val="00963360"/>
    <w:rsid w:val="00963C7D"/>
    <w:rsid w:val="00964CC5"/>
    <w:rsid w:val="009651DE"/>
    <w:rsid w:val="00972A38"/>
    <w:rsid w:val="00980086"/>
    <w:rsid w:val="00981D42"/>
    <w:rsid w:val="0098274C"/>
    <w:rsid w:val="00982892"/>
    <w:rsid w:val="0098742F"/>
    <w:rsid w:val="00991F3B"/>
    <w:rsid w:val="009953D7"/>
    <w:rsid w:val="0099588C"/>
    <w:rsid w:val="009A2486"/>
    <w:rsid w:val="009A466F"/>
    <w:rsid w:val="009A6B64"/>
    <w:rsid w:val="009B024B"/>
    <w:rsid w:val="009B305B"/>
    <w:rsid w:val="009B51EB"/>
    <w:rsid w:val="009B6238"/>
    <w:rsid w:val="009B7A45"/>
    <w:rsid w:val="009C425C"/>
    <w:rsid w:val="009C79AB"/>
    <w:rsid w:val="009D1816"/>
    <w:rsid w:val="009F11E0"/>
    <w:rsid w:val="009F17E7"/>
    <w:rsid w:val="009F363A"/>
    <w:rsid w:val="009F4237"/>
    <w:rsid w:val="009F6A66"/>
    <w:rsid w:val="00A0011E"/>
    <w:rsid w:val="00A04C6E"/>
    <w:rsid w:val="00A105A8"/>
    <w:rsid w:val="00A12281"/>
    <w:rsid w:val="00A14459"/>
    <w:rsid w:val="00A16BD8"/>
    <w:rsid w:val="00A23BD5"/>
    <w:rsid w:val="00A258D5"/>
    <w:rsid w:val="00A2622D"/>
    <w:rsid w:val="00A524DC"/>
    <w:rsid w:val="00A600BC"/>
    <w:rsid w:val="00A60A95"/>
    <w:rsid w:val="00A627B0"/>
    <w:rsid w:val="00A62E5B"/>
    <w:rsid w:val="00A70D1B"/>
    <w:rsid w:val="00A718E7"/>
    <w:rsid w:val="00A73551"/>
    <w:rsid w:val="00A75444"/>
    <w:rsid w:val="00A9609B"/>
    <w:rsid w:val="00AA082B"/>
    <w:rsid w:val="00AC0DD4"/>
    <w:rsid w:val="00AC4E32"/>
    <w:rsid w:val="00AC60C2"/>
    <w:rsid w:val="00AC6883"/>
    <w:rsid w:val="00AE5E46"/>
    <w:rsid w:val="00AE7403"/>
    <w:rsid w:val="00AF494A"/>
    <w:rsid w:val="00AF5C0C"/>
    <w:rsid w:val="00AF6E80"/>
    <w:rsid w:val="00AF7185"/>
    <w:rsid w:val="00B001A2"/>
    <w:rsid w:val="00B02640"/>
    <w:rsid w:val="00B147EA"/>
    <w:rsid w:val="00B24C6D"/>
    <w:rsid w:val="00B32686"/>
    <w:rsid w:val="00B32A80"/>
    <w:rsid w:val="00B43B19"/>
    <w:rsid w:val="00B462B4"/>
    <w:rsid w:val="00B4752F"/>
    <w:rsid w:val="00B50A7A"/>
    <w:rsid w:val="00B62D2D"/>
    <w:rsid w:val="00B63346"/>
    <w:rsid w:val="00B67F2F"/>
    <w:rsid w:val="00B703C7"/>
    <w:rsid w:val="00B725C4"/>
    <w:rsid w:val="00B76437"/>
    <w:rsid w:val="00B8115C"/>
    <w:rsid w:val="00B81FAE"/>
    <w:rsid w:val="00B827B6"/>
    <w:rsid w:val="00B82FB7"/>
    <w:rsid w:val="00B84F99"/>
    <w:rsid w:val="00B94744"/>
    <w:rsid w:val="00BB0A48"/>
    <w:rsid w:val="00BB285A"/>
    <w:rsid w:val="00BB3CFD"/>
    <w:rsid w:val="00BC053E"/>
    <w:rsid w:val="00BC059A"/>
    <w:rsid w:val="00BC2E9D"/>
    <w:rsid w:val="00BD0C71"/>
    <w:rsid w:val="00BD68DB"/>
    <w:rsid w:val="00BD7AFD"/>
    <w:rsid w:val="00BE3C4C"/>
    <w:rsid w:val="00BE6949"/>
    <w:rsid w:val="00BF1DF0"/>
    <w:rsid w:val="00BF2BD4"/>
    <w:rsid w:val="00BF4566"/>
    <w:rsid w:val="00C00A97"/>
    <w:rsid w:val="00C06D8F"/>
    <w:rsid w:val="00C11151"/>
    <w:rsid w:val="00C11411"/>
    <w:rsid w:val="00C12D64"/>
    <w:rsid w:val="00C20845"/>
    <w:rsid w:val="00C23A03"/>
    <w:rsid w:val="00C24979"/>
    <w:rsid w:val="00C25599"/>
    <w:rsid w:val="00C36586"/>
    <w:rsid w:val="00C42965"/>
    <w:rsid w:val="00C5025C"/>
    <w:rsid w:val="00C50E8C"/>
    <w:rsid w:val="00C62135"/>
    <w:rsid w:val="00C719A7"/>
    <w:rsid w:val="00C828C8"/>
    <w:rsid w:val="00C85E92"/>
    <w:rsid w:val="00C87324"/>
    <w:rsid w:val="00C96164"/>
    <w:rsid w:val="00C97658"/>
    <w:rsid w:val="00CA1B11"/>
    <w:rsid w:val="00CA77BC"/>
    <w:rsid w:val="00CB60E8"/>
    <w:rsid w:val="00CC1E1B"/>
    <w:rsid w:val="00CC2F72"/>
    <w:rsid w:val="00CC49CD"/>
    <w:rsid w:val="00CC5906"/>
    <w:rsid w:val="00CD0F28"/>
    <w:rsid w:val="00CE1498"/>
    <w:rsid w:val="00CE2099"/>
    <w:rsid w:val="00CE7631"/>
    <w:rsid w:val="00CF208D"/>
    <w:rsid w:val="00D054D0"/>
    <w:rsid w:val="00D063C3"/>
    <w:rsid w:val="00D06615"/>
    <w:rsid w:val="00D070CB"/>
    <w:rsid w:val="00D2034E"/>
    <w:rsid w:val="00D20AA6"/>
    <w:rsid w:val="00D2295A"/>
    <w:rsid w:val="00D26544"/>
    <w:rsid w:val="00D26A7F"/>
    <w:rsid w:val="00D27AC9"/>
    <w:rsid w:val="00D42355"/>
    <w:rsid w:val="00D647F7"/>
    <w:rsid w:val="00D76034"/>
    <w:rsid w:val="00D77105"/>
    <w:rsid w:val="00D807D2"/>
    <w:rsid w:val="00D86BE6"/>
    <w:rsid w:val="00DA11CB"/>
    <w:rsid w:val="00DA2B52"/>
    <w:rsid w:val="00DA3292"/>
    <w:rsid w:val="00DA50A7"/>
    <w:rsid w:val="00DA7143"/>
    <w:rsid w:val="00DB3E30"/>
    <w:rsid w:val="00DC0B21"/>
    <w:rsid w:val="00DC4133"/>
    <w:rsid w:val="00DC6CFA"/>
    <w:rsid w:val="00DD6B17"/>
    <w:rsid w:val="00DF5428"/>
    <w:rsid w:val="00DF55F9"/>
    <w:rsid w:val="00DF60B5"/>
    <w:rsid w:val="00DF65A7"/>
    <w:rsid w:val="00DF737B"/>
    <w:rsid w:val="00E10CDB"/>
    <w:rsid w:val="00E131A3"/>
    <w:rsid w:val="00E21692"/>
    <w:rsid w:val="00E22AEC"/>
    <w:rsid w:val="00E22DBF"/>
    <w:rsid w:val="00E25543"/>
    <w:rsid w:val="00E25F5A"/>
    <w:rsid w:val="00E378FB"/>
    <w:rsid w:val="00E44531"/>
    <w:rsid w:val="00E500CA"/>
    <w:rsid w:val="00E5428D"/>
    <w:rsid w:val="00E62326"/>
    <w:rsid w:val="00E67CF2"/>
    <w:rsid w:val="00E72D29"/>
    <w:rsid w:val="00E7464A"/>
    <w:rsid w:val="00E75A2C"/>
    <w:rsid w:val="00E779C1"/>
    <w:rsid w:val="00E81DA6"/>
    <w:rsid w:val="00E82220"/>
    <w:rsid w:val="00E91923"/>
    <w:rsid w:val="00E93EA1"/>
    <w:rsid w:val="00EA7425"/>
    <w:rsid w:val="00EB1743"/>
    <w:rsid w:val="00EB18C9"/>
    <w:rsid w:val="00EB2CEC"/>
    <w:rsid w:val="00EC1634"/>
    <w:rsid w:val="00ED38A7"/>
    <w:rsid w:val="00ED698A"/>
    <w:rsid w:val="00EF34DE"/>
    <w:rsid w:val="00F00075"/>
    <w:rsid w:val="00F073BF"/>
    <w:rsid w:val="00F250DD"/>
    <w:rsid w:val="00F3460E"/>
    <w:rsid w:val="00F359C8"/>
    <w:rsid w:val="00F37E76"/>
    <w:rsid w:val="00F4115D"/>
    <w:rsid w:val="00F47989"/>
    <w:rsid w:val="00F53AE8"/>
    <w:rsid w:val="00F5639E"/>
    <w:rsid w:val="00F573C6"/>
    <w:rsid w:val="00F613F6"/>
    <w:rsid w:val="00F64E54"/>
    <w:rsid w:val="00F66DBB"/>
    <w:rsid w:val="00F7021D"/>
    <w:rsid w:val="00F7140C"/>
    <w:rsid w:val="00F7327A"/>
    <w:rsid w:val="00F77102"/>
    <w:rsid w:val="00F8230A"/>
    <w:rsid w:val="00F9165F"/>
    <w:rsid w:val="00F9387B"/>
    <w:rsid w:val="00FA1466"/>
    <w:rsid w:val="00FA1AEF"/>
    <w:rsid w:val="00FA7161"/>
    <w:rsid w:val="00FA7B50"/>
    <w:rsid w:val="00FB3DE4"/>
    <w:rsid w:val="00FC2952"/>
    <w:rsid w:val="00FC6F23"/>
    <w:rsid w:val="00FD20B6"/>
    <w:rsid w:val="00FE4927"/>
    <w:rsid w:val="00FE5D45"/>
    <w:rsid w:val="00FF22B8"/>
    <w:rsid w:val="00FF29A0"/>
    <w:rsid w:val="00FF2A75"/>
    <w:rsid w:val="00FF358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4F0C"/>
  <w15:docId w15:val="{86AF3D43-6609-45DC-BBFA-799F0BCE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C2952"/>
  </w:style>
  <w:style w:type="paragraph" w:styleId="10">
    <w:name w:val="heading 1"/>
    <w:basedOn w:val="a0"/>
    <w:next w:val="a0"/>
    <w:link w:val="11"/>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0"/>
    <w:next w:val="a0"/>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0"/>
    <w:next w:val="a0"/>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0"/>
    <w:next w:val="a0"/>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C295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C2952"/>
  </w:style>
  <w:style w:type="paragraph" w:styleId="a6">
    <w:name w:val="footer"/>
    <w:basedOn w:val="a0"/>
    <w:link w:val="a7"/>
    <w:uiPriority w:val="99"/>
    <w:unhideWhenUsed/>
    <w:rsid w:val="00FC295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C2952"/>
  </w:style>
  <w:style w:type="character" w:styleId="a8">
    <w:name w:val="Hyperlink"/>
    <w:basedOn w:val="a1"/>
    <w:uiPriority w:val="99"/>
    <w:rsid w:val="00FC2952"/>
    <w:rPr>
      <w:rFonts w:cs="Times New Roman"/>
      <w:color w:val="0000FF"/>
      <w:u w:val="single"/>
    </w:rPr>
  </w:style>
  <w:style w:type="paragraph" w:styleId="13">
    <w:name w:val="toc 1"/>
    <w:basedOn w:val="a0"/>
    <w:next w:val="a0"/>
    <w:autoRedefine/>
    <w:uiPriority w:val="39"/>
    <w:unhideWhenUsed/>
    <w:qFormat/>
    <w:rsid w:val="00290AC8"/>
    <w:pPr>
      <w:tabs>
        <w:tab w:val="left" w:pos="660"/>
        <w:tab w:val="right" w:leader="dot" w:pos="10053"/>
      </w:tabs>
      <w:spacing w:after="0" w:line="240" w:lineRule="auto"/>
      <w:ind w:left="-142"/>
      <w:jc w:val="both"/>
    </w:pPr>
    <w:rPr>
      <w:rFonts w:ascii="Times New Roman" w:eastAsia="Times New Roman" w:hAnsi="Times New Roman" w:cs="Times New Roman"/>
      <w:sz w:val="24"/>
      <w:szCs w:val="24"/>
      <w:lang w:eastAsia="ru-RU"/>
    </w:rPr>
  </w:style>
  <w:style w:type="paragraph" w:styleId="21">
    <w:name w:val="toc 2"/>
    <w:basedOn w:val="a0"/>
    <w:next w:val="a0"/>
    <w:autoRedefine/>
    <w:uiPriority w:val="39"/>
    <w:unhideWhenUsed/>
    <w:qFormat/>
    <w:rsid w:val="00963360"/>
    <w:pPr>
      <w:tabs>
        <w:tab w:val="right" w:leader="dot" w:pos="10053"/>
      </w:tabs>
      <w:spacing w:after="0" w:line="240" w:lineRule="auto"/>
      <w:jc w:val="both"/>
    </w:pPr>
    <w:rPr>
      <w:rFonts w:ascii="Times New Roman" w:eastAsia="Times New Roman" w:hAnsi="Times New Roman" w:cs="Times New Roman"/>
      <w:sz w:val="24"/>
      <w:szCs w:val="24"/>
      <w:lang w:eastAsia="ru-RU"/>
    </w:rPr>
  </w:style>
  <w:style w:type="character" w:styleId="a9">
    <w:name w:val="page number"/>
    <w:basedOn w:val="a1"/>
    <w:rsid w:val="00AC4E32"/>
    <w:rPr>
      <w:rFonts w:cs="Times New Roman"/>
    </w:rPr>
  </w:style>
  <w:style w:type="character" w:customStyle="1" w:styleId="11">
    <w:name w:val="Заголовок 1 Знак"/>
    <w:basedOn w:val="a1"/>
    <w:link w:val="10"/>
    <w:uiPriority w:val="9"/>
    <w:rsid w:val="00BD7AFD"/>
    <w:rPr>
      <w:rFonts w:asciiTheme="majorHAnsi" w:eastAsiaTheme="majorEastAsia" w:hAnsiTheme="majorHAnsi" w:cstheme="majorBidi"/>
      <w:color w:val="2E74B5" w:themeColor="accent1" w:themeShade="BF"/>
      <w:sz w:val="32"/>
      <w:szCs w:val="32"/>
    </w:rPr>
  </w:style>
  <w:style w:type="paragraph" w:styleId="aa">
    <w:name w:val="TOC Heading"/>
    <w:basedOn w:val="10"/>
    <w:next w:val="a0"/>
    <w:uiPriority w:val="39"/>
    <w:unhideWhenUsed/>
    <w:qFormat/>
    <w:rsid w:val="00BD7AFD"/>
    <w:pPr>
      <w:outlineLvl w:val="9"/>
    </w:pPr>
    <w:rPr>
      <w:lang w:eastAsia="ru-RU"/>
    </w:rPr>
  </w:style>
  <w:style w:type="character" w:customStyle="1" w:styleId="20">
    <w:name w:val="Заголовок 2 Знак"/>
    <w:basedOn w:val="a1"/>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1"/>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1"/>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1"/>
    <w:link w:val="6"/>
    <w:uiPriority w:val="9"/>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C392B"/>
    <w:rPr>
      <w:rFonts w:ascii="Cambria" w:eastAsia="Times New Roman" w:hAnsi="Cambria" w:cs="Times New Roman"/>
      <w:i/>
      <w:iCs/>
      <w:color w:val="404040"/>
      <w:sz w:val="20"/>
      <w:szCs w:val="20"/>
      <w:lang w:eastAsia="ru-RU"/>
    </w:rPr>
  </w:style>
  <w:style w:type="numbering" w:customStyle="1" w:styleId="14">
    <w:name w:val="Нет списка1"/>
    <w:next w:val="a3"/>
    <w:uiPriority w:val="99"/>
    <w:semiHidden/>
    <w:unhideWhenUsed/>
    <w:rsid w:val="007C392B"/>
  </w:style>
  <w:style w:type="paragraph" w:customStyle="1" w:styleId="51">
    <w:name w:val="Заголовок 51"/>
    <w:basedOn w:val="a0"/>
    <w:next w:val="a0"/>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3"/>
    <w:uiPriority w:val="99"/>
    <w:semiHidden/>
    <w:unhideWhenUsed/>
    <w:rsid w:val="007C392B"/>
  </w:style>
  <w:style w:type="paragraph" w:styleId="22">
    <w:name w:val="Body Text Indent 2"/>
    <w:basedOn w:val="a0"/>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1"/>
    <w:link w:val="22"/>
    <w:rsid w:val="007C392B"/>
    <w:rPr>
      <w:rFonts w:ascii="Times New Roman" w:eastAsia="Times New Roman" w:hAnsi="Times New Roman" w:cs="Times New Roman"/>
      <w:b/>
      <w:bCs/>
      <w:sz w:val="28"/>
      <w:szCs w:val="24"/>
      <w:lang w:eastAsia="ru-RU"/>
    </w:rPr>
  </w:style>
  <w:style w:type="numbering" w:customStyle="1" w:styleId="111">
    <w:name w:val="Нет списка111"/>
    <w:next w:val="a3"/>
    <w:uiPriority w:val="99"/>
    <w:semiHidden/>
    <w:unhideWhenUsed/>
    <w:rsid w:val="007C392B"/>
  </w:style>
  <w:style w:type="paragraph" w:styleId="ab">
    <w:name w:val="Balloon Text"/>
    <w:basedOn w:val="a0"/>
    <w:link w:val="ac"/>
    <w:uiPriority w:val="99"/>
    <w:unhideWhenUsed/>
    <w:rsid w:val="007C392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rsid w:val="007C392B"/>
    <w:rPr>
      <w:rFonts w:ascii="Tahoma" w:eastAsia="Times New Roman" w:hAnsi="Tahoma" w:cs="Tahoma"/>
      <w:sz w:val="16"/>
      <w:szCs w:val="16"/>
      <w:lang w:eastAsia="ru-RU"/>
    </w:rPr>
  </w:style>
  <w:style w:type="paragraph" w:styleId="ad">
    <w:name w:val="List Paragraph"/>
    <w:basedOn w:val="a0"/>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0"/>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e">
    <w:name w:val="No Spacing"/>
    <w:aliases w:val="О1"/>
    <w:link w:val="af"/>
    <w:uiPriority w:val="1"/>
    <w:qFormat/>
    <w:rsid w:val="007C392B"/>
    <w:pPr>
      <w:spacing w:after="0" w:line="240" w:lineRule="auto"/>
    </w:pPr>
    <w:rPr>
      <w:rFonts w:ascii="Calibri" w:eastAsia="Times New Roman" w:hAnsi="Calibri" w:cs="Times New Roman"/>
      <w:lang w:eastAsia="ru-RU"/>
    </w:rPr>
  </w:style>
  <w:style w:type="paragraph" w:styleId="af0">
    <w:name w:val="Title"/>
    <w:basedOn w:val="a0"/>
    <w:link w:val="af1"/>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1"/>
    <w:link w:val="af0"/>
    <w:rsid w:val="007C392B"/>
    <w:rPr>
      <w:rFonts w:ascii="Times New Roman" w:eastAsia="Times New Roman" w:hAnsi="Times New Roman" w:cs="Times New Roman"/>
      <w:b/>
      <w:bCs/>
      <w:sz w:val="24"/>
      <w:szCs w:val="24"/>
      <w:lang w:eastAsia="ru-RU"/>
    </w:rPr>
  </w:style>
  <w:style w:type="paragraph" w:customStyle="1" w:styleId="15">
    <w:name w:val="Абзац списка1"/>
    <w:basedOn w:val="a0"/>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2">
    <w:name w:val="Normal (Web)"/>
    <w:aliases w:val="Обычный (Web)"/>
    <w:basedOn w:val="a0"/>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3">
    <w:name w:val="Body Text Indent"/>
    <w:basedOn w:val="a0"/>
    <w:link w:val="af4"/>
    <w:rsid w:val="007C392B"/>
    <w:pPr>
      <w:spacing w:after="120" w:line="276" w:lineRule="auto"/>
      <w:ind w:left="283"/>
    </w:pPr>
    <w:rPr>
      <w:rFonts w:ascii="Calibri" w:eastAsia="Times New Roman" w:hAnsi="Calibri" w:cs="Times New Roman"/>
      <w:lang w:eastAsia="ru-RU"/>
    </w:rPr>
  </w:style>
  <w:style w:type="character" w:customStyle="1" w:styleId="af4">
    <w:name w:val="Основной текст с отступом Знак"/>
    <w:basedOn w:val="a1"/>
    <w:link w:val="af3"/>
    <w:rsid w:val="007C392B"/>
    <w:rPr>
      <w:rFonts w:ascii="Calibri" w:eastAsia="Times New Roman" w:hAnsi="Calibri" w:cs="Times New Roman"/>
      <w:lang w:eastAsia="ru-RU"/>
    </w:rPr>
  </w:style>
  <w:style w:type="paragraph" w:styleId="31">
    <w:name w:val="toc 3"/>
    <w:basedOn w:val="a0"/>
    <w:next w:val="a0"/>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6">
    <w:name w:val="Знак Знак Знак1 Знак Знак Знак"/>
    <w:basedOn w:val="a0"/>
    <w:uiPriority w:val="99"/>
    <w:rsid w:val="007C392B"/>
    <w:pPr>
      <w:spacing w:after="0" w:line="240" w:lineRule="auto"/>
    </w:pPr>
    <w:rPr>
      <w:rFonts w:ascii="Verdana" w:eastAsia="Times New Roman" w:hAnsi="Verdana" w:cs="Verdana"/>
      <w:sz w:val="20"/>
      <w:szCs w:val="20"/>
      <w:lang w:val="en-US" w:eastAsia="ru-RU"/>
    </w:rPr>
  </w:style>
  <w:style w:type="paragraph" w:styleId="af5">
    <w:name w:val="annotation text"/>
    <w:basedOn w:val="a0"/>
    <w:link w:val="af6"/>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0"/>
    <w:uiPriority w:val="99"/>
    <w:rsid w:val="007C392B"/>
    <w:pPr>
      <w:spacing w:after="0" w:line="240" w:lineRule="auto"/>
    </w:pPr>
    <w:rPr>
      <w:rFonts w:ascii="Verdana" w:eastAsia="Times New Roman" w:hAnsi="Verdana" w:cs="Verdana"/>
      <w:sz w:val="20"/>
      <w:szCs w:val="20"/>
      <w:lang w:val="en-US" w:eastAsia="ru-RU"/>
    </w:rPr>
  </w:style>
  <w:style w:type="character" w:styleId="af7">
    <w:name w:val="Strong"/>
    <w:basedOn w:val="a1"/>
    <w:uiPriority w:val="22"/>
    <w:qFormat/>
    <w:rsid w:val="007C392B"/>
    <w:rPr>
      <w:rFonts w:cs="Times New Roman"/>
      <w:b/>
      <w:bCs/>
    </w:rPr>
  </w:style>
  <w:style w:type="paragraph" w:customStyle="1" w:styleId="17">
    <w:name w:val="Верхний колонтитул1"/>
    <w:basedOn w:val="a0"/>
    <w:next w:val="a4"/>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Верхний колонтитул Знак1"/>
    <w:basedOn w:val="a1"/>
    <w:uiPriority w:val="99"/>
    <w:semiHidden/>
    <w:rsid w:val="007C392B"/>
    <w:rPr>
      <w:rFonts w:ascii="Times New Roman" w:eastAsia="Times New Roman" w:hAnsi="Times New Roman" w:cs="Times New Roman"/>
      <w:sz w:val="24"/>
      <w:szCs w:val="24"/>
      <w:lang w:eastAsia="ru-RU"/>
    </w:rPr>
  </w:style>
  <w:style w:type="paragraph" w:customStyle="1" w:styleId="19">
    <w:name w:val="Нижний колонтитул1"/>
    <w:basedOn w:val="a0"/>
    <w:next w:val="a6"/>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a">
    <w:name w:val="Нижний колонтитул Знак1"/>
    <w:basedOn w:val="a1"/>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5"/>
    <w:uiPriority w:val="99"/>
    <w:locked/>
    <w:rsid w:val="007C392B"/>
    <w:rPr>
      <w:rFonts w:ascii="Calibri" w:eastAsia="Times New Roman" w:hAnsi="Calibri" w:cs="Times New Roman"/>
    </w:rPr>
  </w:style>
  <w:style w:type="paragraph" w:styleId="25">
    <w:name w:val="Body Text 2"/>
    <w:basedOn w:val="a0"/>
    <w:link w:val="24"/>
    <w:uiPriority w:val="99"/>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1"/>
    <w:uiPriority w:val="99"/>
    <w:rsid w:val="007C392B"/>
  </w:style>
  <w:style w:type="table" w:styleId="-5">
    <w:name w:val="Light Shading Accent 5"/>
    <w:basedOn w:val="a2"/>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8">
    <w:name w:val="Emphasis"/>
    <w:basedOn w:val="a1"/>
    <w:qFormat/>
    <w:rsid w:val="007C392B"/>
    <w:rPr>
      <w:i/>
      <w:iCs/>
    </w:rPr>
  </w:style>
  <w:style w:type="table" w:customStyle="1" w:styleId="1b">
    <w:name w:val="Сетка таблицы1"/>
    <w:basedOn w:val="a2"/>
    <w:next w:val="af9"/>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Схема документа1"/>
    <w:basedOn w:val="a0"/>
    <w:next w:val="afa"/>
    <w:link w:val="afb"/>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b">
    <w:name w:val="Схема документа Знак"/>
    <w:basedOn w:val="a1"/>
    <w:link w:val="1c"/>
    <w:uiPriority w:val="99"/>
    <w:semiHidden/>
    <w:rsid w:val="007C392B"/>
    <w:rPr>
      <w:rFonts w:ascii="Tahoma" w:eastAsia="Times New Roman" w:hAnsi="Tahoma" w:cs="Tahoma"/>
      <w:sz w:val="16"/>
      <w:szCs w:val="16"/>
      <w:lang w:eastAsia="ru-RU"/>
    </w:rPr>
  </w:style>
  <w:style w:type="paragraph" w:customStyle="1" w:styleId="1d">
    <w:name w:val="Заголовок оглавления1"/>
    <w:basedOn w:val="10"/>
    <w:next w:val="a0"/>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e">
    <w:name w:val="Название объекта1"/>
    <w:basedOn w:val="a0"/>
    <w:next w:val="a0"/>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0"/>
    <w:next w:val="a0"/>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0"/>
    <w:next w:val="a0"/>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0"/>
    <w:next w:val="a0"/>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0"/>
    <w:next w:val="a0"/>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0"/>
    <w:next w:val="a0"/>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0"/>
    <w:next w:val="a0"/>
    <w:autoRedefine/>
    <w:uiPriority w:val="39"/>
    <w:unhideWhenUsed/>
    <w:rsid w:val="007C392B"/>
    <w:pPr>
      <w:spacing w:after="100" w:line="276" w:lineRule="auto"/>
      <w:ind w:left="1760"/>
    </w:pPr>
    <w:rPr>
      <w:rFonts w:eastAsia="Times New Roman"/>
      <w:lang w:eastAsia="ru-RU"/>
    </w:rPr>
  </w:style>
  <w:style w:type="character" w:styleId="afc">
    <w:name w:val="Book Title"/>
    <w:basedOn w:val="a1"/>
    <w:uiPriority w:val="33"/>
    <w:qFormat/>
    <w:rsid w:val="007C392B"/>
    <w:rPr>
      <w:b/>
      <w:bCs/>
      <w:smallCaps/>
      <w:spacing w:val="5"/>
    </w:rPr>
  </w:style>
  <w:style w:type="paragraph" w:customStyle="1" w:styleId="xl60">
    <w:name w:val="xl60"/>
    <w:basedOn w:val="a0"/>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0"/>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0"/>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0"/>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0"/>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d">
    <w:name w:val="footnote text"/>
    <w:basedOn w:val="a0"/>
    <w:link w:val="afe"/>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1"/>
    <w:link w:val="afd"/>
    <w:rsid w:val="007C392B"/>
    <w:rPr>
      <w:rFonts w:ascii="Times New Roman" w:eastAsia="Times New Roman" w:hAnsi="Times New Roman" w:cs="Times New Roman"/>
      <w:sz w:val="20"/>
      <w:szCs w:val="20"/>
      <w:lang w:eastAsia="ru-RU"/>
    </w:rPr>
  </w:style>
  <w:style w:type="character" w:styleId="aff">
    <w:name w:val="footnote reference"/>
    <w:basedOn w:val="a1"/>
    <w:unhideWhenUsed/>
    <w:rsid w:val="007C392B"/>
    <w:rPr>
      <w:vertAlign w:val="superscript"/>
    </w:rPr>
  </w:style>
  <w:style w:type="character" w:styleId="aff0">
    <w:name w:val="FollowedHyperlink"/>
    <w:basedOn w:val="a1"/>
    <w:uiPriority w:val="99"/>
    <w:unhideWhenUsed/>
    <w:rsid w:val="007C392B"/>
    <w:rPr>
      <w:color w:val="800080"/>
      <w:u w:val="single"/>
    </w:rPr>
  </w:style>
  <w:style w:type="character" w:customStyle="1" w:styleId="26">
    <w:name w:val="Верхний колонтитул Знак2"/>
    <w:basedOn w:val="a1"/>
    <w:uiPriority w:val="99"/>
    <w:semiHidden/>
    <w:rsid w:val="007C392B"/>
  </w:style>
  <w:style w:type="character" w:customStyle="1" w:styleId="27">
    <w:name w:val="Нижний колонтитул Знак2"/>
    <w:basedOn w:val="a1"/>
    <w:uiPriority w:val="99"/>
    <w:semiHidden/>
    <w:rsid w:val="007C392B"/>
  </w:style>
  <w:style w:type="table" w:customStyle="1" w:styleId="28">
    <w:name w:val="Сетка таблицы2"/>
    <w:basedOn w:val="a2"/>
    <w:next w:val="af9"/>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Document Map"/>
    <w:basedOn w:val="a0"/>
    <w:link w:val="1f"/>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f">
    <w:name w:val="Схема документа Знак1"/>
    <w:basedOn w:val="a1"/>
    <w:link w:val="afa"/>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0"/>
    <w:next w:val="a0"/>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0"/>
    <w:next w:val="a0"/>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0"/>
    <w:next w:val="a0"/>
    <w:autoRedefine/>
    <w:uiPriority w:val="39"/>
    <w:unhideWhenUsed/>
    <w:rsid w:val="007C392B"/>
    <w:pPr>
      <w:spacing w:after="100" w:line="276" w:lineRule="auto"/>
      <w:ind w:left="660"/>
    </w:pPr>
    <w:rPr>
      <w:rFonts w:eastAsia="Times New Roman"/>
      <w:lang w:eastAsia="ru-RU"/>
    </w:rPr>
  </w:style>
  <w:style w:type="paragraph" w:styleId="52">
    <w:name w:val="toc 5"/>
    <w:basedOn w:val="a0"/>
    <w:next w:val="a0"/>
    <w:autoRedefine/>
    <w:uiPriority w:val="39"/>
    <w:unhideWhenUsed/>
    <w:rsid w:val="007C392B"/>
    <w:pPr>
      <w:spacing w:after="100" w:line="276" w:lineRule="auto"/>
      <w:ind w:left="880"/>
    </w:pPr>
    <w:rPr>
      <w:rFonts w:eastAsia="Times New Roman"/>
      <w:lang w:eastAsia="ru-RU"/>
    </w:rPr>
  </w:style>
  <w:style w:type="paragraph" w:styleId="62">
    <w:name w:val="toc 6"/>
    <w:basedOn w:val="a0"/>
    <w:next w:val="a0"/>
    <w:autoRedefine/>
    <w:uiPriority w:val="39"/>
    <w:unhideWhenUsed/>
    <w:rsid w:val="007C392B"/>
    <w:pPr>
      <w:spacing w:after="100" w:line="276" w:lineRule="auto"/>
      <w:ind w:left="1100"/>
    </w:pPr>
    <w:rPr>
      <w:rFonts w:eastAsia="Times New Roman"/>
      <w:lang w:eastAsia="ru-RU"/>
    </w:rPr>
  </w:style>
  <w:style w:type="paragraph" w:styleId="72">
    <w:name w:val="toc 7"/>
    <w:basedOn w:val="a0"/>
    <w:next w:val="a0"/>
    <w:autoRedefine/>
    <w:uiPriority w:val="39"/>
    <w:unhideWhenUsed/>
    <w:rsid w:val="007C392B"/>
    <w:pPr>
      <w:spacing w:after="100" w:line="276" w:lineRule="auto"/>
      <w:ind w:left="1320"/>
    </w:pPr>
    <w:rPr>
      <w:rFonts w:eastAsia="Times New Roman"/>
      <w:lang w:eastAsia="ru-RU"/>
    </w:rPr>
  </w:style>
  <w:style w:type="paragraph" w:styleId="82">
    <w:name w:val="toc 8"/>
    <w:basedOn w:val="a0"/>
    <w:next w:val="a0"/>
    <w:autoRedefine/>
    <w:uiPriority w:val="39"/>
    <w:unhideWhenUsed/>
    <w:rsid w:val="007C392B"/>
    <w:pPr>
      <w:spacing w:after="100" w:line="276" w:lineRule="auto"/>
      <w:ind w:left="1540"/>
    </w:pPr>
    <w:rPr>
      <w:rFonts w:eastAsia="Times New Roman"/>
      <w:lang w:eastAsia="ru-RU"/>
    </w:rPr>
  </w:style>
  <w:style w:type="paragraph" w:styleId="92">
    <w:name w:val="toc 9"/>
    <w:basedOn w:val="a0"/>
    <w:next w:val="a0"/>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2"/>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1">
    <w:name w:val="Body Text"/>
    <w:basedOn w:val="a0"/>
    <w:link w:val="aff2"/>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2">
    <w:name w:val="Основной текст Знак"/>
    <w:basedOn w:val="a1"/>
    <w:link w:val="aff1"/>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1"/>
    <w:rsid w:val="007C392B"/>
  </w:style>
  <w:style w:type="paragraph" w:customStyle="1" w:styleId="aff3">
    <w:name w:val="Стандартный"/>
    <w:basedOn w:val="a0"/>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f0">
    <w:name w:val="заголовок 1"/>
    <w:basedOn w:val="a0"/>
    <w:next w:val="a0"/>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0"/>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0"/>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0"/>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0"/>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0"/>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0"/>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0"/>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0"/>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0"/>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0"/>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0"/>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0"/>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0"/>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0"/>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0"/>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3"/>
    <w:uiPriority w:val="99"/>
    <w:semiHidden/>
    <w:unhideWhenUsed/>
    <w:rsid w:val="007C392B"/>
  </w:style>
  <w:style w:type="numbering" w:customStyle="1" w:styleId="32">
    <w:name w:val="Нет списка3"/>
    <w:next w:val="a3"/>
    <w:uiPriority w:val="99"/>
    <w:semiHidden/>
    <w:unhideWhenUsed/>
    <w:rsid w:val="007C392B"/>
  </w:style>
  <w:style w:type="table" w:customStyle="1" w:styleId="211">
    <w:name w:val="Сетка таблицы21"/>
    <w:basedOn w:val="a2"/>
    <w:next w:val="af9"/>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3"/>
    <w:uiPriority w:val="99"/>
    <w:semiHidden/>
    <w:unhideWhenUsed/>
    <w:rsid w:val="007C392B"/>
  </w:style>
  <w:style w:type="table" w:customStyle="1" w:styleId="33">
    <w:name w:val="Сетка таблицы3"/>
    <w:basedOn w:val="a2"/>
    <w:next w:val="af9"/>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0"/>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0"/>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0"/>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0"/>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0"/>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0"/>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0"/>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0"/>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0"/>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0"/>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0"/>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0"/>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0"/>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0"/>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0"/>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0"/>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0"/>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0"/>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0"/>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1"/>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5">
    <w:name w:val="Основной текст_"/>
    <w:basedOn w:val="a1"/>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0"/>
    <w:link w:val="aff5"/>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1"/>
    <w:link w:val="291"/>
    <w:locked/>
    <w:rsid w:val="007C392B"/>
    <w:rPr>
      <w:sz w:val="19"/>
      <w:szCs w:val="19"/>
      <w:shd w:val="clear" w:color="auto" w:fill="FFFFFF"/>
    </w:rPr>
  </w:style>
  <w:style w:type="paragraph" w:customStyle="1" w:styleId="291">
    <w:name w:val="Основной текст (29)"/>
    <w:basedOn w:val="a0"/>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0"/>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6">
    <w:name w:val="Колонтитул_"/>
    <w:link w:val="aff7"/>
    <w:rsid w:val="007C392B"/>
    <w:rPr>
      <w:rFonts w:ascii="Arial Narrow" w:eastAsia="Arial Narrow" w:hAnsi="Arial Narrow" w:cs="Arial Narrow"/>
      <w:b/>
      <w:bCs/>
      <w:sz w:val="15"/>
      <w:szCs w:val="15"/>
      <w:shd w:val="clear" w:color="auto" w:fill="FFFFFF"/>
    </w:rPr>
  </w:style>
  <w:style w:type="paragraph" w:customStyle="1" w:styleId="aff7">
    <w:name w:val="Колонтитул"/>
    <w:basedOn w:val="a0"/>
    <w:link w:val="aff6"/>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8">
    <w:name w:val="Подпись к таблице_"/>
    <w:link w:val="aff9"/>
    <w:rsid w:val="007C392B"/>
    <w:rPr>
      <w:rFonts w:ascii="Arial Narrow" w:eastAsia="Arial Narrow" w:hAnsi="Arial Narrow" w:cs="Arial Narrow"/>
      <w:b/>
      <w:bCs/>
      <w:sz w:val="17"/>
      <w:szCs w:val="17"/>
      <w:shd w:val="clear" w:color="auto" w:fill="FFFFFF"/>
    </w:rPr>
  </w:style>
  <w:style w:type="paragraph" w:customStyle="1" w:styleId="aff9">
    <w:name w:val="Подпись к таблице"/>
    <w:basedOn w:val="a0"/>
    <w:link w:val="aff8"/>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0"/>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0"/>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1">
    <w:name w:val="Стиль1"/>
    <w:basedOn w:val="2"/>
    <w:link w:val="1f2"/>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2">
    <w:name w:val="Стиль1 Знак"/>
    <w:basedOn w:val="20"/>
    <w:link w:val="1f1"/>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0"/>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3">
    <w:name w:val="Основной текст1"/>
    <w:basedOn w:val="aff5"/>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1"/>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0"/>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0"/>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0"/>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a">
    <w:name w:val="annotation reference"/>
    <w:basedOn w:val="a1"/>
    <w:uiPriority w:val="99"/>
    <w:semiHidden/>
    <w:unhideWhenUsed/>
    <w:rsid w:val="007C392B"/>
    <w:rPr>
      <w:sz w:val="16"/>
      <w:szCs w:val="16"/>
    </w:rPr>
  </w:style>
  <w:style w:type="paragraph" w:customStyle="1" w:styleId="1f4">
    <w:name w:val="Тема примечания1"/>
    <w:basedOn w:val="af5"/>
    <w:next w:val="af5"/>
    <w:uiPriority w:val="99"/>
    <w:semiHidden/>
    <w:unhideWhenUsed/>
    <w:rsid w:val="007C392B"/>
    <w:pPr>
      <w:spacing w:after="200"/>
    </w:pPr>
    <w:rPr>
      <w:rFonts w:ascii="Calibri" w:hAnsi="Calibri"/>
      <w:b/>
      <w:bCs/>
    </w:rPr>
  </w:style>
  <w:style w:type="character" w:customStyle="1" w:styleId="affb">
    <w:name w:val="Тема примечания Знак"/>
    <w:basedOn w:val="af6"/>
    <w:link w:val="affc"/>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1"/>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1"/>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1"/>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1"/>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1"/>
    <w:uiPriority w:val="9"/>
    <w:semiHidden/>
    <w:rsid w:val="007C392B"/>
    <w:rPr>
      <w:rFonts w:asciiTheme="majorHAnsi" w:eastAsiaTheme="majorEastAsia" w:hAnsiTheme="majorHAnsi" w:cstheme="majorBidi"/>
      <w:i/>
      <w:iCs/>
      <w:color w:val="272727" w:themeColor="text1" w:themeTint="D8"/>
      <w:sz w:val="21"/>
      <w:szCs w:val="21"/>
    </w:rPr>
  </w:style>
  <w:style w:type="table" w:styleId="af9">
    <w:name w:val="Table Grid"/>
    <w:basedOn w:val="a2"/>
    <w:uiPriority w:val="59"/>
    <w:rsid w:val="007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annotation subject"/>
    <w:basedOn w:val="af5"/>
    <w:next w:val="af5"/>
    <w:link w:val="affb"/>
    <w:uiPriority w:val="99"/>
    <w:semiHidden/>
    <w:unhideWhenUsed/>
    <w:rsid w:val="007C392B"/>
    <w:pPr>
      <w:spacing w:after="160"/>
    </w:pPr>
    <w:rPr>
      <w:b/>
      <w:bCs/>
    </w:rPr>
  </w:style>
  <w:style w:type="character" w:customStyle="1" w:styleId="1f5">
    <w:name w:val="Тема примечания Знак1"/>
    <w:basedOn w:val="af6"/>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0"/>
    <w:next w:val="a0"/>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1"/>
    <w:link w:val="2f0"/>
    <w:uiPriority w:val="29"/>
    <w:rsid w:val="007C392B"/>
    <w:rPr>
      <w:i/>
      <w:iCs/>
      <w:color w:val="404040" w:themeColor="text1" w:themeTint="BF"/>
    </w:rPr>
  </w:style>
  <w:style w:type="paragraph" w:customStyle="1" w:styleId="xl107">
    <w:name w:val="xl107"/>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0"/>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0"/>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0"/>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0"/>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0"/>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0"/>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0"/>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0"/>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0"/>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0"/>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0"/>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0"/>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0"/>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0"/>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0"/>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0"/>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0"/>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0"/>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0"/>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0"/>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0"/>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2"/>
    <w:next w:val="af9"/>
    <w:uiPriority w:val="39"/>
    <w:rsid w:val="007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aption"/>
    <w:basedOn w:val="a0"/>
    <w:next w:val="a0"/>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0"/>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9"/>
    <w:uiPriority w:val="39"/>
    <w:rsid w:val="00CA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aliases w:val="О1 Знак"/>
    <w:basedOn w:val="a1"/>
    <w:link w:val="ae"/>
    <w:uiPriority w:val="1"/>
    <w:rsid w:val="00CA1B11"/>
    <w:rPr>
      <w:rFonts w:ascii="Calibri" w:eastAsia="Times New Roman" w:hAnsi="Calibri" w:cs="Times New Roman"/>
      <w:lang w:eastAsia="ru-RU"/>
    </w:rPr>
  </w:style>
  <w:style w:type="paragraph" w:styleId="affe">
    <w:name w:val="Block Text"/>
    <w:basedOn w:val="a0"/>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6">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6"/>
    <w:rsid w:val="00CA1B11"/>
    <w:pPr>
      <w:jc w:val="both"/>
    </w:pPr>
    <w:rPr>
      <w:sz w:val="24"/>
    </w:rPr>
  </w:style>
  <w:style w:type="paragraph" w:styleId="36">
    <w:name w:val="Body Text 3"/>
    <w:basedOn w:val="a0"/>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1"/>
    <w:link w:val="36"/>
    <w:rsid w:val="00CA1B11"/>
    <w:rPr>
      <w:rFonts w:ascii="Times New Roman" w:eastAsia="Times New Roman" w:hAnsi="Times New Roman" w:cs="Times New Roman"/>
      <w:sz w:val="28"/>
      <w:szCs w:val="20"/>
      <w:lang w:eastAsia="ru-RU"/>
    </w:rPr>
  </w:style>
  <w:style w:type="paragraph" w:styleId="38">
    <w:name w:val="Body Text Indent 3"/>
    <w:basedOn w:val="a0"/>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1"/>
    <w:link w:val="38"/>
    <w:rsid w:val="00CA1B11"/>
    <w:rPr>
      <w:rFonts w:ascii="Times New Roman" w:eastAsia="Times New Roman" w:hAnsi="Times New Roman" w:cs="Times New Roman"/>
      <w:b/>
      <w:sz w:val="26"/>
      <w:szCs w:val="20"/>
      <w:lang w:eastAsia="ru-RU"/>
    </w:rPr>
  </w:style>
  <w:style w:type="paragraph" w:styleId="afff">
    <w:name w:val="Plain Text"/>
    <w:basedOn w:val="a0"/>
    <w:link w:val="afff0"/>
    <w:rsid w:val="00CA1B11"/>
    <w:pPr>
      <w:spacing w:after="0" w:line="240" w:lineRule="auto"/>
    </w:pPr>
    <w:rPr>
      <w:rFonts w:ascii="Courier New" w:eastAsia="Times New Roman" w:hAnsi="Courier New" w:cs="Times New Roman"/>
      <w:sz w:val="20"/>
      <w:szCs w:val="20"/>
      <w:lang w:eastAsia="ru-RU"/>
    </w:rPr>
  </w:style>
  <w:style w:type="character" w:customStyle="1" w:styleId="afff0">
    <w:name w:val="Текст Знак"/>
    <w:basedOn w:val="a1"/>
    <w:link w:val="afff"/>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2"/>
    <w:next w:val="af9"/>
    <w:rsid w:val="00CA1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7">
    <w:name w:val="Без интервала1"/>
    <w:rsid w:val="00CA1B11"/>
    <w:pPr>
      <w:spacing w:after="0" w:line="240" w:lineRule="auto"/>
    </w:pPr>
    <w:rPr>
      <w:rFonts w:ascii="Calibri" w:eastAsia="Times New Roman" w:hAnsi="Calibri" w:cs="Calibri"/>
      <w:lang w:eastAsia="ru-RU"/>
    </w:rPr>
  </w:style>
  <w:style w:type="paragraph" w:customStyle="1" w:styleId="114">
    <w:name w:val="Обычный11"/>
    <w:rsid w:val="00DA50A7"/>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1"/>
    <w:basedOn w:val="114"/>
    <w:rsid w:val="00DA50A7"/>
    <w:pPr>
      <w:jc w:val="both"/>
    </w:pPr>
    <w:rPr>
      <w:sz w:val="24"/>
    </w:rPr>
  </w:style>
  <w:style w:type="character" w:customStyle="1" w:styleId="afff1">
    <w:name w:val="Гипертекстовая ссылка"/>
    <w:basedOn w:val="a1"/>
    <w:uiPriority w:val="99"/>
    <w:rsid w:val="00DA50A7"/>
    <w:rPr>
      <w:color w:val="106BBE"/>
    </w:rPr>
  </w:style>
  <w:style w:type="paragraph" w:customStyle="1" w:styleId="afff2">
    <w:name w:val="Нормальный (таблица)"/>
    <w:basedOn w:val="a0"/>
    <w:next w:val="a0"/>
    <w:uiPriority w:val="99"/>
    <w:rsid w:val="00DA50A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zh-CN"/>
    </w:rPr>
  </w:style>
  <w:style w:type="character" w:customStyle="1" w:styleId="afff3">
    <w:name w:val="Цветовое выделение"/>
    <w:uiPriority w:val="99"/>
    <w:rsid w:val="00DA50A7"/>
    <w:rPr>
      <w:b/>
      <w:bCs/>
      <w:color w:val="26282F"/>
    </w:rPr>
  </w:style>
  <w:style w:type="paragraph" w:customStyle="1" w:styleId="12">
    <w:name w:val="1.Заголовок 2"/>
    <w:basedOn w:val="a0"/>
    <w:rsid w:val="009C79AB"/>
    <w:pPr>
      <w:numPr>
        <w:numId w:val="3"/>
      </w:numPr>
      <w:spacing w:before="120" w:after="100" w:afterAutospacing="1" w:line="240" w:lineRule="auto"/>
    </w:pPr>
    <w:rPr>
      <w:rFonts w:ascii="Times New Roman" w:eastAsia="MS Mincho" w:hAnsi="Times New Roman" w:cs="Times New Roman"/>
      <w:b/>
      <w:sz w:val="32"/>
      <w:szCs w:val="24"/>
      <w:lang w:eastAsia="ru-RU"/>
    </w:rPr>
  </w:style>
  <w:style w:type="paragraph" w:customStyle="1" w:styleId="115">
    <w:name w:val="Табличный_таблица_11"/>
    <w:link w:val="116"/>
    <w:qFormat/>
    <w:rsid w:val="009C79AB"/>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9C79AB"/>
    <w:rPr>
      <w:rFonts w:ascii="Times New Roman" w:eastAsia="Times New Roman" w:hAnsi="Times New Roman" w:cs="Times New Roman"/>
      <w:lang w:eastAsia="ru-RU"/>
    </w:rPr>
  </w:style>
  <w:style w:type="paragraph" w:customStyle="1" w:styleId="afff4">
    <w:name w:val="Абзац"/>
    <w:link w:val="afff5"/>
    <w:qFormat/>
    <w:rsid w:val="009C79AB"/>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5">
    <w:name w:val="Абзац Знак"/>
    <w:link w:val="afff4"/>
    <w:rsid w:val="009C79AB"/>
    <w:rPr>
      <w:rFonts w:ascii="Times New Roman" w:eastAsia="Times New Roman" w:hAnsi="Times New Roman" w:cs="Times New Roman"/>
      <w:sz w:val="24"/>
      <w:szCs w:val="24"/>
      <w:lang w:eastAsia="ru-RU"/>
    </w:rPr>
  </w:style>
  <w:style w:type="character" w:customStyle="1" w:styleId="afff6">
    <w:name w:val="Текст_Обычный"/>
    <w:uiPriority w:val="1"/>
    <w:qFormat/>
    <w:rsid w:val="009C79AB"/>
    <w:rPr>
      <w:b w:val="0"/>
    </w:rPr>
  </w:style>
  <w:style w:type="paragraph" w:customStyle="1" w:styleId="a">
    <w:name w:val="Таблица_название_таблицы"/>
    <w:next w:val="afff4"/>
    <w:link w:val="afff7"/>
    <w:qFormat/>
    <w:rsid w:val="009C79AB"/>
    <w:pPr>
      <w:keepNext/>
      <w:numPr>
        <w:ilvl w:val="1"/>
        <w:numId w:val="4"/>
      </w:numPr>
      <w:spacing w:after="120" w:line="240" w:lineRule="auto"/>
      <w:jc w:val="center"/>
    </w:pPr>
    <w:rPr>
      <w:rFonts w:ascii="Times New Roman" w:eastAsia="Times New Roman" w:hAnsi="Times New Roman" w:cs="Times New Roman"/>
      <w:bCs/>
      <w:sz w:val="24"/>
      <w:lang w:eastAsia="ru-RU"/>
    </w:rPr>
  </w:style>
  <w:style w:type="character" w:customStyle="1" w:styleId="afff7">
    <w:name w:val="Таблица_название_таблицы Знак"/>
    <w:link w:val="a"/>
    <w:rsid w:val="009C79AB"/>
    <w:rPr>
      <w:rFonts w:ascii="Times New Roman" w:eastAsia="Times New Roman" w:hAnsi="Times New Roman" w:cs="Times New Roman"/>
      <w:bCs/>
      <w:sz w:val="24"/>
      <w:lang w:eastAsia="ru-RU"/>
    </w:rPr>
  </w:style>
  <w:style w:type="paragraph" w:customStyle="1" w:styleId="1">
    <w:name w:val="Список_маркерный_1_уровень"/>
    <w:link w:val="1f8"/>
    <w:qFormat/>
    <w:rsid w:val="009C79AB"/>
    <w:pPr>
      <w:numPr>
        <w:numId w:val="4"/>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9C79AB"/>
    <w:rPr>
      <w:rFonts w:ascii="Times New Roman" w:eastAsia="Times New Roman" w:hAnsi="Times New Roman" w:cs="Times New Roman"/>
      <w:snapToGrid w:val="0"/>
      <w:sz w:val="24"/>
      <w:szCs w:val="24"/>
      <w:lang w:eastAsia="ru-RU"/>
    </w:rPr>
  </w:style>
  <w:style w:type="character" w:customStyle="1" w:styleId="afff8">
    <w:name w:val="Текст_Жирный"/>
    <w:uiPriority w:val="1"/>
    <w:qFormat/>
    <w:rsid w:val="009C79AB"/>
    <w:rPr>
      <w:rFonts w:ascii="Times New Roman" w:hAnsi="Times New Roman"/>
      <w:b/>
    </w:rPr>
  </w:style>
  <w:style w:type="paragraph" w:customStyle="1" w:styleId="afff9">
    <w:name w:val="Таблица_номер_таблицы"/>
    <w:link w:val="afffa"/>
    <w:rsid w:val="009C79AB"/>
    <w:pPr>
      <w:keepNext/>
      <w:spacing w:after="0" w:line="240" w:lineRule="auto"/>
      <w:jc w:val="right"/>
    </w:pPr>
    <w:rPr>
      <w:rFonts w:ascii="Times New Roman" w:eastAsia="Times New Roman" w:hAnsi="Times New Roman" w:cs="Times New Roman"/>
      <w:bCs/>
      <w:sz w:val="24"/>
      <w:lang w:eastAsia="ru-RU"/>
    </w:rPr>
  </w:style>
  <w:style w:type="character" w:customStyle="1" w:styleId="afffa">
    <w:name w:val="Таблица_номер_таблицы Знак"/>
    <w:link w:val="afff9"/>
    <w:rsid w:val="009C79AB"/>
    <w:rPr>
      <w:rFonts w:ascii="Times New Roman" w:eastAsia="Times New Roman" w:hAnsi="Times New Roman" w:cs="Times New Roman"/>
      <w:bCs/>
      <w:sz w:val="24"/>
      <w:lang w:eastAsia="ru-RU"/>
    </w:rPr>
  </w:style>
  <w:style w:type="paragraph" w:customStyle="1" w:styleId="afffb">
    <w:name w:val="Примечание"/>
    <w:next w:val="afff4"/>
    <w:link w:val="afffc"/>
    <w:autoRedefine/>
    <w:qFormat/>
    <w:rsid w:val="009C79AB"/>
    <w:pPr>
      <w:spacing w:before="60" w:after="60" w:line="240" w:lineRule="auto"/>
      <w:ind w:left="680" w:right="567" w:hanging="113"/>
      <w:jc w:val="both"/>
    </w:pPr>
    <w:rPr>
      <w:rFonts w:ascii="Times New Roman" w:eastAsia="Times New Roman" w:hAnsi="Times New Roman" w:cs="Times New Roman"/>
      <w:sz w:val="20"/>
      <w:szCs w:val="20"/>
      <w:lang w:eastAsia="ru-RU"/>
    </w:rPr>
  </w:style>
  <w:style w:type="character" w:customStyle="1" w:styleId="afffc">
    <w:name w:val="Примечание Знак"/>
    <w:link w:val="afffb"/>
    <w:rsid w:val="009C79AB"/>
    <w:rPr>
      <w:rFonts w:ascii="Times New Roman" w:eastAsia="Times New Roman" w:hAnsi="Times New Roman" w:cs="Times New Roman"/>
      <w:sz w:val="20"/>
      <w:szCs w:val="20"/>
      <w:lang w:eastAsia="ru-RU"/>
    </w:rPr>
  </w:style>
  <w:style w:type="paragraph" w:customStyle="1" w:styleId="afffd">
    <w:name w:val="_Обычный"/>
    <w:basedOn w:val="a0"/>
    <w:link w:val="afffe"/>
    <w:qFormat/>
    <w:rsid w:val="009C79AB"/>
    <w:pPr>
      <w:spacing w:after="0" w:line="360" w:lineRule="auto"/>
      <w:ind w:firstLine="709"/>
      <w:jc w:val="both"/>
    </w:pPr>
    <w:rPr>
      <w:rFonts w:ascii="Times New Roman" w:eastAsia="Calibri" w:hAnsi="Times New Roman" w:cs="Times New Roman"/>
      <w:iCs/>
      <w:sz w:val="26"/>
      <w:szCs w:val="26"/>
    </w:rPr>
  </w:style>
  <w:style w:type="character" w:customStyle="1" w:styleId="afffe">
    <w:name w:val="_Обычный Знак"/>
    <w:link w:val="afffd"/>
    <w:rsid w:val="009C79AB"/>
    <w:rPr>
      <w:rFonts w:ascii="Times New Roman" w:eastAsia="Calibri" w:hAnsi="Times New Roman" w:cs="Times New Roman"/>
      <w:iCs/>
      <w:sz w:val="26"/>
      <w:szCs w:val="26"/>
    </w:rPr>
  </w:style>
  <w:style w:type="character" w:styleId="affff">
    <w:name w:val="Unresolved Mention"/>
    <w:basedOn w:val="a1"/>
    <w:uiPriority w:val="99"/>
    <w:semiHidden/>
    <w:unhideWhenUsed/>
    <w:rsid w:val="009C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946">
      <w:bodyDiv w:val="1"/>
      <w:marLeft w:val="0"/>
      <w:marRight w:val="0"/>
      <w:marTop w:val="0"/>
      <w:marBottom w:val="0"/>
      <w:divBdr>
        <w:top w:val="none" w:sz="0" w:space="0" w:color="auto"/>
        <w:left w:val="none" w:sz="0" w:space="0" w:color="auto"/>
        <w:bottom w:val="none" w:sz="0" w:space="0" w:color="auto"/>
        <w:right w:val="none" w:sz="0" w:space="0" w:color="auto"/>
      </w:divBdr>
    </w:div>
    <w:div w:id="562721591">
      <w:bodyDiv w:val="1"/>
      <w:marLeft w:val="0"/>
      <w:marRight w:val="0"/>
      <w:marTop w:val="0"/>
      <w:marBottom w:val="0"/>
      <w:divBdr>
        <w:top w:val="none" w:sz="0" w:space="0" w:color="auto"/>
        <w:left w:val="none" w:sz="0" w:space="0" w:color="auto"/>
        <w:bottom w:val="none" w:sz="0" w:space="0" w:color="auto"/>
        <w:right w:val="none" w:sz="0" w:space="0" w:color="auto"/>
      </w:divBdr>
    </w:div>
    <w:div w:id="682437516">
      <w:bodyDiv w:val="1"/>
      <w:marLeft w:val="0"/>
      <w:marRight w:val="0"/>
      <w:marTop w:val="0"/>
      <w:marBottom w:val="0"/>
      <w:divBdr>
        <w:top w:val="none" w:sz="0" w:space="0" w:color="auto"/>
        <w:left w:val="none" w:sz="0" w:space="0" w:color="auto"/>
        <w:bottom w:val="none" w:sz="0" w:space="0" w:color="auto"/>
        <w:right w:val="none" w:sz="0" w:space="0" w:color="auto"/>
      </w:divBdr>
    </w:div>
    <w:div w:id="993021258">
      <w:bodyDiv w:val="1"/>
      <w:marLeft w:val="0"/>
      <w:marRight w:val="0"/>
      <w:marTop w:val="0"/>
      <w:marBottom w:val="0"/>
      <w:divBdr>
        <w:top w:val="none" w:sz="0" w:space="0" w:color="auto"/>
        <w:left w:val="none" w:sz="0" w:space="0" w:color="auto"/>
        <w:bottom w:val="none" w:sz="0" w:space="0" w:color="auto"/>
        <w:right w:val="none" w:sz="0" w:space="0" w:color="auto"/>
      </w:divBdr>
    </w:div>
    <w:div w:id="1215506353">
      <w:bodyDiv w:val="1"/>
      <w:marLeft w:val="0"/>
      <w:marRight w:val="0"/>
      <w:marTop w:val="0"/>
      <w:marBottom w:val="0"/>
      <w:divBdr>
        <w:top w:val="none" w:sz="0" w:space="0" w:color="auto"/>
        <w:left w:val="none" w:sz="0" w:space="0" w:color="auto"/>
        <w:bottom w:val="none" w:sz="0" w:space="0" w:color="auto"/>
        <w:right w:val="none" w:sz="0" w:space="0" w:color="auto"/>
      </w:divBdr>
    </w:div>
    <w:div w:id="1789934050">
      <w:bodyDiv w:val="1"/>
      <w:marLeft w:val="0"/>
      <w:marRight w:val="0"/>
      <w:marTop w:val="0"/>
      <w:marBottom w:val="0"/>
      <w:divBdr>
        <w:top w:val="none" w:sz="0" w:space="0" w:color="auto"/>
        <w:left w:val="none" w:sz="0" w:space="0" w:color="auto"/>
        <w:bottom w:val="none" w:sz="0" w:space="0" w:color="auto"/>
        <w:right w:val="none" w:sz="0" w:space="0" w:color="auto"/>
      </w:divBdr>
    </w:div>
    <w:div w:id="1819757971">
      <w:bodyDiv w:val="1"/>
      <w:marLeft w:val="0"/>
      <w:marRight w:val="0"/>
      <w:marTop w:val="0"/>
      <w:marBottom w:val="0"/>
      <w:divBdr>
        <w:top w:val="none" w:sz="0" w:space="0" w:color="auto"/>
        <w:left w:val="none" w:sz="0" w:space="0" w:color="auto"/>
        <w:bottom w:val="none" w:sz="0" w:space="0" w:color="auto"/>
        <w:right w:val="none" w:sz="0" w:space="0" w:color="auto"/>
      </w:divBdr>
    </w:div>
    <w:div w:id="1970040627">
      <w:bodyDiv w:val="1"/>
      <w:marLeft w:val="0"/>
      <w:marRight w:val="0"/>
      <w:marTop w:val="0"/>
      <w:marBottom w:val="0"/>
      <w:divBdr>
        <w:top w:val="none" w:sz="0" w:space="0" w:color="auto"/>
        <w:left w:val="none" w:sz="0" w:space="0" w:color="auto"/>
        <w:bottom w:val="none" w:sz="0" w:space="0" w:color="auto"/>
        <w:right w:val="none" w:sz="0" w:space="0" w:color="auto"/>
      </w:divBdr>
    </w:div>
    <w:div w:id="19904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0125-CE3D-45C1-9C30-9CF2F206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34</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Valeriy Mokrousov</cp:lastModifiedBy>
  <cp:revision>66</cp:revision>
  <cp:lastPrinted>2020-08-21T05:06:00Z</cp:lastPrinted>
  <dcterms:created xsi:type="dcterms:W3CDTF">2020-01-17T12:03:00Z</dcterms:created>
  <dcterms:modified xsi:type="dcterms:W3CDTF">2021-12-11T19:41:00Z</dcterms:modified>
</cp:coreProperties>
</file>