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АДМИНИСТРАЦИЯ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КРАСНОПЛАМЕНСКОГО СЕЛЬСКОГО ПОСЕЛЕНИЯ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АЛЕКСАНДРОВСКОГО РАЙОНА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ВЛАДИМИРСКОЙ ОБЛАСТИ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9C5A24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ПРОЕКТ П О С Т А Н О В Л Е Н И 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От                                                                                                                          № 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Об утверждении  административного регламента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предоставления муниципальным образованием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 xml:space="preserve"> Краснопламенское муниципальной  услуги 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>"Согласование проведения переустройства и (или)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 xml:space="preserve"> перепланировки помещения в многоквартирном доме" 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ab/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В соответствии с Федеральным законом от 27.07.2010 N 210-ФЗ "Об организации предоставления государственных и муниципальных услуг", в целях приведения актов органа местного самоуправления в соответствие с действующим законодательством,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                                          П О С Т А Н О В Л Я Ю: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 xml:space="preserve">     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>» в новой редакции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,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согласно приложению.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    2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.Признать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>Краснопламенского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17.07.2020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29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  «</w:t>
      </w:r>
      <w:r w:rsidRPr="005065B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zh-CN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3.Контроль за исполнением настоящего постановления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оставляю за собой.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4. Настоящее  постановление вступает в силу со дня официального опубликования  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9C5A24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И.о.Главы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администрации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В.Н.Хмелева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CD09BB" w:rsidRDefault="00CD09BB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9C5A24" w:rsidRPr="00015A63" w:rsidRDefault="009C5A24" w:rsidP="009C5A24">
      <w:pPr>
        <w:pStyle w:val="72"/>
        <w:shd w:val="clear" w:color="auto" w:fill="auto"/>
        <w:spacing w:before="0" w:after="339" w:line="276" w:lineRule="auto"/>
        <w:ind w:left="5400" w:right="20" w:firstLine="0"/>
        <w:jc w:val="right"/>
      </w:pPr>
      <w:r>
        <w:lastRenderedPageBreak/>
        <w:tab/>
      </w:r>
      <w:r w:rsidRPr="00015A63">
        <w:t>Приложение к проекту постановления администрации Краснопламенского сельского                                                               поселения сельского поселения                 от ______________ № __________</w:t>
      </w:r>
    </w:p>
    <w:p w:rsidR="00A753E1" w:rsidRDefault="00A753E1" w:rsidP="009C5A24">
      <w:pPr>
        <w:pStyle w:val="21"/>
        <w:shd w:val="clear" w:color="auto" w:fill="auto"/>
      </w:pPr>
      <w:r>
        <w:t xml:space="preserve">АДМИНИСТРАТИВНЫЙ РЕГЛАМЕНТ ПРЕДОСТАВЛЕНИЯ МУНИЦИПАЛЬНЫМ ОБРАЗОВАНИЕМ </w:t>
      </w:r>
      <w:r w:rsidR="00CD09BB">
        <w:t>КРАСНОПЛАМЕНСКОЕ</w:t>
      </w:r>
      <w:r>
        <w:t xml:space="preserve"> МУНИЦИПАЛЬНОЙ УСЛУГИ ” СОГЛАСОВАНИЕ ПРОВЕДЕНИЯ ПЕРЕУСТРОЙСТВА И ( ИЛИ) ПЕРЕПЛАНИРОВКИ ПОМЕЩЕНИЯ В МНОГОКВАРТИРНОМ ДОМЕ”</w:t>
      </w:r>
    </w:p>
    <w:p w:rsidR="00A753E1" w:rsidRDefault="00A753E1">
      <w:pPr>
        <w:pStyle w:val="21"/>
        <w:shd w:val="clear" w:color="auto" w:fill="auto"/>
        <w:spacing w:after="301" w:line="270" w:lineRule="exact"/>
        <w:ind w:left="240"/>
      </w:pPr>
      <w:r>
        <w:t>I. Общие положения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720"/>
        <w:jc w:val="both"/>
      </w:pPr>
      <w:r>
        <w:t>Административный регламент предоставления муниципальным образованием К</w:t>
      </w:r>
      <w:r w:rsidR="009C5A24">
        <w:t>раснопламенское</w:t>
      </w:r>
      <w:r>
        <w:t xml:space="preserve"> мун</w:t>
      </w:r>
      <w:r>
        <w:rPr>
          <w:u w:val="single"/>
        </w:rPr>
        <w:t>ици</w:t>
      </w:r>
      <w:r>
        <w:t>пальной услуги "Согласование проведения переустройства и (или) перепланировки помещения в многоквартирном доме" (далее - муниципальная услуга).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560"/>
        <w:jc w:val="both"/>
      </w:pPr>
      <w:r>
        <w:t>Заявителями при предоставлении мун</w:t>
      </w:r>
      <w:r>
        <w:rPr>
          <w:u w:val="single"/>
        </w:rPr>
        <w:t>ици</w:t>
      </w:r>
      <w:r>
        <w:t>пальной услуги являются физические лица, в том числе зарегистрированные в качестве индивидуальных предпринимателей или юридические лица, которые являются собственниками помещения в многоквартирном доме, или лица, владеющие помещениями на иных вещных правах, дающих им право распоряжением помещением.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720"/>
        <w:jc w:val="both"/>
      </w:pPr>
      <w:r>
        <w:t xml:space="preserve">Муниципальную услугу оказывает администрация муниципального образования </w:t>
      </w:r>
      <w:r w:rsidR="009C5A24">
        <w:t>Краснопламенское</w:t>
      </w:r>
      <w:r>
        <w:t xml:space="preserve"> сельское поселение. Исполнителем мун</w:t>
      </w:r>
      <w:r>
        <w:rPr>
          <w:u w:val="single"/>
        </w:rPr>
        <w:t>ици</w:t>
      </w:r>
      <w:r>
        <w:t>пальной услуги является администрация муниципального образования К</w:t>
      </w:r>
      <w:r w:rsidR="009C5A24">
        <w:t>раснопламенское</w:t>
      </w:r>
      <w:r>
        <w:t xml:space="preserve"> сельское поселение (далее Администрация).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Требования к порядку информирования о предоставлении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Информация о порядке предоставления мун</w:t>
      </w:r>
      <w:r>
        <w:rPr>
          <w:u w:val="single"/>
        </w:rPr>
        <w:t>ици</w:t>
      </w:r>
      <w:r>
        <w:t>пальной услуги предоставляется Администрацией.</w:t>
      </w:r>
    </w:p>
    <w:p w:rsidR="00A753E1" w:rsidRDefault="00A753E1">
      <w:pPr>
        <w:pStyle w:val="a5"/>
        <w:shd w:val="clear" w:color="auto" w:fill="auto"/>
        <w:spacing w:after="236"/>
        <w:ind w:left="740" w:right="840"/>
        <w:jc w:val="left"/>
      </w:pPr>
      <w:r>
        <w:t>Местонахождение, график работы, справочные телефоны 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left="200"/>
              <w:jc w:val="left"/>
            </w:pPr>
            <w:r>
              <w:rPr>
                <w:lang w:val="en-US"/>
              </w:rPr>
              <w:t>N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</w:pPr>
            <w:r>
              <w:t>График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Адрес</w:t>
            </w:r>
          </w:p>
        </w:tc>
      </w:tr>
      <w:tr w:rsidR="00A753E1">
        <w:trPr>
          <w:trHeight w:hRule="exact" w:val="24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Администрация муниципального образования К</w:t>
            </w:r>
            <w:r w:rsidR="009C5A24">
              <w:t>раснопламенское</w:t>
            </w:r>
            <w: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26318D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26318D">
              <w:rPr>
                <w:sz w:val="24"/>
                <w:szCs w:val="24"/>
              </w:rPr>
              <w:t xml:space="preserve">Понедельник </w:t>
            </w:r>
            <w:r w:rsidR="0026318D">
              <w:rPr>
                <w:sz w:val="24"/>
                <w:szCs w:val="24"/>
              </w:rPr>
              <w:t>–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 w:rsidRPr="0026318D">
              <w:rPr>
                <w:sz w:val="24"/>
                <w:szCs w:val="24"/>
              </w:rPr>
              <w:t>четверг</w:t>
            </w:r>
            <w:r w:rsidR="0026318D">
              <w:rPr>
                <w:sz w:val="24"/>
                <w:szCs w:val="24"/>
              </w:rPr>
              <w:t xml:space="preserve"> 8.0 </w:t>
            </w:r>
            <w:r w:rsidRPr="0026318D">
              <w:rPr>
                <w:sz w:val="24"/>
                <w:szCs w:val="24"/>
              </w:rPr>
              <w:t>до 16.15</w:t>
            </w:r>
            <w:r w:rsidR="0026318D" w:rsidRPr="0026318D">
              <w:rPr>
                <w:sz w:val="24"/>
                <w:szCs w:val="24"/>
              </w:rPr>
              <w:t>; пятница с 8.0 до 15.00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>
              <w:rPr>
                <w:sz w:val="24"/>
                <w:szCs w:val="24"/>
              </w:rPr>
              <w:t>о</w:t>
            </w:r>
            <w:r w:rsidRPr="0026318D">
              <w:rPr>
                <w:sz w:val="24"/>
                <w:szCs w:val="24"/>
              </w:rPr>
              <w:t>беденный перерыв</w:t>
            </w:r>
            <w:r>
              <w:t xml:space="preserve"> </w:t>
            </w:r>
            <w:r w:rsidRPr="0026318D">
              <w:rPr>
                <w:sz w:val="24"/>
                <w:szCs w:val="24"/>
              </w:rPr>
              <w:t>с</w:t>
            </w:r>
            <w:r w:rsidR="0026318D" w:rsidRPr="0026318D">
              <w:rPr>
                <w:sz w:val="24"/>
                <w:szCs w:val="24"/>
              </w:rPr>
              <w:t>12.0</w:t>
            </w:r>
            <w:r w:rsidRPr="0026318D">
              <w:rPr>
                <w:sz w:val="24"/>
                <w:szCs w:val="24"/>
              </w:rPr>
              <w:t>до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 xml:space="preserve">601603, Владимирская область, Александровский район, </w:t>
            </w:r>
            <w:r w:rsidR="009C5A24">
              <w:t>п.Красное Пламя</w:t>
            </w:r>
            <w:r>
              <w:t xml:space="preserve">, ул. </w:t>
            </w:r>
            <w:r w:rsidR="009C5A24">
              <w:t>Клубная, д. 74</w:t>
            </w:r>
            <w:r>
              <w:t xml:space="preserve">, тел. 8(49244)7-37-17, </w:t>
            </w:r>
            <w:r>
              <w:rPr>
                <w:lang w:val="en-US"/>
              </w:rPr>
              <w:t>e</w:t>
            </w:r>
            <w:r w:rsidRPr="009C5A24">
              <w:t>-</w:t>
            </w:r>
            <w:r>
              <w:rPr>
                <w:lang w:val="en-US"/>
              </w:rPr>
              <w:t>mail</w:t>
            </w:r>
            <w:r w:rsidRPr="009C5A24">
              <w:t xml:space="preserve">: </w:t>
            </w:r>
          </w:p>
          <w:p w:rsidR="009C5A24" w:rsidRDefault="009C5A24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015A63">
              <w:rPr>
                <w:rFonts w:ascii="Arial" w:eastAsia="Courier New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Красное пламя Администрация </w:t>
            </w:r>
            <w:r w:rsidRPr="00015A63">
              <w:rPr>
                <w:rFonts w:ascii="Arial" w:eastAsia="Courier New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A753E1" w:rsidRDefault="00A753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5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</w:pPr>
            <w:r>
              <w:t>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438"/>
        </w:tabs>
        <w:spacing w:before="300" w:after="0"/>
        <w:ind w:left="680" w:right="280"/>
        <w:jc w:val="both"/>
      </w:pPr>
      <w:r>
        <w:t>Информирование заявителей о предоставлении муниципальной услуги осуществляется: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>непосредственно в Администрации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161"/>
        </w:tabs>
        <w:spacing w:after="0"/>
        <w:ind w:left="680" w:right="280"/>
        <w:jc w:val="both"/>
      </w:pPr>
      <w:r>
        <w:t xml:space="preserve">посредством размещения на официальном Интернет-сайте администрации </w:t>
      </w:r>
      <w:r w:rsidR="00CD09BB">
        <w:t>Краснопламенского</w:t>
      </w:r>
      <w:r>
        <w:t xml:space="preserve"> сельского поселения: </w:t>
      </w:r>
      <w:hyperlink r:id="rId7" w:history="1">
        <w:r w:rsidR="009C5A24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 xml:space="preserve">, </w:t>
      </w:r>
      <w:r>
        <w:t>а также публикации в средствах массовой информации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 w:right="280"/>
        <w:jc w:val="both"/>
      </w:pPr>
      <w:r>
        <w:t>с использованием средств телефонной связи, электронной почты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 xml:space="preserve">по электронной почте: </w:t>
      </w:r>
      <w:r w:rsidR="009C5A24" w:rsidRPr="00015A63">
        <w:rPr>
          <w:rFonts w:ascii="Arial" w:eastAsia="Courier New" w:hAnsi="Arial" w:cs="Arial"/>
          <w:color w:val="262626"/>
          <w:sz w:val="20"/>
          <w:szCs w:val="20"/>
          <w:shd w:val="clear" w:color="auto" w:fill="FFFFFF"/>
        </w:rPr>
        <w:t xml:space="preserve">Красное пламя Администрация </w:t>
      </w:r>
      <w:r w:rsidR="009C5A24" w:rsidRPr="00015A63">
        <w:rPr>
          <w:rFonts w:ascii="Arial" w:eastAsia="Courier New" w:hAnsi="Arial" w:cs="Arial"/>
          <w:color w:val="5C6993"/>
          <w:sz w:val="20"/>
          <w:szCs w:val="20"/>
          <w:shd w:val="clear" w:color="auto" w:fill="FFFFFF"/>
        </w:rPr>
        <w:t>poselenie7@rambler.ru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80" w:firstLine="400"/>
        <w:jc w:val="both"/>
      </w:pPr>
      <w:r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753E1" w:rsidRDefault="00A753E1">
      <w:pPr>
        <w:pStyle w:val="a5"/>
        <w:shd w:val="clear" w:color="auto" w:fill="auto"/>
        <w:spacing w:after="0"/>
        <w:ind w:left="680"/>
        <w:jc w:val="both"/>
      </w:pPr>
      <w:r>
        <w:t>Консультации предоставляются по следующим вопросам: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содержание и ход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right="280" w:firstLine="1420"/>
        <w:jc w:val="both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источник получения документов, необходимых для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время приема и выдачи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firstLine="1420"/>
        <w:jc w:val="both"/>
      </w:pPr>
      <w:r>
        <w:t>срок принятия решения о предоставлении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иным вопросам, возникающим у заявителя при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37"/>
        </w:tabs>
        <w:spacing w:after="0"/>
        <w:ind w:left="20" w:right="280" w:firstLine="1420"/>
        <w:jc w:val="both"/>
      </w:pPr>
      <w: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lastRenderedPageBreak/>
        <w:t>письменной форме по почтовому адресу, указанному в обращении, поступившем в Администрацию в письменной форме.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На информационных стендах в помещениях Администрации размещается адрес официального сайта Администрации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Информация по вопросам предоставления муниципальной услуги предоставляется: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CD09BB">
        <w:t>п.Красное Пламя</w:t>
      </w:r>
      <w:r>
        <w:t xml:space="preserve">, ул. </w:t>
      </w:r>
      <w:r w:rsidR="00CD09BB">
        <w:t>Клубная</w:t>
      </w:r>
      <w:r>
        <w:t xml:space="preserve">, д. </w:t>
      </w:r>
      <w:r w:rsidR="00CD09BB">
        <w:t>74</w:t>
      </w:r>
      <w:r>
        <w:t>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left="20" w:right="20" w:firstLine="540"/>
        <w:jc w:val="both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1376B6">
        <w:t>(</w:t>
      </w:r>
      <w:hyperlink r:id="rId8" w:history="1">
        <w:r w:rsidR="00CD09BB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1376B6">
        <w:t>(</w:t>
      </w:r>
      <w:hyperlink r:id="rId9" w:history="1">
        <w:r>
          <w:rPr>
            <w:rStyle w:val="a3"/>
            <w:lang w:val="en-US"/>
          </w:rPr>
          <w:t>www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 использованием средств телефонной связи, по телефону8(49244)7-37-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17;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служащими Администрации.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по вопросам предоставления мун</w:t>
      </w:r>
      <w:r>
        <w:rPr>
          <w:u w:val="single"/>
        </w:rPr>
        <w:t>ици</w:t>
      </w:r>
      <w:r>
        <w:t>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о предоставлении мун</w:t>
      </w:r>
      <w:r>
        <w:rPr>
          <w:u w:val="single"/>
        </w:rPr>
        <w:t>ици</w:t>
      </w:r>
      <w:r>
        <w:t>пальной услуги на Едином портале.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На Едином портале размещается следующая информация: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круг заявителей;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срок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размер платы, взимаемой за предоставление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62"/>
        </w:tabs>
        <w:spacing w:after="0"/>
        <w:ind w:left="20" w:right="20" w:firstLine="1400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 xml:space="preserve">Информация на Едином портале о порядке и сроках предоставления </w:t>
      </w:r>
      <w:r>
        <w:lastRenderedPageBreak/>
        <w:t>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753E1" w:rsidRDefault="00A753E1">
      <w:pPr>
        <w:pStyle w:val="a5"/>
        <w:shd w:val="clear" w:color="auto" w:fill="auto"/>
        <w:spacing w:after="281"/>
        <w:ind w:left="20" w:right="20" w:firstLine="140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62"/>
        </w:tabs>
        <w:spacing w:before="0" w:after="301" w:line="270" w:lineRule="exact"/>
        <w:ind w:left="20" w:firstLine="1400"/>
      </w:pPr>
      <w:bookmarkStart w:id="0" w:name="bookmark0"/>
      <w:r>
        <w:t>Стандарт предоставления муниципальной услуги</w:t>
      </w:r>
      <w:bookmarkEnd w:id="0"/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Наименование муниципальной услуги: " Согласование проведения переустройства и (или) перепланировки помещения в многоквартирном доме".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468"/>
        </w:tabs>
        <w:spacing w:after="0"/>
        <w:ind w:left="20" w:firstLine="660"/>
        <w:jc w:val="both"/>
      </w:pPr>
      <w:r>
        <w:t>Муниципальная услуга предоставляется администрацией</w:t>
      </w:r>
    </w:p>
    <w:p w:rsidR="00A753E1" w:rsidRDefault="00A753E1">
      <w:pPr>
        <w:pStyle w:val="a5"/>
        <w:shd w:val="clear" w:color="auto" w:fill="auto"/>
        <w:tabs>
          <w:tab w:val="left" w:pos="6370"/>
        </w:tabs>
        <w:spacing w:after="0"/>
        <w:ind w:left="20"/>
        <w:jc w:val="both"/>
      </w:pPr>
      <w:r>
        <w:t>К</w:t>
      </w:r>
      <w:r w:rsidR="00CD09BB">
        <w:t>раснопламенского</w:t>
      </w:r>
      <w:r>
        <w:t xml:space="preserve"> сельского поселения по адресу:</w:t>
      </w:r>
      <w:r>
        <w:tab/>
        <w:t>Владимирская область,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 xml:space="preserve">Александровский район, </w:t>
      </w:r>
      <w:r w:rsidR="00CD09BB">
        <w:t>п.Красное Пламя</w:t>
      </w:r>
      <w:r>
        <w:t>, ул.</w:t>
      </w:r>
      <w:r w:rsidR="00CD09BB">
        <w:t>Клубная</w:t>
      </w:r>
      <w:r>
        <w:t>, д.</w:t>
      </w:r>
      <w:r w:rsidR="00CD09BB">
        <w:t>74</w:t>
      </w:r>
      <w:r>
        <w:t>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firstLine="660"/>
        <w:jc w:val="both"/>
      </w:pPr>
      <w:r>
        <w:t>Результатами предоставления муниципальной услуги являются: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468"/>
        </w:tabs>
        <w:spacing w:after="0"/>
        <w:ind w:left="20" w:right="20" w:firstLine="660"/>
        <w:jc w:val="both"/>
      </w:pPr>
      <w:r>
        <w:t>Выдача решения о согласовании переустройства и (или) перепланировки помещения в многоквартирном доме;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Принятие решения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Уведомление об отказе в предоставлении мун</w:t>
      </w:r>
      <w:r>
        <w:rPr>
          <w:u w:val="single"/>
        </w:rPr>
        <w:t>ици</w:t>
      </w:r>
      <w:r>
        <w:t>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Срок осуществления административных процедур не может превышать 45 календарных дней.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A753E1" w:rsidRDefault="00A753E1">
      <w:pPr>
        <w:pStyle w:val="a5"/>
        <w:shd w:val="clear" w:color="auto" w:fill="auto"/>
        <w:spacing w:after="0"/>
        <w:ind w:right="20" w:firstLine="640"/>
        <w:jc w:val="both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 xml:space="preserve">Решение о согласовании переустройства и (или) перепланировки помещения в многоквартирном доме или об отказе в согласовании переустройства и </w:t>
      </w:r>
      <w:r>
        <w:lastRenderedPageBreak/>
        <w:t>(или) перепланировки помещения в многоквартирном доме принимается не позднее чем через 45 календарных дней со дня представления заявителем заявления и соответствующих документов.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Не позднее чем через 3 рабочих дня со дня принятия решения заявителю выдается или направляется по адресу, указанному в заявлении,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Нормативные правовые акты, регулирующие предоставление муниципальной услуги.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 xml:space="preserve">Жилищный кодекс Российской Федерации ("Собрание законодательства РФ", 03.01.2005, </w:t>
      </w:r>
      <w:r>
        <w:rPr>
          <w:lang w:val="en-US"/>
        </w:rPr>
        <w:t>N</w:t>
      </w:r>
      <w:r w:rsidRPr="001376B6">
        <w:t xml:space="preserve"> </w:t>
      </w:r>
      <w:r>
        <w:t>1 (часть 1), ст. 14);</w:t>
      </w:r>
    </w:p>
    <w:p w:rsidR="00A753E1" w:rsidRDefault="00FB03C3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0" w:history="1">
        <w:r w:rsidR="00A753E1">
          <w:rPr>
            <w:rStyle w:val="a3"/>
          </w:rPr>
          <w:t xml:space="preserve">Федеральный закон от 06.10.2003 </w:t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131-ФЗ </w:t>
        </w:r>
      </w:hyperlink>
      <w:r w:rsidR="00A753E1">
        <w:t>"Об об</w:t>
      </w:r>
      <w:r w:rsidR="00A753E1">
        <w:rPr>
          <w:u w:val="single"/>
        </w:rPr>
        <w:t>щи</w:t>
      </w:r>
      <w:r w:rsidR="00A753E1">
        <w:t xml:space="preserve">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>40, ст. 3822);</w:t>
      </w:r>
    </w:p>
    <w:p w:rsidR="00A753E1" w:rsidRDefault="00FB03C3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left" w:pos="5632"/>
          <w:tab w:val="left" w:pos="7624"/>
        </w:tabs>
        <w:spacing w:after="0"/>
        <w:ind w:firstLine="640"/>
        <w:jc w:val="both"/>
      </w:pPr>
      <w:hyperlink r:id="rId11" w:history="1">
        <w:r w:rsidR="00A753E1">
          <w:rPr>
            <w:rStyle w:val="a3"/>
          </w:rPr>
          <w:t>Федеральный закон от 27.07.2010</w:t>
        </w:r>
        <w:r w:rsidR="00A753E1">
          <w:rPr>
            <w:rStyle w:val="a3"/>
          </w:rPr>
          <w:tab/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210-ФЗ </w:t>
        </w:r>
      </w:hyperlink>
      <w:r w:rsidR="00A753E1">
        <w:t>"Об</w:t>
      </w:r>
      <w:r w:rsidR="00A753E1">
        <w:tab/>
        <w:t>организации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предоставления государственных и муниципальных услуг" ("Собрание законодательства Российской Федерации", 02.08.2010, </w:t>
      </w:r>
      <w:r>
        <w:rPr>
          <w:lang w:val="en-US"/>
        </w:rPr>
        <w:t>N</w:t>
      </w:r>
      <w:r w:rsidRPr="001376B6">
        <w:t xml:space="preserve"> </w:t>
      </w:r>
      <w:r>
        <w:t>31, ст. 4179);</w:t>
      </w:r>
    </w:p>
    <w:p w:rsidR="00A753E1" w:rsidRDefault="00FB03C3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2" w:history="1">
        <w:r w:rsidR="00A753E1">
          <w:rPr>
            <w:rStyle w:val="a3"/>
          </w:rPr>
          <w:t xml:space="preserve">постановление </w:t>
        </w:r>
      </w:hyperlink>
      <w:r w:rsidR="00A753E1">
        <w:t xml:space="preserve">Правительства РФ от 16.02.2008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 xml:space="preserve">87 "О составе разделов проектной документации и требования к их содержанию" ("Собрание законодательства РФ", 25.02.2008, </w:t>
      </w:r>
      <w:r w:rsidR="00A753E1">
        <w:rPr>
          <w:lang w:val="en-US"/>
        </w:rPr>
        <w:t xml:space="preserve">N </w:t>
      </w:r>
      <w:r w:rsidR="00A753E1">
        <w:t>8, ст. 744);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28.04.2005</w:t>
      </w:r>
      <w:r>
        <w:tab/>
      </w:r>
      <w:r>
        <w:rPr>
          <w:lang w:val="en-US"/>
        </w:rPr>
        <w:t>N</w:t>
      </w:r>
      <w:r w:rsidRPr="001376B6">
        <w:tab/>
      </w:r>
      <w:r>
        <w:t>266 "Об</w:t>
      </w:r>
    </w:p>
    <w:p w:rsidR="00A753E1" w:rsidRDefault="00A753E1">
      <w:pPr>
        <w:pStyle w:val="a5"/>
        <w:shd w:val="clear" w:color="auto" w:fill="auto"/>
        <w:tabs>
          <w:tab w:val="left" w:pos="1008"/>
          <w:tab w:val="right" w:pos="5499"/>
          <w:tab w:val="left" w:pos="5632"/>
          <w:tab w:val="right" w:pos="9315"/>
        </w:tabs>
        <w:spacing w:after="0"/>
        <w:ind w:right="20"/>
        <w:jc w:val="both"/>
      </w:pPr>
      <w:r>
        <w:t>утверждении формы заявления о переустройстве и (или) перепланировке жилого</w:t>
      </w:r>
      <w:r>
        <w:tab/>
        <w:t>помещения и</w:t>
      </w:r>
      <w:r>
        <w:tab/>
        <w:t>формы документа,</w:t>
      </w:r>
      <w:r>
        <w:tab/>
        <w:t>подтверждающего</w:t>
      </w:r>
      <w:r>
        <w:tab/>
        <w:t>принятие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решения о согласовании переустройства и (или) перепланировки жилого помещения" ("Собрание законодательства РФ", 09.05.2005, </w:t>
      </w:r>
      <w:r>
        <w:rPr>
          <w:lang w:val="en-US"/>
        </w:rPr>
        <w:t>N</w:t>
      </w:r>
      <w:r w:rsidRPr="001376B6">
        <w:t xml:space="preserve"> </w:t>
      </w:r>
      <w:r>
        <w:t>19, ст. 1812.);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21.01.2006</w:t>
      </w:r>
      <w:r>
        <w:tab/>
      </w:r>
      <w:r>
        <w:rPr>
          <w:lang w:val="en-US"/>
        </w:rPr>
        <w:t>N</w:t>
      </w:r>
      <w:r w:rsidRPr="001376B6">
        <w:tab/>
      </w:r>
      <w:r>
        <w:t>25 "Об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утверждении Правил пользования жилыми помещениями" ("Собрание законодательства РФ", 30.01.2006, </w:t>
      </w:r>
      <w:r>
        <w:rPr>
          <w:lang w:val="en-US"/>
        </w:rPr>
        <w:t>N</w:t>
      </w:r>
      <w:r w:rsidRPr="001376B6">
        <w:t xml:space="preserve"> </w:t>
      </w:r>
      <w:r>
        <w:t>5, ст. 546.).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01"/>
        </w:tabs>
        <w:spacing w:after="0"/>
        <w:ind w:right="1000" w:firstLine="1420"/>
        <w:jc w:val="left"/>
      </w:pPr>
      <w:r>
        <w:t>Исчерпывающий перечень документов, необходимых для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116"/>
        </w:tabs>
        <w:spacing w:after="0"/>
        <w:ind w:left="1420"/>
        <w:jc w:val="both"/>
      </w:pPr>
      <w:r>
        <w:t>Перечень документов, представляемых заявителем: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заявление о переустройстве и (или) перепланировке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правоустанавливающие документы на переустраиваемое и (или) перепланируемое помещение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>
        <w:lastRenderedPageBreak/>
        <w:t>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доверенность, удостоверяющая право действовать от имени заявителя (в случае подачи заявления с прилагаемыми к нему документами представителем заявителя).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494"/>
        </w:tabs>
        <w:spacing w:after="0"/>
        <w:ind w:left="20" w:right="20" w:firstLine="700"/>
        <w:jc w:val="left"/>
      </w:pPr>
      <w:r>
        <w:t>Перечень документов, получаемых в ходе межведомственного взаимодействия: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а)</w:t>
      </w:r>
      <w:r>
        <w:tab/>
        <w:t>сведения из Единого государственного реестра юридических лиц (в случае подачи заявления юридическим лицом);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firstLine="1400"/>
        <w:jc w:val="both"/>
      </w:pPr>
      <w:r>
        <w:t>в)</w:t>
      </w:r>
      <w:r>
        <w:tab/>
        <w:t>сведения из Единого государственного реестра недвижимости;</w:t>
      </w:r>
    </w:p>
    <w:p w:rsidR="00A753E1" w:rsidRDefault="00A753E1">
      <w:pPr>
        <w:pStyle w:val="a5"/>
        <w:shd w:val="clear" w:color="auto" w:fill="auto"/>
        <w:tabs>
          <w:tab w:val="left" w:pos="3020"/>
        </w:tabs>
        <w:spacing w:after="0"/>
        <w:ind w:left="20" w:right="20" w:firstLine="2520"/>
        <w:jc w:val="left"/>
      </w:pPr>
      <w:r>
        <w:t>г)</w:t>
      </w:r>
      <w:r>
        <w:tab/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д)</w:t>
      </w:r>
      <w:r>
        <w:tab/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shd w:val="clear" w:color="auto" w:fill="auto"/>
        <w:spacing w:after="0"/>
        <w:ind w:left="20" w:right="20" w:firstLine="1140"/>
        <w:jc w:val="both"/>
      </w:pPr>
      <w:r>
        <w:t>е) правоустанавливающие документы на переустраиваемое и (или) перепланируемое помещение в многоквартирном доме,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302"/>
        </w:tabs>
        <w:spacing w:after="0"/>
        <w:ind w:left="20" w:right="20" w:firstLine="540"/>
        <w:jc w:val="both"/>
      </w:pPr>
      <w:r>
        <w:t xml:space="preserve">Заявление о предоставлении муниципальной услуги формируется по форме согласно </w:t>
      </w:r>
      <w:hyperlink r:id="rId1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1 </w:t>
        </w:r>
      </w:hyperlink>
      <w:r>
        <w:t>к настоящему Регламенту (для жилого помещения) или согласно</w:t>
      </w:r>
      <w:hyperlink r:id="rId14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2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 xml:space="preserve">Документы, представляемые заявителем, должны соответствовать </w:t>
      </w:r>
      <w:r>
        <w:lastRenderedPageBreak/>
        <w:t>следующим требованиям: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тексты документов должны быть написаны разборчиво;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документы не должны быть исполнены карандашом;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Администрация не вправе требовать от заявителя: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а) представления</w:t>
      </w:r>
      <w:r>
        <w:tab/>
        <w:t>документов,</w:t>
      </w:r>
      <w:r>
        <w:tab/>
        <w:t>подтверждающих внесение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заявителем платы за предоставление муниципальной услуги;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б) представления</w:t>
      </w:r>
      <w:r>
        <w:tab/>
        <w:t>документов</w:t>
      </w:r>
      <w:r>
        <w:tab/>
        <w:t>или информации либо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ind w:left="20" w:right="20" w:firstLine="1420"/>
        <w:jc w:val="both"/>
      </w:pPr>
      <w:r>
        <w:t>в)</w:t>
      </w:r>
      <w: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spacing w:after="0"/>
        <w:ind w:left="20" w:right="20" w:firstLine="1420"/>
        <w:jc w:val="both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firstLine="1420"/>
        <w:jc w:val="both"/>
      </w:pPr>
      <w:r>
        <w:t>д)</w:t>
      </w:r>
      <w:r>
        <w:tab/>
        <w:t>представления документов и информации, отсутствие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right="20" w:firstLine="1420"/>
        <w:jc w:val="both"/>
      </w:pPr>
      <w:r>
        <w:t>е)</w:t>
      </w:r>
      <w:r>
        <w:tab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753E1" w:rsidRDefault="00A753E1">
      <w:pPr>
        <w:pStyle w:val="a5"/>
        <w:numPr>
          <w:ilvl w:val="0"/>
          <w:numId w:val="11"/>
        </w:numPr>
        <w:shd w:val="clear" w:color="auto" w:fill="auto"/>
        <w:tabs>
          <w:tab w:val="left" w:pos="2137"/>
        </w:tabs>
        <w:spacing w:after="0"/>
        <w:ind w:left="20" w:right="20" w:firstLine="1420"/>
        <w:jc w:val="both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заявителем представлен не полный комплект документов, необходимый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утратили силу на момент обращения за услугой;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а)</w:t>
      </w:r>
      <w:r>
        <w:tab/>
        <w:t>наличие противоречивых сведений в заявлении и приложенных к нему документах;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firstLine="640"/>
        <w:jc w:val="both"/>
      </w:pPr>
      <w:r>
        <w:t>б)</w:t>
      </w:r>
      <w:r>
        <w:tab/>
        <w:t>подача заявления не уполномоченным лицом;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в)</w:t>
      </w:r>
      <w:r>
        <w:tab/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r>
        <w:lastRenderedPageBreak/>
        <w:t>электронного взаимодействия;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г)</w:t>
      </w:r>
      <w:r>
        <w:tab/>
        <w:t>непредставление определенных</w:t>
      </w:r>
      <w:hyperlink r:id="rId15" w:history="1">
        <w:r>
          <w:rPr>
            <w:rStyle w:val="a3"/>
          </w:rPr>
          <w:t xml:space="preserve"> пунктом 2.7.1 </w:t>
        </w:r>
      </w:hyperlink>
      <w:r>
        <w:t xml:space="preserve">настоящего Регламента документов, обязанность по представлению которых с учетом </w:t>
      </w:r>
      <w:hyperlink r:id="rId16" w:history="1">
        <w:r>
          <w:rPr>
            <w:rStyle w:val="a3"/>
          </w:rPr>
          <w:t>пункта 2.7.2</w:t>
        </w:r>
      </w:hyperlink>
      <w:r>
        <w:t xml:space="preserve"> настоящего Регламента возложена на заявителя;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д)</w:t>
      </w:r>
      <w:r>
        <w:tab/>
        <w:t>несоответствие проекта переустройства и (или) перепланировки помещения в многоквартирном доме требованиям действующего законодательства;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е)</w:t>
      </w:r>
      <w:r>
        <w:tab/>
        <w:t xml:space="preserve">непредставление заявителем документов, указанных в </w:t>
      </w:r>
      <w:hyperlink r:id="rId17" w:history="1">
        <w:r>
          <w:rPr>
            <w:rStyle w:val="a3"/>
          </w:rPr>
          <w:t>подпункте 2.7.2</w:t>
        </w:r>
      </w:hyperlink>
      <w:r>
        <w:t xml:space="preserve"> настоящего Регламента, в течение 15 рабочих дней со дня направления заявителю уведомления о получении на межведомственный запрос ответа,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tabs>
          <w:tab w:val="left" w:pos="999"/>
        </w:tabs>
        <w:spacing w:after="0"/>
        <w:ind w:left="20" w:right="40" w:firstLine="640"/>
        <w:jc w:val="both"/>
      </w:pPr>
      <w:r>
        <w:t>ж)</w:t>
      </w:r>
      <w:r>
        <w:tab/>
        <w:t>не соответствие документов, представленных заявителем, по форме и содержанию требованиям законодательства Российской Федерации.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Основания для приостановления предоставления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12"/>
        </w:tabs>
        <w:spacing w:after="0"/>
        <w:ind w:left="20" w:right="40" w:firstLine="640"/>
        <w:jc w:val="both"/>
      </w:pPr>
      <w: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FB03C3">
      <w:pPr>
        <w:pStyle w:val="a5"/>
        <w:shd w:val="clear" w:color="auto" w:fill="auto"/>
        <w:spacing w:after="0"/>
        <w:ind w:left="20" w:right="40" w:firstLine="640"/>
        <w:jc w:val="both"/>
      </w:pPr>
      <w:hyperlink r:id="rId18" w:history="1">
        <w:r w:rsidR="00A753E1">
          <w:rPr>
            <w:rStyle w:val="a3"/>
          </w:rPr>
          <w:t xml:space="preserve">Уведомление </w:t>
        </w:r>
      </w:hyperlink>
      <w:r w:rsidR="00A753E1">
        <w:t>о приостановлении предоставления Мун</w:t>
      </w:r>
      <w:r w:rsidR="00A753E1">
        <w:rPr>
          <w:u w:val="single"/>
        </w:rPr>
        <w:t>ици</w:t>
      </w:r>
      <w:r w:rsidR="00A753E1">
        <w:t xml:space="preserve">пальной услуги по форме согласно приложению </w:t>
      </w:r>
      <w:r w:rsidR="00A753E1">
        <w:rPr>
          <w:lang w:val="en-US"/>
        </w:rPr>
        <w:t>N</w:t>
      </w:r>
      <w:r w:rsidR="00A753E1" w:rsidRPr="005065B0">
        <w:t xml:space="preserve"> </w:t>
      </w:r>
      <w:r w:rsidR="00A753E1">
        <w:t>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Администрацию вышеуказанного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запрос.</w:t>
      </w:r>
    </w:p>
    <w:p w:rsidR="00A753E1" w:rsidRDefault="00A753E1">
      <w:pPr>
        <w:pStyle w:val="a5"/>
        <w:shd w:val="clear" w:color="auto" w:fill="auto"/>
        <w:spacing w:after="0"/>
        <w:ind w:left="20" w:right="40" w:firstLine="680"/>
        <w:jc w:val="left"/>
      </w:pPr>
      <w:r>
        <w:t>Срок приостановления предоставления Муниципальной услуги - до 15 рабочих дней со дня направления заявителю указанного уведомления.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09"/>
        </w:tabs>
        <w:spacing w:after="0"/>
        <w:ind w:left="680"/>
        <w:jc w:val="both"/>
      </w:pPr>
      <w:r>
        <w:t>Плата за предоставление мун</w:t>
      </w:r>
      <w:r>
        <w:rPr>
          <w:u w:val="single"/>
        </w:rPr>
        <w:t>ици</w:t>
      </w:r>
      <w:r>
        <w:t>пальной услуги не взимается.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spacing w:after="0"/>
        <w:ind w:left="20" w:right="40" w:firstLine="680"/>
        <w:jc w:val="left"/>
      </w:pPr>
      <w:r>
        <w:t xml:space="preserve"> Требования к помещениям, в которых предоставляется муниципальная услуга.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left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</w:t>
      </w:r>
      <w:r>
        <w:rPr>
          <w:u w:val="single"/>
        </w:rPr>
        <w:t>ици</w:t>
      </w:r>
      <w:r>
        <w:t xml:space="preserve">пальной </w:t>
      </w:r>
      <w:r>
        <w:lastRenderedPageBreak/>
        <w:t>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Рабочие места служащих, осуществляющих предоставление муниципальной услуги, оборудуются: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рабочими столами и стульями (не менее 1 комплекта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компьютерами (1 рабочий компьютер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оргтехникой, позволяющей своевременно и в полном объеме осуществлять предоставление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Инвалидам обеспечиваются: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допуск собаки-проводника при наличии документа, подтверждающего ее специальное обучение;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содействие при входе и выходе из помещений;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left"/>
      </w:pPr>
      <w: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Показателями доступности и качества муниципальной услуги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40" w:firstLine="720"/>
        <w:jc w:val="both"/>
      </w:pPr>
      <w: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firstLine="1420"/>
        <w:jc w:val="both"/>
      </w:pPr>
      <w:r>
        <w:t>отношение должностных лиц и специалистов к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время, затраченное на получение конечного результата муниципальной услуги (оперативность);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число поступивших жалоб о ненадлежащем качестве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выявленных нарушений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 xml:space="preserve">возможность получения муниципальной услуги в электронной форме с </w:t>
      </w:r>
      <w:r>
        <w:lastRenderedPageBreak/>
        <w:t>использованием Единого портала;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и муниципальных услуг.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firstLine="1420"/>
        <w:jc w:val="both"/>
      </w:pPr>
      <w:r>
        <w:t>Услуга предоставляется по экстерриториальному принципу.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</w:t>
      </w:r>
      <w:r>
        <w:rPr>
          <w:u w:val="single"/>
        </w:rPr>
        <w:t>ици</w:t>
      </w:r>
      <w:r>
        <w:t>пальной услуги в электронной форме.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 xml:space="preserve">Заявление о согласовании проведения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Краснопламенское</w:t>
      </w:r>
      <w:r>
        <w:t xml:space="preserve">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получения информации о порядке и сроках предоставления мун</w:t>
      </w:r>
      <w:r>
        <w:rPr>
          <w:u w:val="single"/>
        </w:rPr>
        <w:t>ици</w:t>
      </w:r>
      <w:r>
        <w:t>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формирования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spacing w:after="0"/>
        <w:ind w:left="20" w:right="20" w:firstLine="1420"/>
        <w:jc w:val="left"/>
      </w:pPr>
      <w:r>
        <w:t xml:space="preserve"> направление заявления и необходимых документов в электронной форме;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сведений о ходе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3355"/>
          <w:tab w:val="left" w:pos="5448"/>
          <w:tab w:val="left" w:pos="7330"/>
        </w:tabs>
        <w:spacing w:after="0"/>
        <w:ind w:left="20" w:firstLine="1420"/>
        <w:jc w:val="both"/>
      </w:pPr>
      <w:r>
        <w:t xml:space="preserve"> получение</w:t>
      </w:r>
      <w:r>
        <w:tab/>
        <w:t>электронного</w:t>
      </w:r>
      <w:r>
        <w:tab/>
        <w:t>сообщения</w:t>
      </w:r>
      <w:r>
        <w:tab/>
        <w:t>о результате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осуществление оценки качества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досудебного (внесудебного) обжалования решений и действий (бездействий) Администрации, её должностных лиц, ответственных за предоставление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результата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заявление, а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также документы, предоставляемые в электронном виде, подписываются усиленной квалифицированной электронной подписью.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617"/>
        </w:tabs>
        <w:spacing w:after="0"/>
        <w:ind w:left="20" w:right="20" w:firstLine="700"/>
        <w:jc w:val="left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8 к настоящему административному регламенту.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 xml:space="preserve">При приеме заявления, поданного через Единый портал, служащий </w:t>
      </w:r>
      <w:r>
        <w:lastRenderedPageBreak/>
        <w:t>Администрации, ответственный за прием и регистрацию заявления в государственной информационной системе: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проверяет корректность заполнения полей интерактивной формы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24"/>
          <w:tab w:val="left" w:pos="4808"/>
          <w:tab w:val="center" w:pos="7942"/>
          <w:tab w:val="right" w:pos="9330"/>
        </w:tabs>
        <w:spacing w:after="0"/>
        <w:ind w:left="20" w:firstLine="1380"/>
        <w:jc w:val="both"/>
      </w:pPr>
      <w:r>
        <w:t>Предоставление</w:t>
      </w:r>
      <w:r>
        <w:tab/>
        <w:t>мун</w:t>
      </w:r>
      <w:r>
        <w:rPr>
          <w:u w:val="single"/>
        </w:rPr>
        <w:t>ици</w:t>
      </w:r>
      <w:r>
        <w:t>пальной</w:t>
      </w:r>
      <w:r>
        <w:tab/>
        <w:t>услуги</w:t>
      </w:r>
      <w:r>
        <w:tab/>
        <w:t>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753E1" w:rsidRDefault="00A753E1">
      <w:pPr>
        <w:pStyle w:val="a5"/>
        <w:shd w:val="clear" w:color="auto" w:fill="auto"/>
        <w:spacing w:after="0" w:line="326" w:lineRule="exact"/>
        <w:ind w:left="20" w:right="20" w:firstLine="1380"/>
        <w:jc w:val="both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380"/>
        <w:jc w:val="both"/>
      </w:pPr>
      <w: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A753E1" w:rsidRDefault="00A753E1">
      <w:pPr>
        <w:pStyle w:val="a5"/>
        <w:shd w:val="clear" w:color="auto" w:fill="auto"/>
        <w:spacing w:after="240"/>
        <w:ind w:left="20" w:right="20" w:firstLine="1380"/>
        <w:jc w:val="both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A753E1" w:rsidRDefault="00A753E1">
      <w:pPr>
        <w:pStyle w:val="21"/>
        <w:numPr>
          <w:ilvl w:val="0"/>
          <w:numId w:val="7"/>
        </w:numPr>
        <w:shd w:val="clear" w:color="auto" w:fill="auto"/>
        <w:tabs>
          <w:tab w:val="left" w:pos="1786"/>
        </w:tabs>
        <w:spacing w:after="240"/>
        <w:ind w:left="700" w:right="680" w:firstLine="680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Предоставление мун</w:t>
      </w:r>
      <w:r>
        <w:rPr>
          <w:u w:val="single"/>
        </w:rPr>
        <w:t>ици</w:t>
      </w:r>
      <w:r>
        <w:t>пальной услуги состоит из следующих административных процедур: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Проверка документов и регистрация заявления;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принятие решения о переустройстве и (или) перепланировке;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оформление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786"/>
        </w:tabs>
        <w:spacing w:after="0"/>
        <w:ind w:left="20" w:right="20" w:firstLine="1380"/>
        <w:jc w:val="both"/>
      </w:pPr>
      <w:r>
        <w:t>выдача (направление) заявителю документа, являющегося результатом предоставления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590"/>
          <w:tab w:val="left" w:pos="5721"/>
        </w:tabs>
        <w:spacing w:after="0"/>
        <w:ind w:left="20" w:firstLine="680"/>
        <w:jc w:val="both"/>
      </w:pPr>
      <w:r>
        <w:t>Административная процедура</w:t>
      </w:r>
      <w:r>
        <w:tab/>
        <w:t>"</w:t>
      </w:r>
      <w:r>
        <w:rPr>
          <w:rStyle w:val="a6"/>
        </w:rPr>
        <w:t>Проверка документов и</w:t>
      </w:r>
    </w:p>
    <w:p w:rsidR="00A753E1" w:rsidRDefault="00A753E1">
      <w:pPr>
        <w:pStyle w:val="21"/>
        <w:shd w:val="clear" w:color="auto" w:fill="auto"/>
        <w:ind w:left="20"/>
        <w:jc w:val="both"/>
      </w:pPr>
      <w:r>
        <w:t>регистрация заявления.”.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  <w:tab w:val="left" w:pos="3894"/>
        </w:tabs>
        <w:spacing w:after="0"/>
        <w:ind w:left="20" w:right="20" w:firstLine="680"/>
        <w:jc w:val="both"/>
      </w:pPr>
      <w:r>
        <w:lastRenderedPageBreak/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</w:t>
      </w:r>
      <w:r>
        <w:tab/>
        <w:t>1 или приложение № 2 к настоящему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При приеме заявления и документов служащий Администрации, многофункционального центра: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сверяет данные представленных документов с данными, указанными в заявлении;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5542"/>
          <w:tab w:val="right" w:pos="9330"/>
        </w:tabs>
        <w:spacing w:after="0"/>
        <w:ind w:left="20" w:firstLine="1380"/>
        <w:jc w:val="both"/>
      </w:pPr>
      <w:r>
        <w:t xml:space="preserve"> проверяет комплектность</w:t>
      </w:r>
      <w:r>
        <w:tab/>
        <w:t>документов,</w:t>
      </w:r>
      <w:r>
        <w:tab/>
        <w:t>правильность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оформления и содержания представленных документов, соответствие сведений, содержащихся в разных документах;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снимает копии с документов, в случаях, если заявителем представлены оригиналы;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firstLine="1380"/>
        <w:jc w:val="both"/>
      </w:pPr>
      <w:r>
        <w:t>заверяет копии документов, подлинники возвращает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A753E1" w:rsidRDefault="00A753E1">
      <w:pPr>
        <w:pStyle w:val="a5"/>
        <w:shd w:val="clear" w:color="auto" w:fill="auto"/>
        <w:spacing w:after="0"/>
        <w:ind w:left="20" w:right="80" w:firstLine="1420"/>
        <w:jc w:val="both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запрос о предоставлении услуги подан в орган, в полномочия которого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одно или несколько полей документов, поданных в электронном виде, корректно не заполнены.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436"/>
        </w:tabs>
        <w:spacing w:after="0"/>
        <w:ind w:left="20" w:firstLine="740"/>
        <w:jc w:val="both"/>
      </w:pPr>
      <w:r>
        <w:t>Результатом административной процедуры (действий) являются:</w:t>
      </w:r>
    </w:p>
    <w:p w:rsidR="00A753E1" w:rsidRDefault="00A753E1">
      <w:pPr>
        <w:pStyle w:val="a5"/>
        <w:shd w:val="clear" w:color="auto" w:fill="auto"/>
        <w:tabs>
          <w:tab w:val="left" w:pos="1637"/>
        </w:tabs>
        <w:spacing w:after="0"/>
        <w:ind w:left="20" w:firstLine="1420"/>
        <w:jc w:val="both"/>
      </w:pPr>
      <w:r>
        <w:t>а)</w:t>
      </w:r>
      <w:r>
        <w:tab/>
        <w:t>регистрация заявления;</w:t>
      </w:r>
    </w:p>
    <w:p w:rsidR="00A753E1" w:rsidRDefault="00A753E1">
      <w:pPr>
        <w:pStyle w:val="a5"/>
        <w:shd w:val="clear" w:color="auto" w:fill="auto"/>
        <w:tabs>
          <w:tab w:val="left" w:pos="1651"/>
        </w:tabs>
        <w:spacing w:after="0"/>
        <w:ind w:left="20" w:firstLine="1420"/>
        <w:jc w:val="both"/>
      </w:pPr>
      <w:r>
        <w:t>б)</w:t>
      </w:r>
      <w:r>
        <w:tab/>
        <w:t>отказ в приеме документов.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A753E1" w:rsidRDefault="00A753E1">
      <w:pPr>
        <w:pStyle w:val="a5"/>
        <w:shd w:val="clear" w:color="auto" w:fill="auto"/>
        <w:spacing w:after="0"/>
        <w:ind w:left="20" w:right="80" w:firstLine="740"/>
        <w:jc w:val="both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</w:t>
      </w:r>
    </w:p>
    <w:p w:rsidR="00A753E1" w:rsidRDefault="00A753E1">
      <w:pPr>
        <w:pStyle w:val="a5"/>
        <w:shd w:val="clear" w:color="auto" w:fill="auto"/>
        <w:spacing w:after="0"/>
        <w:ind w:left="20" w:right="80"/>
        <w:jc w:val="both"/>
      </w:pPr>
      <w:r>
        <w:lastRenderedPageBreak/>
        <w:t xml:space="preserve">в государственной информационной системе 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портале.</w:t>
      </w:r>
    </w:p>
    <w:p w:rsidR="00A753E1" w:rsidRDefault="00A753E1">
      <w:pPr>
        <w:pStyle w:val="21"/>
        <w:numPr>
          <w:ilvl w:val="0"/>
          <w:numId w:val="12"/>
        </w:numPr>
        <w:shd w:val="clear" w:color="auto" w:fill="auto"/>
        <w:tabs>
          <w:tab w:val="left" w:pos="1225"/>
        </w:tabs>
        <w:ind w:left="20" w:right="80" w:firstLine="740"/>
        <w:jc w:val="both"/>
      </w:pPr>
      <w:r>
        <w:rPr>
          <w:rStyle w:val="23"/>
        </w:rPr>
        <w:t>Административная процедура "</w:t>
      </w:r>
      <w:r>
        <w:t>Получение сведений посредством системы межведомственного электронного взаимодействия</w:t>
      </w:r>
      <w:r>
        <w:rPr>
          <w:rStyle w:val="23"/>
        </w:rPr>
        <w:t>".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6"/>
        </w:tabs>
        <w:spacing w:after="0"/>
        <w:ind w:left="20" w:right="80" w:firstLine="740"/>
        <w:jc w:val="both"/>
      </w:pPr>
      <w:r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2132"/>
        </w:tabs>
        <w:spacing w:after="0"/>
        <w:ind w:left="20" w:right="80" w:firstLine="1420"/>
        <w:jc w:val="both"/>
      </w:pPr>
      <w:r>
        <w:t>Критериями для принятия решения по административной процедуре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49"/>
        </w:tabs>
        <w:spacing w:after="0"/>
        <w:ind w:right="20" w:firstLine="1420"/>
        <w:jc w:val="left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540"/>
        <w:jc w:val="both"/>
      </w:pPr>
      <w:r>
        <w:t>Ответственный специалист за предоставление муниципальной услуги: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проводит проверку наличия документов, необходимых для оказания Муниципальной услуги, их достаточность и действительность;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в случае отсутствия документов, указанных в </w:t>
      </w:r>
      <w:hyperlink r:id="rId19" w:history="1">
        <w:r>
          <w:rPr>
            <w:rStyle w:val="a3"/>
          </w:rPr>
          <w:t xml:space="preserve">пункте 2.7.2 </w:t>
        </w:r>
      </w:hyperlink>
      <w:r>
        <w:t xml:space="preserve">Регламента,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20" w:history="1">
        <w:r>
          <w:rPr>
            <w:rStyle w:val="a3"/>
          </w:rPr>
          <w:t xml:space="preserve">законом </w:t>
        </w:r>
      </w:hyperlink>
      <w:r>
        <w:t xml:space="preserve">от 27.07.2010 </w:t>
      </w:r>
      <w:r>
        <w:rPr>
          <w:lang w:val="en-US"/>
        </w:rPr>
        <w:t>N</w:t>
      </w:r>
      <w:r w:rsidRPr="005065B0">
        <w:t xml:space="preserve"> </w:t>
      </w:r>
      <w:r>
        <w:t>210- ФЗ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рассматривает представленные документы, в том числе поступившие по межведомственному запросу;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направляет рассмотренные заявление и документы на комиссию по вопросам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Красннопламенское</w:t>
      </w:r>
      <w:r>
        <w:t xml:space="preserve"> сельское поселение (далее - Комиссия).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регламента, в целях дальнейшего направления заявления и документов на Комиссию.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lastRenderedPageBreak/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649"/>
        </w:tabs>
        <w:spacing w:after="0"/>
        <w:ind w:right="20" w:firstLine="780"/>
        <w:jc w:val="both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243"/>
        </w:tabs>
        <w:spacing w:after="0"/>
        <w:ind w:right="20" w:firstLine="540"/>
        <w:jc w:val="both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left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3.4. Административная процедура </w:t>
      </w:r>
      <w:r>
        <w:t>"Принятие решения о переустройстве и (или) перепланировке".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502"/>
        </w:tabs>
        <w:spacing w:after="0"/>
        <w:ind w:left="20" w:right="20" w:firstLine="560"/>
        <w:jc w:val="both"/>
      </w:pPr>
      <w:r>
        <w:t>Началом</w:t>
      </w:r>
      <w:r>
        <w:tab/>
        <w:t>административной процедуры является поступление заявления и приложенных к нему документов на Комиссию.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223"/>
        </w:tabs>
        <w:spacing w:after="0"/>
        <w:ind w:left="20" w:right="20" w:firstLine="560"/>
        <w:jc w:val="both"/>
      </w:pPr>
      <w:r>
        <w:t>Положение о Комиссии и ее состав утверждаются</w:t>
      </w:r>
      <w:hyperlink r:id="rId21" w:history="1">
        <w:r>
          <w:rPr>
            <w:rStyle w:val="a3"/>
          </w:rPr>
          <w:t xml:space="preserve"> постановлением</w:t>
        </w:r>
      </w:hyperlink>
      <w:r>
        <w:t xml:space="preserve"> администрации </w:t>
      </w:r>
      <w:r w:rsidR="00CD09BB">
        <w:t>Краснопламенского</w:t>
      </w:r>
      <w:r>
        <w:t xml:space="preserve"> сельского поселения.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протокол заседания Комиссии, который служит основанием для подготовки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- 2 рабочих дня.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3.5. Административная процедура </w:t>
      </w:r>
      <w:r>
        <w:t>"Оформление документа, являющегося результатом предоставления Муниципальной услуги.".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Началом административной процедуры является получение специалистом протокола заседания Комиссии.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Ответственным за выполнение административной процедуры является уполномоченный специалист.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Согласно принятому Комиссией решению о переустройстве и (или) перепланировки уполномоченный специалист подготавливает проект одного из документов: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решение о согласовании переустройства и (или) перепланировки помещения в многоквартирном доме (по форме согласно</w:t>
      </w:r>
      <w:hyperlink r:id="rId22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4 </w:t>
        </w:r>
      </w:hyperlink>
      <w:r>
        <w:t xml:space="preserve">к настоящему Регламенту (для жилого помещения) или по форме согласно </w:t>
      </w:r>
      <w:hyperlink r:id="rId2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 xml:space="preserve">N </w:t>
        </w:r>
        <w:r>
          <w:rPr>
            <w:rStyle w:val="a3"/>
          </w:rPr>
          <w:t xml:space="preserve">5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письмо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671"/>
        </w:tabs>
        <w:spacing w:after="0"/>
        <w:ind w:left="20" w:right="20" w:firstLine="560"/>
        <w:jc w:val="both"/>
      </w:pPr>
      <w:r>
        <w:t xml:space="preserve">Подготовленный проект документа уполномоченным специалистом </w:t>
      </w:r>
      <w:r>
        <w:lastRenderedPageBreak/>
        <w:t>направляется на подпись главе администрации.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Глава администрации рассматривает проект документа. В случае отсутствия замечаний подписывает соответствующий проект и направляет ответственному специалисту для регистрации, выдачи (направления) заявителю.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- 3 рабочих дня.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принятие и подписание соответствующего решения.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left"/>
      </w:pPr>
      <w:r>
        <w:t>Уведомление заявителя о принятом решении проводится в автоматическом режиме в государственной информационной системе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 xml:space="preserve">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700"/>
        <w:jc w:val="both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Критерием принятия решения по административной процедуре является выявление возможности проведения переустройства и ( или) перепланировки помещения в многоквартирном доме.</w:t>
      </w:r>
    </w:p>
    <w:p w:rsidR="00A753E1" w:rsidRDefault="00A753E1">
      <w:pPr>
        <w:pStyle w:val="21"/>
        <w:numPr>
          <w:ilvl w:val="0"/>
          <w:numId w:val="20"/>
        </w:numPr>
        <w:shd w:val="clear" w:color="auto" w:fill="auto"/>
        <w:tabs>
          <w:tab w:val="left" w:pos="978"/>
        </w:tabs>
        <w:ind w:left="20" w:right="20" w:firstLine="540"/>
        <w:jc w:val="both"/>
      </w:pPr>
      <w:r>
        <w:rPr>
          <w:rStyle w:val="23"/>
        </w:rPr>
        <w:t xml:space="preserve">Административная процедура </w:t>
      </w:r>
      <w:r>
        <w:t>” Выдача (направление) заявителю документа, являющегося результатом предоставления Муниципальной услуги”.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Началом административной процедуры является получение ответственным специалистом подписанного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267"/>
        </w:tabs>
        <w:spacing w:after="0"/>
        <w:ind w:left="20" w:firstLine="540"/>
        <w:jc w:val="both"/>
      </w:pPr>
      <w:r>
        <w:t>Ответственный специалист: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регистрирует решение о согласовании переустройства и (или) перепланировки помещения в многоквартирном доме или письмо об отказе в согласовании переустройства и (или) перепланировки помещения в многоквартирном доме в журнале исходящей документации;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передает 2 экземпляра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специалисту по делопроизводству для последующей выдачи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bookmarkStart w:id="1" w:name="bookmark1"/>
      <w:r>
        <w:t>Максимальный срок исполнения административной процедуры - 1 день.</w:t>
      </w:r>
      <w:bookmarkEnd w:id="1"/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Специалист Администрации ответственный за выдачу документов: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при личном обращении заявителя передает ему 1 экземпляр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при предъявлении: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документа, удостоверяющего личность заявителя либо его представителя;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18"/>
        </w:tabs>
        <w:spacing w:after="0"/>
        <w:ind w:left="20" w:firstLine="540"/>
        <w:jc w:val="both"/>
      </w:pPr>
      <w:r>
        <w:t>документа, подтверждающего полномочия представителя заявителя;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делает отметку в журнале исходящей документации Администрации о выдаче документа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r>
        <w:t xml:space="preserve">Заявитель (представитель заявителя) подтверждает факт получения документов личной подписью в одном из экземпляров решения о согласовании </w:t>
      </w:r>
      <w:r>
        <w:lastRenderedPageBreak/>
        <w:t>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Максимальный срок выполнения указанных в</w:t>
      </w:r>
      <w:hyperlink w:anchor="bookmark1" w:tooltip="Current Document">
        <w:r>
          <w:t xml:space="preserve"> </w:t>
        </w:r>
        <w:r>
          <w:rPr>
            <w:u w:val="single"/>
          </w:rPr>
          <w:t>подпункте 3.6.5</w:t>
        </w:r>
      </w:hyperlink>
      <w:r>
        <w:t xml:space="preserve"> административных действий составляет 15 минут.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Если в заявлении указано на получение результата предоставления Муниципальной услуги почтой, специалист, ответственный за делопроизводство, направляет заявителю документ, являющийся результатом предоставления Муниципальной услуги, заказным письмом с уведомлением о вручении на указанный в заявлении адрес.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</w:t>
      </w:r>
      <w:hyperlink r:id="rId24" w:history="1">
        <w:r>
          <w:rPr>
            <w:rStyle w:val="a3"/>
          </w:rPr>
          <w:t xml:space="preserve"> законом </w:t>
        </w:r>
      </w:hyperlink>
      <w:r>
        <w:t xml:space="preserve">от 06.04.2011 </w:t>
      </w:r>
      <w:r>
        <w:rPr>
          <w:lang w:val="en-US"/>
        </w:rPr>
        <w:t>N</w:t>
      </w:r>
      <w:r w:rsidRPr="005065B0">
        <w:t xml:space="preserve"> </w:t>
      </w:r>
      <w:r>
        <w:t>63-ФЗ "Об электронной подписи".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Результатом административной процедуры является выдача решения о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left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099"/>
        </w:tabs>
        <w:spacing w:after="0"/>
        <w:ind w:right="20" w:firstLine="540"/>
        <w:jc w:val="both"/>
      </w:pPr>
      <w:r>
        <w:t>Решение о согласовании переустройства и (или) перепланировки помещения в многоквартирном доме является основанием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целях подтверждения завершения работ по переустройству и (или) перепланировке помещения в многоквартирном доме заявитель направляет в Администрацию</w:t>
      </w:r>
      <w:hyperlink r:id="rId25" w:history="1">
        <w:r>
          <w:rPr>
            <w:rStyle w:val="a3"/>
          </w:rPr>
          <w:t xml:space="preserve"> заявление </w:t>
        </w:r>
      </w:hyperlink>
      <w:r>
        <w:t xml:space="preserve">о создании приемочной комиссии по форме согласно приложению </w:t>
      </w:r>
      <w:r>
        <w:rPr>
          <w:lang w:val="en-US"/>
        </w:rPr>
        <w:t>N</w:t>
      </w:r>
      <w:r w:rsidRPr="005065B0">
        <w:t xml:space="preserve"> </w:t>
      </w:r>
      <w:r>
        <w:t>6 к настоящему Регламенту.</w:t>
      </w:r>
    </w:p>
    <w:p w:rsidR="00A753E1" w:rsidRDefault="00A753E1">
      <w:pPr>
        <w:pStyle w:val="a5"/>
        <w:shd w:val="clear" w:color="auto" w:fill="auto"/>
        <w:spacing w:after="0"/>
        <w:ind w:firstLine="540"/>
        <w:jc w:val="both"/>
      </w:pPr>
      <w:r>
        <w:t>Ответственным специалистом: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формируется приемочная комиссия.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состав приемочной комиссии включаются представители администрации сельского поселения, Управления строительства и архитектуры администрации Александровского района, проектировщик, представитель управляющей организации (управляющая компания, ТСЖ, ТСН, ЖСК), обслуживающей многоквартирный дом, в котором расположено рассматриваемое помещение, а также заявитель. Состав приемочной комиссии утверждается распоряжением Администрации по каждому принимаемому объекту.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необходимости Администрацией может быть запрошена письменная консультация у надзорных органов в вопросе соответствия работ по переустройству и (или) перепланировке помещения требованиям действующих нормативных документов;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>предварительно согласовав с заявителем по телефону, назначает дату и время проведения приемочной комиссии и оповещает членов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участвует 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 xml:space="preserve">в случае соответствия выполненных работ по переустройству и (или) перепланировке помещения в многоквартирном доме представленному в </w:t>
      </w:r>
      <w:r>
        <w:lastRenderedPageBreak/>
        <w:t>Администрацию проекту, подготавливает и выдает в течение 15 дней заявителю</w:t>
      </w:r>
      <w:hyperlink r:id="rId26" w:history="1">
        <w:r>
          <w:rPr>
            <w:rStyle w:val="a3"/>
          </w:rPr>
          <w:t xml:space="preserve"> акт</w:t>
        </w:r>
      </w:hyperlink>
      <w:r>
        <w:t xml:space="preserve"> приемочной комиссии, подтверждающий завершение переустройства и (или) перепланировки помещения в многоквартирном доме (далее - Акт), составленный по форме согласно приложению </w:t>
      </w:r>
      <w:r>
        <w:rPr>
          <w:lang w:val="en-US"/>
        </w:rPr>
        <w:t xml:space="preserve">N </w:t>
      </w:r>
      <w:r>
        <w:t>7 к настоящему Регламенту;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1193"/>
        </w:tabs>
        <w:spacing w:after="0"/>
        <w:ind w:left="20" w:right="20" w:firstLine="540"/>
        <w:jc w:val="both"/>
      </w:pPr>
      <w:r>
        <w:t>в случае выявления несоответствия выполненных работ по переустройству и (или) перепланировке помещения в многоквартирном доме представленному в Администрацию проекту, подготавливает отказ в выдаче Акта.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193"/>
        </w:tabs>
        <w:spacing w:after="341"/>
        <w:ind w:left="20" w:right="20" w:firstLine="540"/>
        <w:jc w:val="both"/>
      </w:pPr>
      <w:r>
        <w:t>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181" w:line="270" w:lineRule="exact"/>
        <w:ind w:left="260" w:firstLine="0"/>
      </w:pPr>
      <w:bookmarkStart w:id="2" w:name="bookmark2"/>
      <w:r>
        <w:t>Формы контроля за исполнением административного регламента</w:t>
      </w:r>
      <w:bookmarkEnd w:id="2"/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229" w:line="307" w:lineRule="exact"/>
        <w:ind w:left="780" w:right="800" w:firstLine="0"/>
        <w:jc w:val="left"/>
      </w:pPr>
      <w:bookmarkStart w:id="3" w:name="bookmark3"/>
      <w:r>
        <w:t>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3"/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287"/>
        </w:tabs>
        <w:spacing w:after="0"/>
        <w:ind w:left="20" w:right="20" w:firstLine="780"/>
        <w:jc w:val="both"/>
      </w:pPr>
      <w: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</w:t>
      </w:r>
      <w:r>
        <w:lastRenderedPageBreak/>
        <w:t xml:space="preserve">досудебном (внесудебном) порядке путем обращения в администрацию муниципального образования </w:t>
      </w:r>
      <w:r w:rsidR="00CD09BB">
        <w:t>Краснопламенское</w:t>
      </w:r>
      <w:r>
        <w:t>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В досудебном (внесудебном) порядке заявитель может обжаловать решения, действия (бездействие):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служащих Администрации - Главе администрации;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руководителя Администрации - главе муниципального образования.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Заявитель может обратиться с жалобой в том числе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в)</w:t>
      </w:r>
      <w:r>
        <w:tab/>
        <w:t>требование представления заявителем документов,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и)</w:t>
      </w:r>
      <w: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</w:t>
      </w:r>
      <w:r>
        <w:rPr>
          <w:u w:val="single"/>
        </w:rPr>
        <w:t>ици</w:t>
      </w:r>
      <w:r>
        <w:t xml:space="preserve">пальных услуг в полном объеме в порядке, определенном </w:t>
      </w:r>
      <w:hyperlink r:id="rId27" w:history="1">
        <w:r>
          <w:rPr>
            <w:rStyle w:val="a3"/>
          </w:rPr>
          <w:t>частью 1.3</w:t>
        </w:r>
      </w:hyperlink>
      <w:r>
        <w:t xml:space="preserve"> </w:t>
      </w:r>
      <w:hyperlink r:id="rId28" w:history="1">
        <w:r>
          <w:rPr>
            <w:rStyle w:val="a3"/>
          </w:rPr>
          <w:t xml:space="preserve">статьи 16 </w:t>
        </w:r>
      </w:hyperlink>
      <w:r>
        <w:t>Федерального закона № 210-ФЗ от 27.07.2010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left="20" w:right="20" w:firstLine="162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>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A753E1" w:rsidRDefault="00A753E1">
      <w:pPr>
        <w:pStyle w:val="a5"/>
        <w:shd w:val="clear" w:color="auto" w:fill="auto"/>
        <w:spacing w:after="0"/>
        <w:ind w:left="720"/>
        <w:jc w:val="left"/>
      </w:pPr>
      <w:r>
        <w:t>Жалоба должна содержать: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84"/>
        </w:tabs>
        <w:spacing w:after="0"/>
        <w:ind w:left="20" w:right="20" w:firstLine="142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firstLine="1420"/>
        <w:jc w:val="both"/>
      </w:pPr>
      <w:r>
        <w:t>Прием жалоб в письменной форме на бумажном носителе</w:t>
      </w:r>
    </w:p>
    <w:p w:rsidR="00A753E1" w:rsidRDefault="00A753E1" w:rsidP="0026318D">
      <w:pPr>
        <w:pStyle w:val="a5"/>
        <w:shd w:val="clear" w:color="auto" w:fill="auto"/>
        <w:tabs>
          <w:tab w:val="left" w:pos="6365"/>
        </w:tabs>
        <w:spacing w:after="0"/>
        <w:jc w:val="both"/>
      </w:pPr>
      <w:r>
        <w:t xml:space="preserve">осуществляется в Администрации по адресу:Владимирская область,Александровский район, </w:t>
      </w:r>
      <w:r w:rsidR="00CD09BB">
        <w:t>п.Красное Пламя</w:t>
      </w:r>
      <w:r>
        <w:t>, ул.</w:t>
      </w:r>
      <w:r w:rsidR="00CD09BB">
        <w:t xml:space="preserve"> Клубная</w:t>
      </w:r>
      <w:r>
        <w:t xml:space="preserve">, д. </w:t>
      </w:r>
      <w:r w:rsidR="00CD09BB">
        <w:t>74</w:t>
      </w:r>
      <w:r>
        <w:t xml:space="preserve">, ежедневно (кроме субботы и воскресенья) </w:t>
      </w:r>
      <w:r w:rsidR="0026318D">
        <w:t xml:space="preserve">понедельник- четверг </w:t>
      </w:r>
      <w:r>
        <w:t>с 8:00 до 16:</w:t>
      </w:r>
      <w:r w:rsidR="00CD09BB">
        <w:t>15</w:t>
      </w:r>
      <w:r w:rsidR="0026318D">
        <w:t>, пятница с 08.0 до 15.0</w:t>
      </w:r>
      <w:r>
        <w:t xml:space="preserve"> (перерыв с 12:00 до 13:00).</w:t>
      </w:r>
    </w:p>
    <w:p w:rsidR="00A753E1" w:rsidRPr="0026318D" w:rsidRDefault="00A753E1">
      <w:pPr>
        <w:pStyle w:val="a5"/>
        <w:shd w:val="clear" w:color="auto" w:fill="auto"/>
        <w:spacing w:after="0"/>
        <w:ind w:right="20" w:firstLine="1420"/>
        <w:jc w:val="both"/>
      </w:pPr>
      <w:r w:rsidRPr="0026318D"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  <w:bookmarkStart w:id="4" w:name="_GoBack"/>
      <w:bookmarkEnd w:id="4"/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lastRenderedPageBreak/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bookmarkStart w:id="5" w:name="bookmark4"/>
      <w:r>
        <w:t>По результатам рассмотрения жалобы Администрация принимает одно из следующих решений:</w:t>
      </w:r>
      <w:bookmarkEnd w:id="5"/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right="20" w:firstLine="142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firstLine="1420"/>
        <w:jc w:val="both"/>
      </w:pPr>
      <w:r>
        <w:t>отказывает в удовлетворении жалобы.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В случае признания жалобы подлежащей удовлетворению в ответе заявителю, указанном в</w:t>
      </w:r>
      <w:hyperlink w:anchor="bookmark4" w:tooltip="Current Document">
        <w:r>
          <w:t xml:space="preserve"> </w:t>
        </w:r>
        <w:r>
          <w:rPr>
            <w:u w:val="single"/>
          </w:rPr>
          <w:t>подпункте 1 пункта 5.9</w:t>
        </w:r>
      </w:hyperlink>
      <w:r>
        <w:t>насто</w:t>
      </w:r>
      <w:r>
        <w:rPr>
          <w:u w:val="single"/>
        </w:rPr>
        <w:t>ящ</w:t>
      </w:r>
      <w:r>
        <w:t>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Администрация отказывает в удовлетворении жалобы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53E1" w:rsidRDefault="00A753E1">
      <w:pPr>
        <w:pStyle w:val="a5"/>
        <w:shd w:val="clear" w:color="auto" w:fill="auto"/>
        <w:spacing w:after="0"/>
        <w:ind w:firstLine="1420"/>
        <w:jc w:val="both"/>
      </w:pPr>
      <w:r>
        <w:lastRenderedPageBreak/>
        <w:t>В ответе по результатам рассмотрения жалобы указываются: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в)</w:t>
      </w:r>
      <w:r>
        <w:tab/>
        <w:t>фамилия, имя, отчество (при наличии) или наименование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заявителя;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г)</w:t>
      </w:r>
      <w:r>
        <w:tab/>
        <w:t>основания для принятия решения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д)</w:t>
      </w:r>
      <w:r>
        <w:tab/>
        <w:t>принятое по жалобе решение;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ж)</w:t>
      </w:r>
      <w:r>
        <w:tab/>
        <w:t>в случае, если жалоба не подлежит удовлетворению информация, указанная в п. 5.12.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з)</w:t>
      </w:r>
      <w:r>
        <w:tab/>
        <w:t>сведения о порядке обжалования принятого по жалобе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решения.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4"/>
        </w:tabs>
        <w:spacing w:after="0"/>
        <w:ind w:right="20" w:firstLine="1420"/>
        <w:jc w:val="both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1"/>
        </w:tabs>
        <w:spacing w:after="544" w:line="326" w:lineRule="exact"/>
        <w:ind w:right="20" w:firstLine="1420"/>
        <w:jc w:val="both"/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300" w:line="322" w:lineRule="exact"/>
        <w:ind w:left="700" w:right="20"/>
        <w:jc w:val="left"/>
      </w:pPr>
      <w:bookmarkStart w:id="6" w:name="bookmark5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 xml:space="preserve">Документ, выдаваемый в результате предоставления муниципальной услуги, в который внесены исправления, вручается заявителю лично или направляется </w:t>
      </w:r>
      <w:r>
        <w:lastRenderedPageBreak/>
        <w:t>заказным письмом с уведомлением о вручении.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200"/>
        </w:tabs>
        <w:spacing w:after="0"/>
        <w:ind w:right="20" w:firstLine="700"/>
        <w:jc w:val="both"/>
      </w:pPr>
      <w:r>
        <w:t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3.5.8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416"/>
        </w:tabs>
        <w:spacing w:after="0"/>
        <w:ind w:right="20" w:firstLine="700"/>
        <w:jc w:val="both"/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A753E1" w:rsidRDefault="00A753E1">
      <w:pPr>
        <w:pStyle w:val="31"/>
        <w:shd w:val="clear" w:color="auto" w:fill="auto"/>
        <w:spacing w:after="217"/>
        <w:ind w:left="5620" w:right="340" w:firstLine="0"/>
      </w:pPr>
      <w:r>
        <w:t>Приложение № 1 к административному регламенту</w:t>
      </w:r>
    </w:p>
    <w:p w:rsidR="00A753E1" w:rsidRDefault="00A753E1">
      <w:pPr>
        <w:pStyle w:val="21"/>
        <w:shd w:val="clear" w:color="auto" w:fill="auto"/>
        <w:spacing w:line="307" w:lineRule="exact"/>
        <w:ind w:left="500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1103" w:line="307" w:lineRule="exact"/>
        <w:ind w:left="500"/>
      </w:pPr>
      <w:r>
        <w:rPr>
          <w:rStyle w:val="24"/>
          <w:b/>
          <w:bCs/>
        </w:rPr>
        <w:t>заявления о переустройстве и (или) перепланировке (для 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417"/>
        </w:tabs>
        <w:spacing w:after="0" w:line="278" w:lineRule="exact"/>
        <w:ind w:left="5620"/>
        <w:jc w:val="both"/>
      </w:pPr>
      <w:r>
        <w:t xml:space="preserve">В </w:t>
      </w:r>
      <w:r>
        <w:tab/>
      </w:r>
    </w:p>
    <w:p w:rsidR="00A753E1" w:rsidRDefault="00A753E1">
      <w:pPr>
        <w:pStyle w:val="31"/>
        <w:shd w:val="clear" w:color="auto" w:fill="auto"/>
        <w:spacing w:after="219"/>
        <w:ind w:right="340" w:firstLine="0"/>
        <w:jc w:val="center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160" w:line="230" w:lineRule="exact"/>
        <w:ind w:right="340" w:firstLine="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500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 w:line="581" w:lineRule="exact"/>
        <w:ind w:left="80" w:firstLine="0"/>
        <w:jc w:val="center"/>
      </w:pPr>
      <w:r>
        <w:rPr>
          <w:rStyle w:val="313"/>
        </w:rPr>
        <w:t xml:space="preserve">о переустройстве и (или) перепланировке жилого помещения </w:t>
      </w:r>
      <w: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50" w:line="270" w:lineRule="exact"/>
        <w:ind w:left="20"/>
        <w:jc w:val="both"/>
      </w:pPr>
      <w:r>
        <w:t xml:space="preserve">Место нахождения жилого помещения: </w:t>
      </w:r>
      <w:r>
        <w:tab/>
      </w:r>
    </w:p>
    <w:p w:rsidR="00A753E1" w:rsidRDefault="00A753E1">
      <w:pPr>
        <w:pStyle w:val="31"/>
        <w:shd w:val="clear" w:color="auto" w:fill="auto"/>
        <w:spacing w:after="303" w:line="230" w:lineRule="exact"/>
        <w:ind w:left="5700" w:firstLine="0"/>
        <w:jc w:val="left"/>
      </w:pPr>
      <w:r>
        <w:t>(указывается полный адрес:</w:t>
      </w:r>
    </w:p>
    <w:p w:rsidR="00A753E1" w:rsidRDefault="00A753E1">
      <w:pPr>
        <w:pStyle w:val="31"/>
        <w:shd w:val="clear" w:color="auto" w:fill="auto"/>
        <w:spacing w:after="843" w:line="230" w:lineRule="exact"/>
        <w:ind w:left="300" w:firstLine="0"/>
        <w:jc w:val="lef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31"/>
        <w:shd w:val="clear" w:color="auto" w:fill="auto"/>
        <w:spacing w:after="285" w:line="230" w:lineRule="exact"/>
        <w:ind w:left="1960" w:firstLine="0"/>
        <w:jc w:val="left"/>
      </w:pPr>
      <w:r>
        <w:t>корпус, строение, квартира (комната), подъезд, этаж)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2128" w:line="270" w:lineRule="exact"/>
        <w:ind w:left="20"/>
        <w:jc w:val="both"/>
      </w:pPr>
      <w:r>
        <w:t>Собственник(и) 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lastRenderedPageBreak/>
        <w:t>Прошу разрешить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right="1280" w:firstLine="0"/>
        <w:jc w:val="center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200" w:firstLine="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t xml:space="preserve">жилого помещения, занимаемого на основании </w:t>
      </w:r>
      <w:r>
        <w:tab/>
      </w:r>
    </w:p>
    <w:p w:rsidR="00A753E1" w:rsidRDefault="00A753E1">
      <w:pPr>
        <w:pStyle w:val="31"/>
        <w:shd w:val="clear" w:color="auto" w:fill="auto"/>
        <w:spacing w:after="333" w:line="274" w:lineRule="exact"/>
        <w:ind w:right="940" w:firstLine="0"/>
        <w:jc w:val="center"/>
      </w:pPr>
      <w:r>
        <w:t>(права собственности, договора найма,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2840"/>
        <w:jc w:val="left"/>
      </w:pPr>
      <w:r>
        <w:rPr>
          <w:rStyle w:val="11"/>
        </w:rPr>
        <w:t xml:space="preserve">договора аренды - нужное указать)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243"/>
          <w:tab w:val="left" w:leader="underscore" w:pos="8746"/>
          <w:tab w:val="left" w:leader="underscore" w:pos="9646"/>
        </w:tabs>
        <w:spacing w:after="0" w:line="307" w:lineRule="exact"/>
        <w:ind w:left="60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  <w:t xml:space="preserve"> г.</w:t>
      </w:r>
    </w:p>
    <w:p w:rsidR="00A753E1" w:rsidRDefault="00A753E1">
      <w:pPr>
        <w:pStyle w:val="a5"/>
        <w:shd w:val="clear" w:color="auto" w:fill="auto"/>
        <w:tabs>
          <w:tab w:val="left" w:leader="underscore" w:pos="860"/>
          <w:tab w:val="left" w:leader="underscore" w:pos="2103"/>
          <w:tab w:val="left" w:leader="underscore" w:pos="2946"/>
        </w:tabs>
        <w:spacing w:after="0" w:line="307" w:lineRule="exact"/>
        <w:ind w:left="20"/>
        <w:jc w:val="both"/>
      </w:pPr>
      <w:r>
        <w:t>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left" w:leader="underscore" w:pos="7670"/>
          <w:tab w:val="left" w:leader="underscore" w:pos="9646"/>
        </w:tabs>
        <w:spacing w:after="0" w:line="307" w:lineRule="exact"/>
        <w:ind w:left="600"/>
        <w:jc w:val="both"/>
      </w:pPr>
      <w:r>
        <w:t>Режим производства ремонтно-строительных работ с</w:t>
      </w:r>
      <w:r>
        <w:tab/>
        <w:t>по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2946"/>
        </w:tabs>
        <w:spacing w:after="240" w:line="307" w:lineRule="exact"/>
        <w:ind w:left="2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60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tabs>
          <w:tab w:val="right" w:pos="7469"/>
          <w:tab w:val="center" w:pos="7978"/>
        </w:tabs>
        <w:spacing w:after="0" w:line="307" w:lineRule="exact"/>
        <w:ind w:left="120" w:right="380" w:firstLine="560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</w:t>
      </w:r>
      <w:r>
        <w:tab/>
        <w:t>»</w:t>
      </w:r>
      <w:r>
        <w:tab/>
        <w:t>г.</w:t>
      </w:r>
    </w:p>
    <w:p w:rsidR="00A753E1" w:rsidRDefault="00A753E1">
      <w:pPr>
        <w:pStyle w:val="a5"/>
        <w:shd w:val="clear" w:color="auto" w:fill="auto"/>
        <w:spacing w:after="299" w:line="307" w:lineRule="exact"/>
        <w:ind w:left="120"/>
        <w:jc w:val="both"/>
      </w:pPr>
      <w:r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28"/>
        <w:gridCol w:w="2717"/>
        <w:gridCol w:w="1805"/>
        <w:gridCol w:w="2170"/>
      </w:tblGrid>
      <w:tr w:rsidR="00A753E1">
        <w:trPr>
          <w:trHeight w:hRule="exact" w:val="1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11"/>
              </w:rPr>
              <w:t>№</w:t>
            </w:r>
          </w:p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1"/>
              </w:rPr>
              <w:t>Фамилия, имя, отчество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Подпись &lt;*&gt;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Отметка о нотариальном заверении подписей лиц</w:t>
            </w:r>
          </w:p>
        </w:tc>
      </w:tr>
      <w:tr w:rsidR="00A753E1"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5</w:t>
            </w:r>
          </w:p>
        </w:tc>
      </w:tr>
      <w:tr w:rsidR="00A753E1">
        <w:trPr>
          <w:trHeight w:hRule="exact" w:val="4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31"/>
        <w:shd w:val="clear" w:color="auto" w:fill="auto"/>
        <w:spacing w:before="1385" w:after="787"/>
        <w:ind w:left="120" w:right="840" w:firstLine="560"/>
        <w:jc w:val="left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753E1" w:rsidRDefault="00A753E1">
      <w:pPr>
        <w:pStyle w:val="a5"/>
        <w:shd w:val="clear" w:color="auto" w:fill="auto"/>
        <w:spacing w:after="935" w:line="270" w:lineRule="exact"/>
        <w:ind w:left="12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spacing w:after="290" w:line="270" w:lineRule="exact"/>
        <w:ind w:left="120"/>
        <w:jc w:val="both"/>
      </w:pPr>
      <w:r>
        <w:lastRenderedPageBreak/>
        <w:t>1)</w:t>
      </w:r>
    </w:p>
    <w:p w:rsidR="00A753E1" w:rsidRDefault="00A753E1">
      <w:pPr>
        <w:pStyle w:val="31"/>
        <w:shd w:val="clear" w:color="auto" w:fill="auto"/>
        <w:spacing w:after="3" w:line="230" w:lineRule="exact"/>
        <w:ind w:left="280" w:firstLine="0"/>
        <w:jc w:val="center"/>
      </w:pPr>
      <w:r>
        <w:t>(указывается вид и реквизиты правоустанавливающего документа на</w:t>
      </w:r>
    </w:p>
    <w:p w:rsidR="00A753E1" w:rsidRDefault="00A753E1">
      <w:pPr>
        <w:pStyle w:val="31"/>
        <w:shd w:val="clear" w:color="auto" w:fill="auto"/>
        <w:spacing w:after="223" w:line="230" w:lineRule="exact"/>
        <w:ind w:left="280" w:firstLine="0"/>
        <w:jc w:val="center"/>
      </w:pPr>
      <w:r>
        <w:t>переустраиваемое и (или)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7060"/>
        <w:jc w:val="left"/>
      </w:pPr>
      <w:r>
        <w:t>на</w:t>
      </w:r>
    </w:p>
    <w:p w:rsidR="00A753E1" w:rsidRDefault="00A753E1">
      <w:pPr>
        <w:pStyle w:val="a5"/>
        <w:shd w:val="clear" w:color="auto" w:fill="auto"/>
        <w:spacing w:after="295" w:line="270" w:lineRule="exact"/>
        <w:ind w:left="120"/>
        <w:jc w:val="both"/>
      </w:pPr>
      <w:r>
        <w:t>листах;</w:t>
      </w:r>
    </w:p>
    <w:p w:rsidR="00A753E1" w:rsidRDefault="00A753E1">
      <w:pPr>
        <w:pStyle w:val="31"/>
        <w:shd w:val="clear" w:color="auto" w:fill="auto"/>
        <w:spacing w:after="0" w:line="230" w:lineRule="exact"/>
        <w:ind w:left="120" w:firstLine="0"/>
        <w:jc w:val="both"/>
      </w:pPr>
      <w:r>
        <w:t>перепланируемое жилое помещение (с отметкой: подлинник или нотариально заверенная</w:t>
      </w:r>
    </w:p>
    <w:p w:rsidR="00A753E1" w:rsidRDefault="00A753E1">
      <w:pPr>
        <w:pStyle w:val="31"/>
        <w:shd w:val="clear" w:color="auto" w:fill="auto"/>
        <w:spacing w:after="248" w:line="230" w:lineRule="exact"/>
        <w:ind w:left="280" w:firstLine="0"/>
        <w:jc w:val="center"/>
      </w:pPr>
      <w:r>
        <w:t>копия))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244" w:line="317" w:lineRule="exact"/>
        <w:ind w:left="120" w:right="840"/>
        <w:jc w:val="left"/>
      </w:pPr>
      <w:r>
        <w:t>проект (проектная документация) переустройства и (или) перепланировки жилого помещения на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12" w:lineRule="exact"/>
        <w:ind w:left="120"/>
        <w:jc w:val="both"/>
      </w:pPr>
      <w:r>
        <w:t>технический паспорт переустраиваемого и (или) перепланируемого жилого</w:t>
      </w:r>
    </w:p>
    <w:p w:rsidR="00A753E1" w:rsidRDefault="00A753E1">
      <w:pPr>
        <w:pStyle w:val="a5"/>
        <w:shd w:val="clear" w:color="auto" w:fill="auto"/>
        <w:tabs>
          <w:tab w:val="left" w:leader="hyphen" w:pos="2957"/>
        </w:tabs>
        <w:spacing w:after="244" w:line="312" w:lineRule="exact"/>
        <w:ind w:left="120"/>
        <w:jc w:val="both"/>
      </w:pPr>
      <w:r>
        <w:t>помещения на</w:t>
      </w:r>
      <w:r>
        <w:tab/>
        <w:t xml:space="preserve">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07" w:lineRule="exact"/>
        <w:ind w:left="120" w:right="380"/>
        <w:jc w:val="left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</w:p>
    <w:p w:rsidR="00A753E1" w:rsidRDefault="00A753E1">
      <w:pPr>
        <w:pStyle w:val="a5"/>
        <w:shd w:val="clear" w:color="auto" w:fill="auto"/>
        <w:tabs>
          <w:tab w:val="left" w:pos="2038"/>
        </w:tabs>
        <w:spacing w:after="240" w:line="307" w:lineRule="exact"/>
        <w:ind w:left="20" w:right="860"/>
        <w:jc w:val="left"/>
      </w:pPr>
      <w:r>
        <w:t>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70" w:line="307" w:lineRule="exact"/>
        <w:ind w:left="20" w:right="1220"/>
        <w:jc w:val="left"/>
      </w:pPr>
      <w:r>
        <w:t>документы, подтверждающие согласие временно отсутствующих членов семьи нанимателя на переустройство и (или) перепланировку жилого помещения на листах (при необходимости);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90" w:line="270" w:lineRule="exact"/>
        <w:ind w:left="20"/>
        <w:jc w:val="both"/>
      </w:pPr>
      <w:r>
        <w:t>иные документы:</w:t>
      </w:r>
    </w:p>
    <w:p w:rsidR="00A753E1" w:rsidRDefault="00A753E1">
      <w:pPr>
        <w:pStyle w:val="31"/>
        <w:shd w:val="clear" w:color="auto" w:fill="auto"/>
        <w:spacing w:after="255" w:line="230" w:lineRule="exact"/>
        <w:ind w:left="3440" w:firstLine="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270" w:line="307" w:lineRule="exact"/>
        <w:ind w:left="20" w:right="86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29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908" w:line="270" w:lineRule="exact"/>
        <w:ind w:left="20"/>
        <w:jc w:val="both"/>
      </w:pPr>
      <w:r>
        <w:t>Подписи лиц, подавших заявление &lt;** &gt;:</w:t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038"/>
          <w:tab w:val="right" w:pos="10119"/>
        </w:tabs>
        <w:spacing w:before="0" w:after="170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 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848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70"/>
        <w:shd w:val="clear" w:color="auto" w:fill="auto"/>
        <w:tabs>
          <w:tab w:val="left" w:leader="underscore" w:pos="404"/>
          <w:tab w:val="left" w:pos="602"/>
          <w:tab w:val="left" w:leader="underscore" w:pos="2038"/>
          <w:tab w:val="left" w:leader="underscore" w:pos="2788"/>
          <w:tab w:val="left" w:pos="5214"/>
          <w:tab w:val="left" w:leader="underscore" w:pos="6937"/>
          <w:tab w:val="left" w:pos="7196"/>
          <w:tab w:val="left" w:leader="underscore" w:pos="9975"/>
        </w:tabs>
        <w:spacing w:before="0" w:line="80" w:lineRule="exact"/>
        <w:ind w:left="20"/>
      </w:pP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  <w:t xml:space="preserve"> Л </w:t>
      </w:r>
      <w:r>
        <w:t xml:space="preserve">Л </w:t>
      </w:r>
      <w:r>
        <w:tab/>
      </w:r>
      <w:r>
        <w:tab/>
      </w:r>
      <w:r>
        <w:tab/>
      </w:r>
      <w:r>
        <w:tab/>
      </w:r>
      <w:r>
        <w:tab/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910"/>
          <w:tab w:val="right" w:pos="6140"/>
          <w:tab w:val="left" w:pos="6193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</w:t>
      </w:r>
      <w:r>
        <w:rPr>
          <w:rStyle w:val="40"/>
        </w:rPr>
        <w:tab/>
        <w:t>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59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8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lastRenderedPageBreak/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140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860" w:firstLine="620"/>
        <w:jc w:val="left"/>
      </w:pPr>
      <w:r>
        <w:t>&lt;**&gt;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A753E1" w:rsidRDefault="00A753E1">
      <w:pPr>
        <w:pStyle w:val="a5"/>
        <w:shd w:val="clear" w:color="auto" w:fill="auto"/>
        <w:spacing w:after="422" w:line="307" w:lineRule="exact"/>
        <w:ind w:right="28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31"/>
        <w:shd w:val="clear" w:color="auto" w:fill="auto"/>
        <w:spacing w:after="598" w:line="230" w:lineRule="exact"/>
        <w:ind w:left="400" w:firstLine="0"/>
        <w:jc w:val="left"/>
      </w:pPr>
      <w:r>
        <w:t>лично в Администрации, почтовое отправление - нужное указать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00" w:firstLine="0"/>
        <w:jc w:val="left"/>
      </w:pPr>
      <w:r>
        <w:t>(следующие позиции заполняются должностным лицом, принявшим</w:t>
      </w:r>
    </w:p>
    <w:p w:rsidR="00A753E1" w:rsidRDefault="00A753E1">
      <w:pPr>
        <w:pStyle w:val="31"/>
        <w:shd w:val="clear" w:color="auto" w:fill="auto"/>
        <w:spacing w:after="0" w:line="581" w:lineRule="exact"/>
        <w:ind w:left="3280" w:firstLine="0"/>
        <w:jc w:val="left"/>
      </w:pPr>
      <w:r>
        <w:t>заявление)</w:t>
      </w:r>
    </w:p>
    <w:p w:rsidR="00A753E1" w:rsidRDefault="00A753E1">
      <w:pPr>
        <w:pStyle w:val="1"/>
        <w:shd w:val="clear" w:color="auto" w:fill="auto"/>
        <w:tabs>
          <w:tab w:val="right" w:pos="4939"/>
          <w:tab w:val="center" w:pos="6787"/>
          <w:tab w:val="right" w:pos="772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1"/>
        <w:shd w:val="clear" w:color="auto" w:fill="auto"/>
        <w:tabs>
          <w:tab w:val="left" w:leader="underscore" w:pos="8683"/>
        </w:tabs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 г.</w:t>
      </w:r>
    </w:p>
    <w:p w:rsidR="00A753E1" w:rsidRDefault="00A753E1">
      <w:pPr>
        <w:pStyle w:val="210"/>
        <w:shd w:val="clear" w:color="auto" w:fill="auto"/>
        <w:tabs>
          <w:tab w:val="left" w:leader="underscore" w:pos="6387"/>
        </w:tabs>
        <w:spacing w:before="0" w:after="45" w:line="230" w:lineRule="exact"/>
        <w:ind w:left="5120"/>
      </w:pPr>
      <w:r>
        <w:rPr>
          <w:rStyle w:val="211"/>
        </w:rPr>
        <w:t>№</w:t>
      </w:r>
      <w:r>
        <w:rPr>
          <w:rStyle w:val="26"/>
        </w:rPr>
        <w:tab/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407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 xml:space="preserve">» </w:t>
      </w:r>
      <w:r>
        <w:rPr>
          <w:rStyle w:val="a8"/>
        </w:rPr>
        <w:tab/>
        <w:t>20 г</w:t>
      </w:r>
      <w:r>
        <w:fldChar w:fldCharType="end"/>
      </w:r>
    </w:p>
    <w:p w:rsidR="00A753E1" w:rsidRDefault="00A753E1">
      <w:pPr>
        <w:pStyle w:val="41"/>
        <w:shd w:val="clear" w:color="auto" w:fill="auto"/>
        <w:spacing w:before="0" w:after="185" w:line="180" w:lineRule="exact"/>
        <w:ind w:left="6060"/>
        <w:jc w:val="left"/>
      </w:pPr>
      <w:r>
        <w:rPr>
          <w:rStyle w:val="40"/>
        </w:rPr>
        <w:t>(подпись заявителя)</w:t>
      </w:r>
    </w:p>
    <w:p w:rsidR="00A753E1" w:rsidRDefault="00A753E1">
      <w:pPr>
        <w:pStyle w:val="41"/>
        <w:shd w:val="clear" w:color="auto" w:fill="auto"/>
        <w:spacing w:before="0" w:after="785" w:line="180" w:lineRule="exact"/>
        <w:ind w:left="1200"/>
        <w:jc w:val="left"/>
      </w:pPr>
      <w:r>
        <w:rPr>
          <w:rStyle w:val="40"/>
        </w:rP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7720"/>
        </w:tabs>
        <w:spacing w:before="0" w:after="0" w:line="180" w:lineRule="exact"/>
        <w:ind w:left="660"/>
        <w:sectPr w:rsidR="00A753E1">
          <w:type w:val="continuous"/>
          <w:pgSz w:w="11909" w:h="16838"/>
          <w:pgMar w:top="488" w:right="885" w:bottom="906" w:left="885" w:header="0" w:footer="3" w:gutter="139"/>
          <w:cols w:space="720"/>
          <w:noEndnote/>
          <w:docGrid w:linePitch="360"/>
        </w:sectPr>
      </w:pPr>
      <w:r>
        <w:rPr>
          <w:rStyle w:val="40"/>
        </w:rPr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7660" w:right="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2 к Регламенту</w:t>
      </w:r>
    </w:p>
    <w:p w:rsidR="00A753E1" w:rsidRDefault="00A753E1">
      <w:pPr>
        <w:pStyle w:val="21"/>
        <w:shd w:val="clear" w:color="auto" w:fill="auto"/>
        <w:spacing w:line="312" w:lineRule="exact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514" w:line="312" w:lineRule="exact"/>
      </w:pPr>
      <w:r>
        <w:rPr>
          <w:rStyle w:val="24"/>
          <w:b/>
          <w:bCs/>
        </w:rPr>
        <w:t>заявления о переустройстве и (или) перепланировке (для нежилого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17" w:line="270" w:lineRule="exact"/>
        <w:ind w:left="5540"/>
        <w:jc w:val="both"/>
      </w:pPr>
      <w:r>
        <w:t>В</w:t>
      </w:r>
      <w:r>
        <w:tab/>
      </w:r>
    </w:p>
    <w:p w:rsidR="00A753E1" w:rsidRDefault="00A753E1">
      <w:pPr>
        <w:pStyle w:val="50"/>
        <w:shd w:val="clear" w:color="auto" w:fill="auto"/>
        <w:spacing w:before="0" w:after="336"/>
        <w:ind w:right="560"/>
      </w:pPr>
      <w:r>
        <w:t>(наименование органа местного самоуправления</w:t>
      </w:r>
    </w:p>
    <w:p w:rsidR="00A753E1" w:rsidRDefault="00A753E1">
      <w:pPr>
        <w:pStyle w:val="50"/>
        <w:shd w:val="clear" w:color="auto" w:fill="auto"/>
        <w:spacing w:before="0" w:after="194" w:line="190" w:lineRule="exact"/>
        <w:ind w:right="56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ЗАЯВЛЕНИЕ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о переустройстве и (или) перепланировке нежилого помещения</w:t>
      </w:r>
    </w:p>
    <w:p w:rsidR="00A753E1" w:rsidRDefault="00A753E1">
      <w:pPr>
        <w:pStyle w:val="a5"/>
        <w:shd w:val="clear" w:color="auto" w:fill="auto"/>
        <w:spacing w:after="52" w:line="312" w:lineRule="exact"/>
        <w:ind w:left="20"/>
        <w:jc w:val="left"/>
      </w:pPr>
      <w:r>
        <w:t>от</w:t>
      </w:r>
    </w:p>
    <w:p w:rsidR="00A753E1" w:rsidRDefault="00A753E1">
      <w:pPr>
        <w:pStyle w:val="50"/>
        <w:shd w:val="clear" w:color="auto" w:fill="auto"/>
        <w:spacing w:before="0" w:after="1874" w:line="547" w:lineRule="exact"/>
      </w:pPr>
      <w:r>
        <w:lastRenderedPageBreak/>
        <w:t>(указывается собственник нежилого помещения, либо собственники нежилого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560"/>
        <w:jc w:val="left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20"/>
        <w:jc w:val="left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pos="5070"/>
          <w:tab w:val="left" w:leader="underscore" w:pos="9367"/>
        </w:tabs>
        <w:spacing w:after="0" w:line="270" w:lineRule="exact"/>
        <w:ind w:left="20"/>
        <w:jc w:val="both"/>
      </w:pPr>
      <w:r>
        <w:t>Место нахождения нежилого помещения:</w:t>
      </w:r>
      <w:r>
        <w:tab/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533" w:lineRule="exact"/>
        <w:ind w:left="6160"/>
        <w:jc w:val="left"/>
      </w:pPr>
      <w:r>
        <w:t>(указывается полный адрес: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корпус, строение, номер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748" w:line="270" w:lineRule="exact"/>
        <w:ind w:left="20"/>
        <w:jc w:val="both"/>
      </w:pPr>
      <w:r>
        <w:t>Собственник(и) нежилого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48" w:line="270" w:lineRule="exact"/>
        <w:ind w:left="20"/>
        <w:jc w:val="both"/>
      </w:pPr>
      <w:r>
        <w:t xml:space="preserve">Прошу разрешить </w:t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2780"/>
        <w:jc w:val="left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512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spacing w:after="1147" w:line="270" w:lineRule="exact"/>
        <w:ind w:left="40"/>
        <w:jc w:val="both"/>
      </w:pPr>
      <w:r>
        <w:t>нежилого помещения, занимаемого на основании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/>
        <w:jc w:val="left"/>
      </w:pPr>
      <w:r>
        <w:t>согласно прилагаемому проекту (проектной документации) переустройства и (или) перепланировки нежилого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482"/>
          <w:tab w:val="left" w:leader="underscore" w:pos="8399"/>
          <w:tab w:val="left" w:leader="underscore" w:pos="9256"/>
        </w:tabs>
        <w:spacing w:after="0" w:line="307" w:lineRule="exact"/>
        <w:ind w:left="64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</w:r>
    </w:p>
    <w:p w:rsidR="00A753E1" w:rsidRDefault="00A753E1">
      <w:pPr>
        <w:pStyle w:val="a5"/>
        <w:shd w:val="clear" w:color="auto" w:fill="auto"/>
        <w:tabs>
          <w:tab w:val="center" w:pos="2502"/>
          <w:tab w:val="center" w:pos="3275"/>
          <w:tab w:val="right" w:pos="7614"/>
        </w:tabs>
        <w:spacing w:after="0" w:line="307" w:lineRule="exact"/>
        <w:ind w:left="880"/>
        <w:jc w:val="both"/>
      </w:pPr>
      <w:r>
        <w:t>г. 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center" w:pos="8066"/>
        </w:tabs>
        <w:spacing w:after="0" w:line="307" w:lineRule="exact"/>
        <w:ind w:left="640"/>
        <w:jc w:val="both"/>
      </w:pPr>
      <w:r>
        <w:t>Режим производства ремонтно-строительных работ с</w:t>
      </w:r>
      <w:r>
        <w:tab/>
        <w:t>по</w:t>
      </w:r>
    </w:p>
    <w:p w:rsidR="00A753E1" w:rsidRDefault="00A753E1">
      <w:pPr>
        <w:pStyle w:val="a5"/>
        <w:shd w:val="clear" w:color="auto" w:fill="auto"/>
        <w:tabs>
          <w:tab w:val="left" w:leader="underscore" w:pos="4763"/>
        </w:tabs>
        <w:spacing w:after="0" w:line="307" w:lineRule="exact"/>
        <w:ind w:left="4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88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1960" w:firstLine="620"/>
        <w:jc w:val="left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spacing w:after="35" w:line="270" w:lineRule="exact"/>
        <w:ind w:left="4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tabs>
          <w:tab w:val="left" w:leader="underscore" w:pos="9054"/>
        </w:tabs>
        <w:spacing w:after="0" w:line="270" w:lineRule="exact"/>
        <w:ind w:left="40"/>
        <w:jc w:val="both"/>
      </w:pPr>
      <w:r>
        <w:lastRenderedPageBreak/>
        <w:t>1)</w:t>
      </w:r>
      <w:r>
        <w:tab/>
      </w:r>
    </w:p>
    <w:p w:rsidR="00A753E1" w:rsidRDefault="00A753E1">
      <w:pPr>
        <w:pStyle w:val="50"/>
        <w:shd w:val="clear" w:color="auto" w:fill="auto"/>
        <w:tabs>
          <w:tab w:val="left" w:leader="underscore" w:pos="7482"/>
          <w:tab w:val="left" w:leader="underscore" w:pos="8399"/>
        </w:tabs>
        <w:spacing w:before="0" w:after="0" w:line="302" w:lineRule="exact"/>
        <w:ind w:left="40" w:right="300" w:firstLine="1780"/>
        <w:jc w:val="left"/>
      </w:pPr>
      <w:r>
        <w:t xml:space="preserve">(указывается вид и реквизиты правоустанавливающего документа на </w:t>
      </w:r>
      <w:r>
        <w:rPr>
          <w:rStyle w:val="513"/>
        </w:rPr>
        <w:tab/>
        <w:t>на</w:t>
      </w:r>
      <w:r>
        <w:rPr>
          <w:rStyle w:val="513"/>
        </w:rPr>
        <w:tab/>
        <w:t xml:space="preserve"> листах;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40" w:firstLine="1780"/>
        <w:jc w:val="left"/>
      </w:pPr>
      <w:r>
        <w:t>переустраиваемое и (или) перепланируемое нежилое помещение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проект (проектная документация) переустройства и (или) перепланировки</w:t>
      </w:r>
    </w:p>
    <w:p w:rsidR="00A753E1" w:rsidRDefault="00A753E1">
      <w:pPr>
        <w:pStyle w:val="a5"/>
        <w:shd w:val="clear" w:color="auto" w:fill="auto"/>
        <w:tabs>
          <w:tab w:val="left" w:leader="underscore" w:pos="3678"/>
        </w:tabs>
        <w:spacing w:after="0" w:line="307" w:lineRule="exact"/>
        <w:ind w:left="40"/>
        <w:jc w:val="both"/>
      </w:pPr>
      <w:r>
        <w:t>нежилого помещения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технический паспорт переустраиваемого и (или) перепланируемого нежилого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/>
        <w:jc w:val="both"/>
      </w:pPr>
      <w:r>
        <w:t xml:space="preserve">помещения на 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заключение органа по охране памятников архитектуры, истории и культуры 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 w:right="300"/>
        <w:jc w:val="left"/>
      </w:pPr>
      <w:r>
        <w:t>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  <w:tab w:val="left" w:leader="underscore" w:pos="9054"/>
        </w:tabs>
        <w:spacing w:after="0" w:line="307" w:lineRule="exact"/>
        <w:ind w:left="40"/>
        <w:jc w:val="both"/>
      </w:pPr>
      <w:r>
        <w:t xml:space="preserve">иные документы: </w:t>
      </w:r>
      <w:r>
        <w:tab/>
      </w:r>
    </w:p>
    <w:p w:rsidR="00A753E1" w:rsidRDefault="00A753E1">
      <w:pPr>
        <w:pStyle w:val="50"/>
        <w:shd w:val="clear" w:color="auto" w:fill="auto"/>
        <w:spacing w:before="0" w:after="263" w:line="190" w:lineRule="exact"/>
        <w:ind w:left="404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30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30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306" w:line="270" w:lineRule="exact"/>
        <w:ind w:left="40"/>
        <w:jc w:val="both"/>
      </w:pPr>
      <w:r>
        <w:t>Подписи лиц, подавших заявление: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917"/>
        <w:gridCol w:w="1094"/>
        <w:gridCol w:w="773"/>
        <w:gridCol w:w="2390"/>
        <w:gridCol w:w="3456"/>
      </w:tblGrid>
      <w:tr w:rsidR="00A753E1">
        <w:trPr>
          <w:trHeight w:hRule="exact" w:val="274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14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78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88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pStyle w:val="10"/>
        <w:framePr w:w="9000" w:wrap="notBeside" w:vAnchor="text" w:hAnchor="text" w:xAlign="center" w:y="1"/>
        <w:shd w:val="clear" w:color="auto" w:fill="auto"/>
        <w:tabs>
          <w:tab w:val="right" w:pos="3581"/>
          <w:tab w:val="right" w:pos="4272"/>
          <w:tab w:val="right" w:pos="5117"/>
        </w:tabs>
        <w:spacing w:line="180" w:lineRule="exact"/>
      </w:pPr>
      <w:r>
        <w:rPr>
          <w:rStyle w:val="aa"/>
        </w:rPr>
        <w:t>(подпись заявителя)</w:t>
      </w:r>
      <w:r>
        <w:rPr>
          <w:rStyle w:val="aa"/>
        </w:rPr>
        <w:tab/>
        <w:t>(расшифровка</w:t>
      </w:r>
      <w:r>
        <w:rPr>
          <w:rStyle w:val="aa"/>
        </w:rPr>
        <w:tab/>
        <w:t>подписи</w:t>
      </w:r>
      <w:r>
        <w:rPr>
          <w:rStyle w:val="aa"/>
        </w:rPr>
        <w:tab/>
        <w:t>заявителя)</w:t>
      </w:r>
    </w:p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shd w:val="clear" w:color="auto" w:fill="auto"/>
        <w:spacing w:after="454" w:line="307" w:lineRule="exact"/>
        <w:ind w:right="86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50"/>
        <w:shd w:val="clear" w:color="auto" w:fill="auto"/>
        <w:spacing w:before="0" w:after="904" w:line="190" w:lineRule="exact"/>
        <w:ind w:left="1600"/>
        <w:jc w:val="left"/>
      </w:pPr>
      <w:r>
        <w:t>лично в Администрации , почтовое отправление - нужное указать</w:t>
      </w:r>
    </w:p>
    <w:p w:rsidR="00A753E1" w:rsidRDefault="00A753E1">
      <w:pPr>
        <w:pStyle w:val="50"/>
        <w:shd w:val="clear" w:color="auto" w:fill="auto"/>
        <w:spacing w:before="0" w:after="53" w:line="190" w:lineRule="exact"/>
        <w:ind w:left="1060"/>
        <w:jc w:val="both"/>
      </w:pPr>
      <w:r>
        <w:t>(следующие позиции заполняются должностным лицом, принявшим заявление)</w:t>
      </w:r>
    </w:p>
    <w:p w:rsidR="00A753E1" w:rsidRDefault="00A753E1">
      <w:pPr>
        <w:pStyle w:val="1"/>
        <w:shd w:val="clear" w:color="auto" w:fill="auto"/>
        <w:tabs>
          <w:tab w:val="left" w:leader="underscore" w:pos="4898"/>
          <w:tab w:val="left" w:leader="underscore" w:pos="6158"/>
          <w:tab w:val="left" w:leader="underscore" w:pos="6874"/>
        </w:tabs>
        <w:spacing w:after="268" w:line="2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</w:t>
      </w:r>
    </w:p>
    <w:p w:rsidR="00A753E1" w:rsidRDefault="00A753E1">
      <w:pPr>
        <w:pStyle w:val="1"/>
        <w:shd w:val="clear" w:color="auto" w:fill="auto"/>
        <w:tabs>
          <w:tab w:val="left" w:leader="underscore" w:pos="9350"/>
        </w:tabs>
        <w:spacing w:after="28" w:line="270" w:lineRule="exact"/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  <w:spacing w:after="32" w:line="270" w:lineRule="exact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4898"/>
          <w:tab w:val="left" w:leader="underscore" w:pos="6430"/>
          <w:tab w:val="left" w:leader="underscore" w:pos="7159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410"/>
        <w:shd w:val="clear" w:color="auto" w:fill="auto"/>
        <w:tabs>
          <w:tab w:val="left" w:leader="underscore" w:pos="8826"/>
        </w:tabs>
        <w:spacing w:before="0" w:after="165" w:line="230" w:lineRule="exact"/>
        <w:ind w:left="4540"/>
      </w:pPr>
      <w:r>
        <w:rPr>
          <w:rStyle w:val="411"/>
        </w:rPr>
        <w:t>№</w:t>
      </w:r>
      <w:r>
        <w:rPr>
          <w:rStyle w:val="43"/>
        </w:rPr>
        <w:tab/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5107"/>
          <w:tab w:val="left" w:leader="underscore" w:pos="6430"/>
          <w:tab w:val="left" w:leader="underscore" w:pos="7159"/>
        </w:tabs>
        <w:spacing w:after="588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  <w:r>
        <w:fldChar w:fldCharType="end"/>
      </w:r>
    </w:p>
    <w:p w:rsidR="00A753E1" w:rsidRDefault="00A753E1">
      <w:pPr>
        <w:pStyle w:val="50"/>
        <w:shd w:val="clear" w:color="auto" w:fill="auto"/>
        <w:spacing w:before="0" w:after="304" w:line="190" w:lineRule="exact"/>
        <w:ind w:left="5700"/>
        <w:jc w:val="left"/>
      </w:pPr>
      <w:r>
        <w:t>(подпись заявителя)</w:t>
      </w:r>
    </w:p>
    <w:p w:rsidR="00A753E1" w:rsidRDefault="00A753E1">
      <w:pPr>
        <w:pStyle w:val="50"/>
        <w:shd w:val="clear" w:color="auto" w:fill="auto"/>
        <w:spacing w:before="0" w:after="603" w:line="190" w:lineRule="exact"/>
        <w:ind w:left="1360"/>
        <w:jc w:val="left"/>
      </w:pPr>
      <w: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8202"/>
        </w:tabs>
        <w:spacing w:before="0" w:after="7104" w:line="180" w:lineRule="exact"/>
        <w:ind w:left="1060"/>
      </w:pPr>
      <w:r>
        <w:rPr>
          <w:rStyle w:val="40"/>
        </w:rPr>
        <w:lastRenderedPageBreak/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/>
        <w:ind w:left="7640" w:right="24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3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268" w:line="230" w:lineRule="exact"/>
        <w:ind w:left="440" w:firstLine="0"/>
        <w:jc w:val="center"/>
      </w:pPr>
      <w:r>
        <w:t>уведомления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36" w:line="274" w:lineRule="exact"/>
        <w:ind w:left="20" w:firstLine="0"/>
        <w:jc w:val="left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279"/>
        <w:ind w:left="440" w:firstLine="0"/>
        <w:jc w:val="center"/>
      </w:pPr>
      <w:r>
        <w:t>УВЕДОМЛЕНИЕ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188" w:line="230" w:lineRule="exact"/>
        <w:ind w:left="20" w:firstLine="320"/>
        <w:jc w:val="both"/>
      </w:pPr>
      <w:r>
        <w:t>Вы уведомляетесь о том, что на межведомственный запрос поступил ответ из</w:t>
      </w:r>
    </w:p>
    <w:p w:rsidR="00A753E1" w:rsidRDefault="00A753E1">
      <w:pPr>
        <w:pStyle w:val="80"/>
        <w:shd w:val="clear" w:color="auto" w:fill="auto"/>
        <w:tabs>
          <w:tab w:val="left" w:leader="underscore" w:pos="8665"/>
        </w:tabs>
        <w:spacing w:before="0" w:line="80" w:lineRule="exact"/>
        <w:ind w:left="20"/>
      </w:pPr>
      <w:r>
        <w:tab/>
        <w:t>5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80" w:firstLine="1880"/>
        <w:jc w:val="left"/>
      </w:pPr>
      <w:r>
        <w:t>(наименование органа, из которого поступил ответ) 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left" w:leader="underscore" w:pos="5020"/>
        </w:tabs>
        <w:spacing w:after="275" w:line="274" w:lineRule="exact"/>
        <w:ind w:left="20" w:firstLine="320"/>
        <w:jc w:val="both"/>
      </w:pPr>
      <w:r>
        <w:t>Вам предлагается в срок до</w:t>
      </w:r>
      <w:r>
        <w:tab/>
        <w:t>предоставить следующие документы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(наименование документа)</w:t>
      </w:r>
    </w:p>
    <w:p w:rsidR="00A753E1" w:rsidRDefault="00A753E1">
      <w:pPr>
        <w:pStyle w:val="31"/>
        <w:shd w:val="clear" w:color="auto" w:fill="auto"/>
        <w:spacing w:after="0"/>
        <w:ind w:left="20" w:right="480" w:firstLine="320"/>
        <w:jc w:val="both"/>
      </w:pPr>
      <w:r>
        <w:t>Предоставление муниципальной услуги "Согласование проведения переустройства и (или) перепланировки помещения в многоквартирном доме" приостановлено на 15 рабочих дней.</w:t>
      </w:r>
    </w:p>
    <w:p w:rsidR="00A753E1" w:rsidRDefault="00A753E1">
      <w:pPr>
        <w:pStyle w:val="31"/>
        <w:shd w:val="clear" w:color="auto" w:fill="auto"/>
        <w:spacing w:after="780" w:line="274" w:lineRule="exact"/>
        <w:ind w:left="20" w:right="480" w:firstLine="320"/>
        <w:jc w:val="both"/>
      </w:pPr>
      <w:r>
        <w:t>В случае непредставления в указанный срок запрашиваемых документов Вам будет отказано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right" w:pos="5754"/>
          <w:tab w:val="left" w:pos="5822"/>
        </w:tabs>
        <w:spacing w:after="0" w:line="274" w:lineRule="exact"/>
        <w:ind w:left="20" w:firstLine="320"/>
        <w:jc w:val="both"/>
      </w:pPr>
      <w:r>
        <w:t>(Ф.И.О. должностного лица органа,</w:t>
      </w:r>
      <w:r>
        <w:tab/>
        <w:t>(подпись</w:t>
      </w:r>
      <w:r>
        <w:tab/>
        <w:t>должностного лица органа,</w:t>
      </w:r>
    </w:p>
    <w:p w:rsidR="00A753E1" w:rsidRDefault="00A753E1">
      <w:pPr>
        <w:pStyle w:val="31"/>
        <w:shd w:val="clear" w:color="auto" w:fill="auto"/>
        <w:spacing w:after="4916" w:line="274" w:lineRule="exact"/>
        <w:ind w:left="1880" w:right="480"/>
        <w:jc w:val="left"/>
      </w:pPr>
      <w:r>
        <w:t>предоставляющего муниципальную предоставляющего муниципальную услугу) услугу)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4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решения о согласовании переустройства и (или) перепланировки помещения в многоквартирном доме (для 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right="2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spacing w:after="0" w:line="552" w:lineRule="exact"/>
        <w:ind w:left="20" w:right="660" w:firstLine="600"/>
        <w:jc w:val="left"/>
      </w:pPr>
      <w:r>
        <w:t>о согласовании переустройства и (или) перепланировки жилого помещения В связи с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30" w:lineRule="exact"/>
        <w:ind w:left="20" w:firstLine="0"/>
        <w:jc w:val="both"/>
      </w:pPr>
      <w:r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жилых помещений</w:t>
      </w:r>
    </w:p>
    <w:p w:rsidR="00A753E1" w:rsidRDefault="00A753E1">
      <w:pPr>
        <w:pStyle w:val="31"/>
        <w:shd w:val="clear" w:color="auto" w:fill="auto"/>
        <w:spacing w:after="0" w:line="283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57"/>
          <w:tab w:val="left" w:pos="4686"/>
          <w:tab w:val="left" w:leader="underscore" w:pos="5310"/>
          <w:tab w:val="left" w:leader="underscore" w:pos="9053"/>
        </w:tabs>
        <w:spacing w:after="0" w:line="283" w:lineRule="exact"/>
        <w:ind w:left="2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3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48" w:line="283" w:lineRule="exact"/>
        <w:ind w:left="20" w:firstLine="290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  <w:tab w:val="left" w:leader="underscore" w:pos="9053"/>
        </w:tabs>
        <w:spacing w:after="0" w:line="274" w:lineRule="exact"/>
        <w:ind w:left="2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0" w:firstLine="2900"/>
        <w:jc w:val="left"/>
      </w:pPr>
      <w:r>
        <w:t>(переустройство, перепланировку, переустройство и перепланировку - нужное указать) 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0" w:line="274" w:lineRule="exact"/>
        <w:ind w:left="20" w:firstLine="0"/>
        <w:jc w:val="both"/>
      </w:pPr>
      <w:r>
        <w:t>2. 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5982"/>
          <w:tab w:val="left" w:leader="underscore" w:pos="7858"/>
          <w:tab w:val="left" w:leader="underscore" w:pos="8430"/>
        </w:tabs>
        <w:spacing w:after="0" w:line="274" w:lineRule="exact"/>
        <w:ind w:left="2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66"/>
          <w:tab w:val="left" w:leader="underscore" w:pos="2194"/>
          <w:tab w:val="left" w:leader="underscore" w:pos="2722"/>
        </w:tabs>
        <w:spacing w:after="0" w:line="274" w:lineRule="exact"/>
        <w:ind w:left="2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35"/>
          <w:tab w:val="left" w:leader="underscore" w:pos="8430"/>
        </w:tabs>
        <w:spacing w:after="0" w:line="274" w:lineRule="exact"/>
        <w:ind w:left="2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43"/>
        </w:tabs>
        <w:spacing w:after="540" w:line="274" w:lineRule="exact"/>
        <w:ind w:left="2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275" w:line="274" w:lineRule="exact"/>
        <w:ind w:left="20" w:right="40" w:firstLine="0"/>
        <w:jc w:val="both"/>
      </w:pPr>
      <w: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left="20" w:firstLine="600"/>
        <w:jc w:val="left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71" w:lineRule="exact"/>
        <w:ind w:left="20" w:firstLine="300"/>
        <w:jc w:val="both"/>
      </w:pPr>
      <w:r>
        <w:t>ремонтно-строительных работ по переустройству и (или) перепланировке 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right="20"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20" w:right="40" w:firstLine="30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466"/>
        </w:tabs>
        <w:spacing w:after="0" w:line="274" w:lineRule="exact"/>
        <w:ind w:left="20" w:right="40" w:firstLine="0"/>
        <w:jc w:val="both"/>
      </w:pPr>
      <w:r>
        <w:t>Установить, что приемочная комиссия осуществляет приемку выполненных ремонтно-</w:t>
      </w:r>
      <w:r>
        <w:lastRenderedPageBreak/>
        <w:t>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99"/>
        <w:ind w:left="20" w:right="40" w:firstLine="0"/>
        <w:jc w:val="both"/>
      </w:pPr>
      <w: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shd w:val="clear" w:color="auto" w:fill="auto"/>
        <w:tabs>
          <w:tab w:val="left" w:leader="underscore" w:pos="9058"/>
        </w:tabs>
        <w:spacing w:after="0" w:line="230" w:lineRule="exact"/>
        <w:ind w:left="20" w:firstLine="0"/>
        <w:jc w:val="both"/>
      </w:pPr>
      <w:r>
        <w:t>6. 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6" w:lineRule="exact"/>
        <w:ind w:left="610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структурного подразделения и (или) Ф.И.О. должностного лица органа,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осуществляющего согласование)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5100" w:right="940" w:firstLine="0"/>
        <w:jc w:val="left"/>
      </w:pPr>
      <w:r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59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right" w:pos="2233"/>
          <w:tab w:val="left" w:pos="4657"/>
        </w:tabs>
        <w:spacing w:after="0"/>
        <w:ind w:left="20" w:firstLine="0"/>
        <w:jc w:val="both"/>
      </w:pPr>
      <w:r>
        <w:t>Получил:</w:t>
      </w:r>
      <w:r>
        <w:tab/>
        <w:t>"__ 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45"/>
          <w:tab w:val="left" w:leader="underscore" w:pos="1287"/>
          <w:tab w:val="left" w:pos="2209"/>
          <w:tab w:val="left" w:leader="underscore" w:pos="4657"/>
        </w:tabs>
        <w:spacing w:after="0"/>
        <w:ind w:left="20"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4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left" w:leader="underscore" w:pos="6178"/>
        </w:tabs>
        <w:spacing w:after="0" w:line="274" w:lineRule="exact"/>
        <w:ind w:left="20"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38"/>
          <w:tab w:val="left" w:leader="underscore" w:pos="9058"/>
        </w:tabs>
        <w:spacing w:after="0" w:line="274" w:lineRule="exact"/>
        <w:ind w:left="20"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 w:line="283" w:lineRule="exact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5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500" w:firstLine="0"/>
        <w:jc w:val="center"/>
      </w:pPr>
      <w:r>
        <w:t>решения о согласовании переустройства и (или) перепланировки помещения в многоквартирном доме (для нежилого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left="50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tabs>
          <w:tab w:val="left" w:pos="2209"/>
          <w:tab w:val="left" w:leader="underscore" w:pos="9058"/>
        </w:tabs>
        <w:spacing w:after="0" w:line="552" w:lineRule="exact"/>
        <w:ind w:left="20" w:right="520" w:firstLine="520"/>
        <w:jc w:val="left"/>
        <w:sectPr w:rsidR="00A753E1">
          <w:type w:val="continuous"/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 xml:space="preserve">о согласовании переустройства и (или) перепланировки нежилого помещения В связи </w:t>
      </w:r>
      <w:r>
        <w:lastRenderedPageBreak/>
        <w:t>с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30" w:lineRule="exact"/>
        <w:ind w:left="40" w:firstLine="0"/>
        <w:jc w:val="both"/>
      </w:pPr>
      <w:r>
        <w:lastRenderedPageBreak/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нежилых помещений</w:t>
      </w:r>
    </w:p>
    <w:p w:rsidR="00A753E1" w:rsidRDefault="00A753E1">
      <w:pPr>
        <w:pStyle w:val="31"/>
        <w:shd w:val="clear" w:color="auto" w:fill="auto"/>
        <w:spacing w:after="0" w:line="288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77"/>
          <w:tab w:val="left" w:pos="4706"/>
          <w:tab w:val="left" w:leader="underscore" w:pos="5330"/>
          <w:tab w:val="left" w:leader="underscore" w:pos="9073"/>
        </w:tabs>
        <w:spacing w:after="0" w:line="288" w:lineRule="exact"/>
        <w:ind w:left="4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8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2" w:line="288" w:lineRule="exact"/>
        <w:ind w:left="40" w:firstLine="286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40" w:firstLine="2860"/>
        <w:jc w:val="left"/>
      </w:pPr>
      <w:r>
        <w:t>(переустройство, перепланировку, переустройство и перепланировку - нужное указать) нежилых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firstLine="0"/>
        <w:jc w:val="both"/>
      </w:pPr>
      <w:r>
        <w:t>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6002"/>
          <w:tab w:val="left" w:leader="underscore" w:pos="7878"/>
          <w:tab w:val="left" w:leader="underscore" w:pos="8450"/>
        </w:tabs>
        <w:spacing w:after="0" w:line="274" w:lineRule="exact"/>
        <w:ind w:left="4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86"/>
          <w:tab w:val="left" w:leader="underscore" w:pos="2214"/>
          <w:tab w:val="left" w:leader="underscore" w:pos="2742"/>
        </w:tabs>
        <w:spacing w:after="0" w:line="274" w:lineRule="exact"/>
        <w:ind w:left="4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55"/>
          <w:tab w:val="left" w:leader="underscore" w:pos="8450"/>
        </w:tabs>
        <w:spacing w:after="0" w:line="274" w:lineRule="exact"/>
        <w:ind w:left="4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63"/>
        </w:tabs>
        <w:spacing w:after="540" w:line="274" w:lineRule="exact"/>
        <w:ind w:left="4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275" w:line="274" w:lineRule="exact"/>
        <w:ind w:left="40" w:right="40" w:firstLine="0"/>
        <w:jc w:val="both"/>
      </w:pPr>
      <w:r>
        <w:t>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ремонтно-строительных работ по переустройству и (или) перепланировке нежилых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40" w:right="40" w:firstLine="26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74" w:lineRule="exact"/>
        <w:ind w:left="40" w:right="40" w:firstLine="0"/>
        <w:jc w:val="both"/>
      </w:pPr>
      <w: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right="40" w:firstLine="0"/>
        <w:jc w:val="both"/>
      </w:pPr>
      <w:r>
        <w:t>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>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1" w:lineRule="exact"/>
        <w:ind w:left="612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1" w:lineRule="exact"/>
        <w:ind w:firstLine="0"/>
        <w:jc w:val="center"/>
        <w:sectPr w:rsidR="00A753E1"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>структурного подразделения и (или) Ф.И.О.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79"/>
        <w:ind w:left="5040" w:right="920" w:firstLine="0"/>
        <w:jc w:val="left"/>
      </w:pPr>
      <w:r>
        <w:lastRenderedPageBreak/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98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center" w:pos="1810"/>
          <w:tab w:val="left" w:leader="underscore" w:pos="2146"/>
          <w:tab w:val="left" w:pos="4673"/>
        </w:tabs>
        <w:spacing w:after="0" w:line="230" w:lineRule="exact"/>
        <w:ind w:firstLine="0"/>
        <w:jc w:val="both"/>
      </w:pPr>
      <w:r>
        <w:t>Получил:</w:t>
      </w:r>
      <w:r>
        <w:tab/>
        <w:t>"</w:t>
      </w:r>
      <w:r>
        <w:tab/>
        <w:t>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25"/>
          <w:tab w:val="left" w:leader="underscore" w:pos="1267"/>
          <w:tab w:val="left" w:pos="2146"/>
          <w:tab w:val="left" w:leader="underscore" w:pos="4673"/>
        </w:tabs>
        <w:spacing w:after="0" w:line="230" w:lineRule="exact"/>
        <w:ind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0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right" w:leader="underscore" w:pos="6715"/>
        </w:tabs>
        <w:spacing w:after="0" w:line="274" w:lineRule="exact"/>
        <w:ind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18"/>
          <w:tab w:val="left" w:leader="underscore" w:pos="9107"/>
        </w:tabs>
        <w:spacing w:after="0" w:line="274" w:lineRule="exact"/>
        <w:ind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6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160" w:firstLine="0"/>
        <w:jc w:val="left"/>
      </w:pPr>
      <w:r>
        <w:t>ФОРМА</w:t>
      </w:r>
    </w:p>
    <w:p w:rsidR="00A753E1" w:rsidRDefault="00A753E1">
      <w:pPr>
        <w:pStyle w:val="31"/>
        <w:shd w:val="clear" w:color="auto" w:fill="auto"/>
        <w:spacing w:after="288" w:line="230" w:lineRule="exact"/>
        <w:ind w:left="2200" w:firstLine="0"/>
        <w:jc w:val="both"/>
      </w:pPr>
      <w:r>
        <w:t>заявления о создании приемочной комиссии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30" w:lineRule="exact"/>
        <w:ind w:left="2200" w:firstLine="0"/>
        <w:jc w:val="both"/>
      </w:pPr>
      <w:r>
        <w:t>В</w:t>
      </w:r>
      <w:r>
        <w:tab/>
      </w:r>
    </w:p>
    <w:p w:rsidR="00A753E1" w:rsidRDefault="00A753E1">
      <w:pPr>
        <w:pStyle w:val="31"/>
        <w:shd w:val="clear" w:color="auto" w:fill="auto"/>
        <w:spacing w:after="256" w:line="230" w:lineRule="exact"/>
        <w:ind w:left="3200" w:firstLine="0"/>
        <w:jc w:val="left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0" w:line="283" w:lineRule="exact"/>
        <w:ind w:left="4160" w:firstLine="0"/>
        <w:jc w:val="left"/>
      </w:pPr>
      <w:r>
        <w:t>муниципального образования)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83" w:lineRule="exact"/>
        <w:ind w:left="2200" w:firstLine="0"/>
        <w:jc w:val="both"/>
      </w:pPr>
      <w:r>
        <w:t>от</w:t>
      </w:r>
      <w:r>
        <w:tab/>
      </w:r>
    </w:p>
    <w:p w:rsidR="00A753E1" w:rsidRDefault="00A753E1">
      <w:pPr>
        <w:pStyle w:val="31"/>
        <w:shd w:val="clear" w:color="auto" w:fill="auto"/>
        <w:spacing w:after="10" w:line="283" w:lineRule="exact"/>
        <w:ind w:left="4160" w:firstLine="0"/>
        <w:jc w:val="left"/>
      </w:pPr>
      <w:r>
        <w:t>(фамилия, имя, отчество или</w:t>
      </w:r>
    </w:p>
    <w:p w:rsidR="00A753E1" w:rsidRDefault="00A753E1">
      <w:pPr>
        <w:pStyle w:val="31"/>
        <w:shd w:val="clear" w:color="auto" w:fill="auto"/>
        <w:spacing w:after="0" w:line="571" w:lineRule="exact"/>
        <w:ind w:left="3860" w:firstLine="0"/>
        <w:jc w:val="left"/>
      </w:pPr>
      <w:r>
        <w:t>наименование юридического лица,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5040" w:firstLine="0"/>
        <w:jc w:val="left"/>
      </w:pPr>
      <w:r>
        <w:t>адрес заявителя,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4600" w:firstLine="0"/>
        <w:jc w:val="left"/>
      </w:pPr>
      <w:r>
        <w:t>контактный телефон)</w:t>
      </w:r>
    </w:p>
    <w:p w:rsidR="00A753E1" w:rsidRDefault="00A753E1">
      <w:pPr>
        <w:pStyle w:val="31"/>
        <w:shd w:val="clear" w:color="auto" w:fill="auto"/>
        <w:spacing w:after="499" w:line="230" w:lineRule="exact"/>
        <w:ind w:left="3860" w:firstLine="0"/>
        <w:jc w:val="left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/>
        <w:ind w:right="520" w:firstLine="280"/>
        <w:jc w:val="left"/>
      </w:pPr>
      <w:r>
        <w:t>В связи с окончанием работ по переустройству и (или) перепланировке помещения в многоквартирном доме, расположенного по адресу:</w:t>
      </w:r>
    </w:p>
    <w:p w:rsidR="00A753E1" w:rsidRDefault="00A753E1">
      <w:pPr>
        <w:pStyle w:val="31"/>
        <w:shd w:val="clear" w:color="auto" w:fill="auto"/>
        <w:tabs>
          <w:tab w:val="left" w:leader="underscore" w:pos="5185"/>
          <w:tab w:val="left" w:leader="underscore" w:pos="6942"/>
        </w:tabs>
        <w:spacing w:after="575" w:line="274" w:lineRule="exact"/>
        <w:ind w:left="20" w:right="520" w:firstLine="0"/>
        <w:jc w:val="both"/>
      </w:pPr>
      <w:r>
        <w:t xml:space="preserve">прошу создать приемочную комиссию для подтверждения завершения работ, предусмотренных проектом, в соответствии с решением о согласовании переустройства и (или) перепланировки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5185"/>
        </w:tabs>
        <w:spacing w:after="1338" w:line="230" w:lineRule="exact"/>
        <w:ind w:left="860" w:firstLine="0"/>
        <w:jc w:val="both"/>
      </w:pPr>
      <w:r>
        <w:t>(дата)</w:t>
      </w:r>
      <w:r>
        <w:tab/>
        <w:t>(подпись)</w:t>
      </w:r>
    </w:p>
    <w:p w:rsidR="00A753E1" w:rsidRDefault="00A753E1">
      <w:pPr>
        <w:pStyle w:val="31"/>
        <w:shd w:val="clear" w:color="auto" w:fill="auto"/>
        <w:spacing w:line="274" w:lineRule="exact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7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300" w:firstLine="0"/>
        <w:jc w:val="center"/>
      </w:pPr>
      <w:r>
        <w:t>акта приемочной комиссии, подтверждающего завершение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АКТ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300" w:firstLine="0"/>
        <w:jc w:val="center"/>
      </w:pPr>
      <w:r>
        <w:t>приемочной комиссии, подтверждающий завершение переустройства и (или) перепланировки помещения в многоквартирном доме</w:t>
      </w:r>
    </w:p>
    <w:p w:rsidR="00A753E1" w:rsidRDefault="00CD09BB">
      <w:pPr>
        <w:pStyle w:val="31"/>
        <w:shd w:val="clear" w:color="auto" w:fill="auto"/>
        <w:tabs>
          <w:tab w:val="right" w:pos="5593"/>
          <w:tab w:val="left" w:leader="underscore" w:pos="6337"/>
          <w:tab w:val="right" w:leader="underscore" w:pos="9106"/>
        </w:tabs>
        <w:spacing w:after="598" w:line="230" w:lineRule="exact"/>
        <w:ind w:left="20" w:firstLine="0"/>
        <w:jc w:val="both"/>
      </w:pPr>
      <w:r>
        <w:t>п.Красное Пламя</w:t>
      </w:r>
      <w:r w:rsidR="00A753E1">
        <w:tab/>
        <w:t>"</w:t>
      </w:r>
      <w:r w:rsidR="00A753E1">
        <w:tab/>
        <w:t xml:space="preserve"> " </w:t>
      </w:r>
      <w:r w:rsidR="00A753E1">
        <w:tab/>
        <w:t>20___ г.</w:t>
      </w:r>
    </w:p>
    <w:p w:rsidR="00A753E1" w:rsidRDefault="00A753E1">
      <w:pPr>
        <w:pStyle w:val="31"/>
        <w:shd w:val="clear" w:color="auto" w:fill="auto"/>
        <w:spacing w:after="303" w:line="230" w:lineRule="exact"/>
        <w:ind w:left="300" w:firstLine="0"/>
        <w:jc w:val="center"/>
      </w:pPr>
      <w:r>
        <w:t>(наименование объекта)</w:t>
      </w:r>
    </w:p>
    <w:p w:rsidR="00A753E1" w:rsidRDefault="00A753E1">
      <w:pPr>
        <w:pStyle w:val="31"/>
        <w:shd w:val="clear" w:color="auto" w:fill="auto"/>
        <w:spacing w:after="48" w:line="230" w:lineRule="exact"/>
        <w:ind w:left="300" w:firstLine="0"/>
        <w:jc w:val="center"/>
      </w:pPr>
      <w:r>
        <w:t>(адрес объекта)</w:t>
      </w:r>
    </w:p>
    <w:p w:rsidR="00A753E1" w:rsidRDefault="00A753E1">
      <w:pPr>
        <w:pStyle w:val="31"/>
        <w:shd w:val="clear" w:color="auto" w:fill="auto"/>
        <w:spacing w:after="1459" w:line="230" w:lineRule="exact"/>
        <w:ind w:left="20" w:firstLine="0"/>
        <w:jc w:val="both"/>
      </w:pPr>
      <w:r>
        <w:t>Приемочная комиссия в составе: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</w:tabs>
        <w:spacing w:after="236"/>
        <w:ind w:left="20" w:right="520" w:firstLine="280"/>
        <w:jc w:val="left"/>
      </w:pPr>
      <w:r>
        <w:t>Собственником помещения, либо уполномоченным им лицом, либо нанимателем жилого помещения по договору социального найма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 w:line="283" w:lineRule="exact"/>
        <w:ind w:left="20" w:firstLine="0"/>
        <w:jc w:val="both"/>
      </w:pPr>
      <w:r>
        <w:t>представлены работы по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83" w:line="283" w:lineRule="exact"/>
        <w:ind w:left="20" w:right="520" w:firstLine="3680"/>
        <w:jc w:val="left"/>
      </w:pPr>
      <w:r>
        <w:t>(переустройству, перепланировке, переустройству и перепланировке - нужное указать) помещения по адресу: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leader="underscore" w:pos="7663"/>
          <w:tab w:val="left" w:leader="underscore" w:pos="8801"/>
        </w:tabs>
        <w:spacing w:after="5" w:line="230" w:lineRule="exact"/>
        <w:ind w:left="300" w:firstLine="0"/>
        <w:jc w:val="both"/>
      </w:pPr>
      <w:r>
        <w:t xml:space="preserve">Работы проводились на основании решения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  <w:t xml:space="preserve"> ,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98" w:line="230" w:lineRule="exact"/>
        <w:ind w:left="20" w:firstLine="0"/>
        <w:jc w:val="both"/>
      </w:pPr>
      <w:r>
        <w:t>выданного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9" w:line="230" w:lineRule="exact"/>
        <w:ind w:left="20" w:firstLine="0"/>
        <w:jc w:val="both"/>
      </w:pPr>
      <w:r>
        <w:t>и в соответствии с проектной документацией (проектом):</w:t>
      </w:r>
    </w:p>
    <w:p w:rsidR="00A753E1" w:rsidRDefault="00A753E1">
      <w:pPr>
        <w:pStyle w:val="31"/>
        <w:shd w:val="clear" w:color="auto" w:fill="auto"/>
        <w:spacing w:after="0"/>
        <w:ind w:left="300" w:firstLine="0"/>
        <w:jc w:val="center"/>
      </w:pPr>
      <w:r>
        <w:t>(наименование проекта)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pos="3575"/>
          <w:tab w:val="left" w:leader="underscore" w:pos="9054"/>
        </w:tabs>
        <w:spacing w:after="0"/>
        <w:ind w:left="300" w:firstLine="0"/>
        <w:jc w:val="both"/>
      </w:pPr>
      <w:r>
        <w:t>Проект разработан: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/>
        <w:ind w:left="4220" w:firstLine="0"/>
        <w:jc w:val="left"/>
      </w:pPr>
      <w:r>
        <w:t>(наименование проектной организации)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after="0"/>
        <w:ind w:left="300" w:firstLine="0"/>
        <w:jc w:val="both"/>
      </w:pPr>
      <w:r>
        <w:t>На объекте выполнены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/>
        <w:ind w:left="20" w:firstLine="0"/>
        <w:jc w:val="both"/>
      </w:pPr>
      <w:r>
        <w:t>следующие работы: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634"/>
        </w:tabs>
        <w:spacing w:after="2336" w:line="269" w:lineRule="exact"/>
        <w:ind w:left="20" w:right="280" w:firstLine="280"/>
        <w:jc w:val="left"/>
      </w:pPr>
      <w:r>
        <w:t>Графическое изображение плана помещения после переустройства и (или) перепланировки: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280"/>
        <w:jc w:val="left"/>
      </w:pPr>
      <w:r>
        <w:t>Решение приемочной комиссии: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right="280" w:firstLine="280"/>
        <w:jc w:val="left"/>
      </w:pPr>
      <w:r>
        <w:t>Предъявленные комиссии работы по переустройству и (или) перепланировке помещения в многоквартирном доме выполнены в соответствии с проектом.</w:t>
      </w:r>
    </w:p>
    <w:p w:rsidR="00A753E1" w:rsidRDefault="00A753E1">
      <w:pPr>
        <w:pStyle w:val="31"/>
        <w:shd w:val="clear" w:color="auto" w:fill="auto"/>
        <w:spacing w:after="2534" w:line="230" w:lineRule="exact"/>
        <w:ind w:left="20" w:firstLine="280"/>
        <w:jc w:val="left"/>
      </w:pPr>
      <w:r>
        <w:t>Члены приемочной комиссии:</w:t>
      </w:r>
    </w:p>
    <w:p w:rsidR="00A753E1" w:rsidRDefault="00A753E1">
      <w:pPr>
        <w:pStyle w:val="31"/>
        <w:shd w:val="clear" w:color="auto" w:fill="auto"/>
        <w:spacing w:after="244"/>
        <w:ind w:right="280" w:firstLine="0"/>
        <w:jc w:val="center"/>
      </w:pPr>
      <w:r>
        <w:lastRenderedPageBreak/>
        <w:t>Приложение № 8 к административному регламенту</w:t>
      </w:r>
    </w:p>
    <w:p w:rsidR="00A753E1" w:rsidRDefault="00A753E1">
      <w:pPr>
        <w:pStyle w:val="60"/>
        <w:shd w:val="clear" w:color="auto" w:fill="auto"/>
        <w:spacing w:before="0" w:after="275"/>
      </w:pPr>
      <w:r>
        <w:t>Форма уведомления для проактивного информирования заявителей возможности получения муниципальной услуги о согласовании проведения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Здравствуйте, уважаемый(-ая) {ФИО}!</w:t>
      </w:r>
    </w:p>
    <w:p w:rsidR="00A753E1" w:rsidRDefault="00A753E1">
      <w:pPr>
        <w:pStyle w:val="31"/>
        <w:shd w:val="clear" w:color="auto" w:fill="auto"/>
        <w:tabs>
          <w:tab w:val="left" w:leader="underscore" w:pos="7075"/>
        </w:tabs>
        <w:spacing w:after="0" w:line="230" w:lineRule="exact"/>
        <w:ind w:left="720" w:firstLine="0"/>
        <w:jc w:val="both"/>
      </w:pPr>
      <w:r>
        <w:t xml:space="preserve">Сообщаем Вам, что в связи с </w:t>
      </w:r>
      <w:r>
        <w:tab/>
        <w:t xml:space="preserve"> может потребоваться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необходимость согласования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spacing w:line="274" w:lineRule="exact"/>
        <w:ind w:left="20" w:firstLine="0"/>
        <w:jc w:val="both"/>
      </w:pPr>
      <w:r>
        <w:t>Предлагаем Вам воспользоваться возможностью получения услуги «Согласование проведения переустройства и (или) перепланировки помещения в многоквартирном доме» на ЕПГУ.</w:t>
      </w:r>
    </w:p>
    <w:p w:rsidR="00A753E1" w:rsidRDefault="00A753E1">
      <w:pPr>
        <w:pStyle w:val="60"/>
        <w:shd w:val="clear" w:color="auto" w:fill="auto"/>
        <w:spacing w:before="0" w:after="0"/>
        <w:ind w:left="20" w:right="1060"/>
        <w:jc w:val="left"/>
      </w:pPr>
      <w:r>
        <w:t>Для подачи документов на предоставление услуги можно перейти по ссылке {ССЫЛКА_НА_ФОРМУ_УСЛУГИ}</w:t>
      </w:r>
    </w:p>
    <w:sectPr w:rsidR="00A753E1" w:rsidSect="006557D8">
      <w:pgSz w:w="11909" w:h="16838"/>
      <w:pgMar w:top="580" w:right="1032" w:bottom="69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C3" w:rsidRDefault="00FB03C3" w:rsidP="006557D8">
      <w:r>
        <w:separator/>
      </w:r>
    </w:p>
  </w:endnote>
  <w:endnote w:type="continuationSeparator" w:id="0">
    <w:p w:rsidR="00FB03C3" w:rsidRDefault="00FB03C3" w:rsidP="006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C3" w:rsidRDefault="00FB03C3"/>
  </w:footnote>
  <w:footnote w:type="continuationSeparator" w:id="0">
    <w:p w:rsidR="00FB03C3" w:rsidRDefault="00FB0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1A"/>
    <w:multiLevelType w:val="multilevel"/>
    <w:tmpl w:val="FFFFFFFF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AB1C1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35308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22446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743C6D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782E23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AE04B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9074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1D15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A0560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6E352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781AAA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42015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4845BE5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A941BA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E7452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F71E13"/>
    <w:multiLevelType w:val="multilevel"/>
    <w:tmpl w:val="FFFFFFFF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D2029BC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07223F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0C29BC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2C592E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1940AE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A06C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2D5563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297FCA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357C40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FC5BD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F00533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3D774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6731AF3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99556ED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9BC12B4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4267D3"/>
    <w:multiLevelType w:val="multilevel"/>
    <w:tmpl w:val="FFFFFFFF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150257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511CF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FC45A90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4"/>
  </w:num>
  <w:num w:numId="4">
    <w:abstractNumId w:val="21"/>
  </w:num>
  <w:num w:numId="5">
    <w:abstractNumId w:val="3"/>
  </w:num>
  <w:num w:numId="6">
    <w:abstractNumId w:val="10"/>
  </w:num>
  <w:num w:numId="7">
    <w:abstractNumId w:val="20"/>
  </w:num>
  <w:num w:numId="8">
    <w:abstractNumId w:val="33"/>
  </w:num>
  <w:num w:numId="9">
    <w:abstractNumId w:val="31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9"/>
  </w:num>
  <w:num w:numId="16">
    <w:abstractNumId w:val="6"/>
  </w:num>
  <w:num w:numId="17">
    <w:abstractNumId w:val="16"/>
  </w:num>
  <w:num w:numId="18">
    <w:abstractNumId w:val="30"/>
  </w:num>
  <w:num w:numId="19">
    <w:abstractNumId w:val="35"/>
  </w:num>
  <w:num w:numId="20">
    <w:abstractNumId w:val="0"/>
  </w:num>
  <w:num w:numId="21">
    <w:abstractNumId w:val="13"/>
  </w:num>
  <w:num w:numId="22">
    <w:abstractNumId w:val="15"/>
  </w:num>
  <w:num w:numId="23">
    <w:abstractNumId w:val="32"/>
  </w:num>
  <w:num w:numId="24">
    <w:abstractNumId w:val="27"/>
  </w:num>
  <w:num w:numId="25">
    <w:abstractNumId w:val="8"/>
  </w:num>
  <w:num w:numId="26">
    <w:abstractNumId w:val="1"/>
  </w:num>
  <w:num w:numId="27">
    <w:abstractNumId w:val="14"/>
  </w:num>
  <w:num w:numId="28">
    <w:abstractNumId w:val="19"/>
  </w:num>
  <w:num w:numId="29">
    <w:abstractNumId w:val="26"/>
  </w:num>
  <w:num w:numId="30">
    <w:abstractNumId w:val="7"/>
  </w:num>
  <w:num w:numId="31">
    <w:abstractNumId w:val="24"/>
  </w:num>
  <w:num w:numId="32">
    <w:abstractNumId w:val="17"/>
  </w:num>
  <w:num w:numId="33">
    <w:abstractNumId w:val="23"/>
  </w:num>
  <w:num w:numId="34">
    <w:abstractNumId w:val="2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8"/>
    <w:rsid w:val="001376B6"/>
    <w:rsid w:val="00227735"/>
    <w:rsid w:val="0026318D"/>
    <w:rsid w:val="0045305B"/>
    <w:rsid w:val="005065B0"/>
    <w:rsid w:val="00567078"/>
    <w:rsid w:val="005F50F4"/>
    <w:rsid w:val="006557D8"/>
    <w:rsid w:val="009C5A24"/>
    <w:rsid w:val="009D7BA0"/>
    <w:rsid w:val="00A753E1"/>
    <w:rsid w:val="00A963FB"/>
    <w:rsid w:val="00CD09BB"/>
    <w:rsid w:val="00EC378A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197AC"/>
  <w15:docId w15:val="{482450E8-8E89-4B8F-92E4-487CF44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D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57D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6557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982834"/>
    <w:rPr>
      <w:color w:val="000000"/>
      <w:sz w:val="24"/>
      <w:szCs w:val="24"/>
    </w:rPr>
  </w:style>
  <w:style w:type="character" w:customStyle="1" w:styleId="20">
    <w:name w:val="Заголовок №2_"/>
    <w:basedOn w:val="a0"/>
    <w:link w:val="22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6557D8"/>
    <w:rPr>
      <w:rFonts w:ascii="Times New Roman" w:hAnsi="Times New Roman" w:cs="Times New Roman"/>
      <w:sz w:val="23"/>
      <w:szCs w:val="23"/>
      <w:u w:val="none"/>
    </w:rPr>
  </w:style>
  <w:style w:type="character" w:customStyle="1" w:styleId="24">
    <w:name w:val="Основной текст (2)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">
    <w:name w:val="Основной текст (3) + 13"/>
    <w:aliases w:val="5 pt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 + 11"/>
    <w:aliases w:val="5 pt7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">
    <w:name w:val="Основной текст + 111"/>
    <w:aliases w:val="5 pt6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413">
    <w:name w:val="Основной текст (4) + 13"/>
    <w:aliases w:val="5 pt5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6557D8"/>
    <w:rPr>
      <w:rFonts w:ascii="Franklin Gothic Heavy" w:eastAsia="Times New Roman" w:hAnsi="Franklin Gothic Heavy" w:cs="Franklin Gothic Heavy"/>
      <w:w w:val="200"/>
      <w:sz w:val="8"/>
      <w:szCs w:val="8"/>
      <w:u w:val="none"/>
    </w:rPr>
  </w:style>
  <w:style w:type="character" w:customStyle="1" w:styleId="71">
    <w:name w:val="Основной текст (7) + Полужирный"/>
    <w:basedOn w:val="7"/>
    <w:uiPriority w:val="99"/>
    <w:rsid w:val="006557D8"/>
    <w:rPr>
      <w:rFonts w:ascii="Franklin Gothic Heavy" w:eastAsia="Times New Roman" w:hAnsi="Franklin Gothic Heavy" w:cs="Franklin Gothic Heavy"/>
      <w:b/>
      <w:bCs/>
      <w:color w:val="000000"/>
      <w:spacing w:val="0"/>
      <w:w w:val="200"/>
      <w:position w:val="0"/>
      <w:sz w:val="8"/>
      <w:szCs w:val="8"/>
      <w:u w:val="none"/>
      <w:lang w:val="ru-RU"/>
    </w:rPr>
  </w:style>
  <w:style w:type="character" w:customStyle="1" w:styleId="a7">
    <w:name w:val="Оглавление_"/>
    <w:basedOn w:val="a0"/>
    <w:link w:val="1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главление"/>
    <w:basedOn w:val="a7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211">
    <w:name w:val="Оглавление (2) + 11"/>
    <w:aliases w:val="5 pt4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главление (2)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557D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3">
    <w:name w:val="Основной текст (5) + 13"/>
    <w:aliases w:val="5 pt3,Не полужирный"/>
    <w:basedOn w:val="5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10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aa">
    <w:name w:val="Подпись к таблице"/>
    <w:basedOn w:val="a9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aliases w:val="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">
    <w:name w:val="Основной текст + 13 pt"/>
    <w:aliases w:val="Полужирный1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Основной текст + 12"/>
    <w:aliases w:val="5 pt2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главление (4)_"/>
    <w:basedOn w:val="a0"/>
    <w:link w:val="4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411">
    <w:name w:val="Оглавление (4) + 11"/>
    <w:aliases w:val="5 pt1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Оглавление (4)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6557D8"/>
    <w:rPr>
      <w:rFonts w:ascii="Times New Roman" w:hAnsi="Times New Roman" w:cs="Times New Roman"/>
      <w:sz w:val="8"/>
      <w:szCs w:val="8"/>
      <w:u w:val="none"/>
    </w:rPr>
  </w:style>
  <w:style w:type="character" w:customStyle="1" w:styleId="30">
    <w:name w:val="Основной текст (3)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6557D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uiPriority w:val="99"/>
    <w:rsid w:val="006557D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0"/>
    <w:uiPriority w:val="99"/>
    <w:rsid w:val="006557D8"/>
    <w:pPr>
      <w:shd w:val="clear" w:color="auto" w:fill="FFFFFF"/>
      <w:spacing w:before="240" w:after="420" w:line="24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6557D8"/>
    <w:pPr>
      <w:shd w:val="clear" w:color="auto" w:fill="FFFFFF"/>
      <w:spacing w:after="240" w:line="278" w:lineRule="exact"/>
      <w:ind w:hanging="1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6557D8"/>
    <w:pPr>
      <w:shd w:val="clear" w:color="auto" w:fill="FFFFFF"/>
      <w:spacing w:before="900" w:after="24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6557D8"/>
    <w:pPr>
      <w:shd w:val="clear" w:color="auto" w:fill="FFFFFF"/>
      <w:spacing w:before="900" w:line="240" w:lineRule="atLeast"/>
      <w:jc w:val="both"/>
    </w:pPr>
    <w:rPr>
      <w:rFonts w:ascii="Franklin Gothic Heavy" w:hAnsi="Franklin Gothic Heavy" w:cs="Franklin Gothic Heavy"/>
      <w:w w:val="200"/>
      <w:sz w:val="8"/>
      <w:szCs w:val="8"/>
    </w:rPr>
  </w:style>
  <w:style w:type="paragraph" w:customStyle="1" w:styleId="1">
    <w:name w:val="Оглавление1"/>
    <w:basedOn w:val="a"/>
    <w:link w:val="a7"/>
    <w:uiPriority w:val="99"/>
    <w:rsid w:val="006557D8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Оглавление (2)1"/>
    <w:basedOn w:val="a"/>
    <w:link w:val="25"/>
    <w:uiPriority w:val="99"/>
    <w:rsid w:val="006557D8"/>
    <w:pPr>
      <w:shd w:val="clear" w:color="auto" w:fill="FFFFFF"/>
      <w:spacing w:before="360"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557D8"/>
    <w:pPr>
      <w:shd w:val="clear" w:color="auto" w:fill="FFFFFF"/>
      <w:spacing w:before="120" w:after="3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Подпись к таблице1"/>
    <w:basedOn w:val="a"/>
    <w:link w:val="a9"/>
    <w:uiPriority w:val="99"/>
    <w:rsid w:val="006557D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0">
    <w:name w:val="Оглавление (4)1"/>
    <w:basedOn w:val="a"/>
    <w:link w:val="42"/>
    <w:uiPriority w:val="99"/>
    <w:rsid w:val="006557D8"/>
    <w:pPr>
      <w:shd w:val="clear" w:color="auto" w:fill="FFFFFF"/>
      <w:spacing w:before="36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6557D8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557D8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72"/>
    <w:rsid w:val="009C5A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b"/>
    <w:rsid w:val="009C5A24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D09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09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3" Type="http://schemas.openxmlformats.org/officeDocument/2006/relationships/hyperlink" Target="https://login.consultant.ru/link/?rnd=1F9FE5C2500EE8AEA52F8AAD8118E683&amp;req=doc&amp;base=RLAW072&amp;n=142373&amp;dst=100266&amp;fld=134&amp;date=18.05.2020" TargetMode="External"/><Relationship Id="rId18" Type="http://schemas.openxmlformats.org/officeDocument/2006/relationships/hyperlink" Target="https://login.consultant.ru/link/?rnd=1F9FE5C2500EE8AEA52F8AAD8118E683&amp;req=doc&amp;base=RLAW072&amp;n=142373&amp;dst=100401&amp;fld=134&amp;date=18.05.2020" TargetMode="External"/><Relationship Id="rId26" Type="http://schemas.openxmlformats.org/officeDocument/2006/relationships/hyperlink" Target="https://login.consultant.ru/link/?rnd=1F9FE5C2500EE8AEA52F8AAD8118E683&amp;req=doc&amp;base=RLAW072&amp;n=142373&amp;dst=100492&amp;fld=134&amp;date=18.05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F9FE5C2500EE8AEA52F8AAD8118E683&amp;req=doc&amp;base=RLAW072&amp;n=141513&amp;REFFIELD=134&amp;REFDST=100174&amp;REFDOC=142373&amp;REFBASE=RLAW072&amp;stat=refcode%3D16876%3Bindex%3D207&amp;date=18.05.2020" TargetMode="External"/><Relationship Id="rId7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2" Type="http://schemas.openxmlformats.org/officeDocument/2006/relationships/hyperlink" Target="https://login.consultant.ru/link/?rnd=1F9FE5C2500EE8AEA52F8AAD8118E683&amp;req=doc&amp;base=RZB&amp;n=351793&amp;REFFIELD=134&amp;REFDST=100068&amp;REFDOC=142373&amp;REFBASE=RLAW072&amp;stat=refcode%3D16876%3Bindex%3D96&amp;date=18.05.2020" TargetMode="External"/><Relationship Id="rId17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5" Type="http://schemas.openxmlformats.org/officeDocument/2006/relationships/hyperlink" Target="https://login.consultant.ru/link/?rnd=1F9FE5C2500EE8AEA52F8AAD8118E683&amp;req=doc&amp;base=RLAW072&amp;n=142373&amp;dst=100485&amp;fld=134&amp;date=18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0" Type="http://schemas.openxmlformats.org/officeDocument/2006/relationships/hyperlink" Target="https://login.consultant.ru/link/?rnd=1F9FE5C2500EE8AEA52F8AAD8118E683&amp;req=doc&amp;base=RZB&amp;n=342034&amp;REFFIELD=134&amp;REFDST=100166&amp;REFDOC=142373&amp;REFBASE=RLAW072&amp;stat=refcode%3D16876%3Bindex%3D199&amp;date=18.05.2020" TargetMode="External"/><Relationship Id="rId29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s://login.consultant.ru/link/?rnd=1F9FE5C2500EE8AEA52F8AAD8118E683&amp;req=doc&amp;base=RZB&amp;n=220806&amp;REFFIELD=134&amp;REFDST=100204&amp;REFDOC=142373&amp;REFBASE=RLAW072&amp;stat=refcode%3D16876%3Bindex%3D237&amp;date=18.05.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F9FE5C2500EE8AEA52F8AAD8118E683&amp;req=doc&amp;base=RLAW072&amp;n=142373&amp;dst=100073&amp;fld=134&amp;date=18.05.2020" TargetMode="External"/><Relationship Id="rId23" Type="http://schemas.openxmlformats.org/officeDocument/2006/relationships/hyperlink" Target="https://login.consultant.ru/link/?rnd=1F9FE5C2500EE8AEA52F8AAD8118E683&amp;req=doc&amp;base=RLAW072&amp;n=142373&amp;dst=100444&amp;fld=134&amp;date=18.05.2020" TargetMode="External"/><Relationship Id="rId28" Type="http://schemas.openxmlformats.org/officeDocument/2006/relationships/hyperlink" Target="https://login.consultant.ru/link/?req=doc&amp;base=LAW&amp;n=389741&amp;dst=100354&amp;field=134&amp;date=06.12.202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F9FE5C2500EE8AEA52F8AAD8118E683&amp;req=doc&amp;base=RLAW072&amp;n=142373&amp;dst=100341&amp;fld=134&amp;date=18.05.2020" TargetMode="External"/><Relationship Id="rId22" Type="http://schemas.openxmlformats.org/officeDocument/2006/relationships/hyperlink" Target="https://login.consultant.ru/link/?rnd=1F9FE5C2500EE8AEA52F8AAD8118E683&amp;req=doc&amp;base=RLAW072&amp;n=142373&amp;dst=100410&amp;fld=134&amp;date=18.05.2020" TargetMode="External"/><Relationship Id="rId27" Type="http://schemas.openxmlformats.org/officeDocument/2006/relationships/hyperlink" Target="https://login.consultant.ru/link/?req=doc&amp;base=LAW&amp;n=389741&amp;dst=100354&amp;field=134&amp;date=06.12.2021" TargetMode="External"/><Relationship Id="rId30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12576</Words>
  <Characters>71686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User</cp:lastModifiedBy>
  <cp:revision>7</cp:revision>
  <cp:lastPrinted>2022-06-16T12:17:00Z</cp:lastPrinted>
  <dcterms:created xsi:type="dcterms:W3CDTF">2022-06-16T04:36:00Z</dcterms:created>
  <dcterms:modified xsi:type="dcterms:W3CDTF">2022-06-16T12:17:00Z</dcterms:modified>
</cp:coreProperties>
</file>