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EF" w:rsidRDefault="00B92DA0">
      <w:pPr>
        <w:spacing w:after="0" w:line="265" w:lineRule="auto"/>
        <w:ind w:right="5"/>
        <w:jc w:val="center"/>
      </w:pPr>
      <w:r>
        <w:rPr>
          <w:b/>
          <w:sz w:val="32"/>
        </w:rPr>
        <w:t xml:space="preserve">Администрация </w:t>
      </w:r>
      <w:proofErr w:type="spellStart"/>
      <w:r>
        <w:rPr>
          <w:b/>
          <w:sz w:val="32"/>
        </w:rPr>
        <w:t>Краснопламенского</w:t>
      </w:r>
      <w:proofErr w:type="spellEnd"/>
      <w:r>
        <w:rPr>
          <w:b/>
          <w:sz w:val="32"/>
        </w:rPr>
        <w:t xml:space="preserve"> сельского поселения</w:t>
      </w:r>
    </w:p>
    <w:p w:rsidR="003D59EF" w:rsidRDefault="00B92DA0">
      <w:pPr>
        <w:spacing w:after="328" w:line="265" w:lineRule="auto"/>
        <w:ind w:right="6"/>
        <w:jc w:val="center"/>
      </w:pPr>
      <w:r>
        <w:rPr>
          <w:b/>
          <w:sz w:val="32"/>
        </w:rPr>
        <w:t>Александровского района Владимирской области</w:t>
      </w:r>
    </w:p>
    <w:p w:rsidR="003D59EF" w:rsidRDefault="00B92DA0">
      <w:pPr>
        <w:spacing w:after="530" w:line="265" w:lineRule="auto"/>
        <w:ind w:right="6"/>
        <w:jc w:val="center"/>
      </w:pPr>
      <w:r>
        <w:rPr>
          <w:b/>
          <w:sz w:val="32"/>
        </w:rPr>
        <w:t xml:space="preserve"> ПОСТАНОВЛЕНИЕ</w:t>
      </w:r>
    </w:p>
    <w:p w:rsidR="003D59EF" w:rsidRDefault="00B92DA0">
      <w:pPr>
        <w:spacing w:after="264"/>
        <w:ind w:left="-5" w:right="5"/>
      </w:pPr>
      <w:r>
        <w:rPr>
          <w:sz w:val="24"/>
        </w:rPr>
        <w:t xml:space="preserve">от   </w:t>
      </w:r>
      <w:r w:rsidR="00F47322">
        <w:rPr>
          <w:sz w:val="24"/>
        </w:rPr>
        <w:t>19.08.2022 года</w:t>
      </w:r>
      <w:r>
        <w:rPr>
          <w:sz w:val="24"/>
        </w:rPr>
        <w:t xml:space="preserve">                                                                                                      № </w:t>
      </w:r>
      <w:r w:rsidR="00F47322">
        <w:rPr>
          <w:sz w:val="24"/>
        </w:rPr>
        <w:t>269</w:t>
      </w:r>
    </w:p>
    <w:p w:rsidR="003D59EF" w:rsidRDefault="00B92DA0">
      <w:pPr>
        <w:spacing w:after="0" w:line="238" w:lineRule="auto"/>
        <w:ind w:left="0" w:right="3429" w:firstLine="0"/>
        <w:jc w:val="left"/>
      </w:pPr>
      <w:r>
        <w:rPr>
          <w:i/>
          <w:sz w:val="24"/>
        </w:rPr>
        <w:t xml:space="preserve">Об утверждении административного регламента предоставления муниципальным образованием </w:t>
      </w:r>
      <w:proofErr w:type="spellStart"/>
      <w:r>
        <w:rPr>
          <w:i/>
          <w:sz w:val="24"/>
        </w:rPr>
        <w:t>Краснопламенское</w:t>
      </w:r>
      <w:proofErr w:type="spellEnd"/>
      <w:r>
        <w:rPr>
          <w:i/>
          <w:sz w:val="24"/>
        </w:rPr>
        <w:t xml:space="preserve">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D59EF" w:rsidRDefault="00B92DA0">
      <w:pPr>
        <w:spacing w:after="14" w:line="259" w:lineRule="auto"/>
        <w:ind w:left="0" w:right="0" w:firstLine="0"/>
        <w:jc w:val="left"/>
      </w:pPr>
      <w:r>
        <w:rPr>
          <w:i/>
          <w:sz w:val="24"/>
        </w:rPr>
        <w:t xml:space="preserve"> </w:t>
      </w:r>
    </w:p>
    <w:p w:rsidR="003D59EF" w:rsidRDefault="00B92DA0">
      <w:pPr>
        <w:spacing w:after="328"/>
        <w:ind w:left="5" w:right="14" w:firstLine="708"/>
      </w:pPr>
      <w:r>
        <w:t xml:space="preserve">В соответствии с Жилищным </w:t>
      </w:r>
      <w:hyperlink r:id="rId5">
        <w:r>
          <w:t>кодексом</w:t>
        </w:r>
      </w:hyperlink>
      <w:r>
        <w:t xml:space="preserve"> РФ, Гражданским </w:t>
      </w:r>
      <w:hyperlink r:id="rId6">
        <w:r>
          <w:t>кодексом</w:t>
        </w:r>
      </w:hyperlink>
      <w:r>
        <w:t xml:space="preserve"> РФ, Федеральным </w:t>
      </w:r>
      <w:hyperlink r:id="rId7">
        <w:r>
          <w:t>законом</w:t>
        </w:r>
      </w:hyperlink>
      <w:r>
        <w:t xml:space="preserve"> от 06.10.2003 N 131-ФЗ "Об общих принципах организации местного самоуправления в Российской Федерации", </w:t>
      </w:r>
      <w:hyperlink r:id="rId8">
        <w:r>
          <w:t>постановлением</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D59EF" w:rsidRDefault="00B92DA0">
      <w:pPr>
        <w:spacing w:after="306"/>
        <w:ind w:left="1584" w:right="14"/>
      </w:pPr>
      <w:r>
        <w:t xml:space="preserve">                                  ПОСТАНОВЛЯЮ:</w:t>
      </w:r>
    </w:p>
    <w:p w:rsidR="003D59EF" w:rsidRDefault="00B92DA0">
      <w:pPr>
        <w:numPr>
          <w:ilvl w:val="0"/>
          <w:numId w:val="1"/>
        </w:numPr>
        <w:spacing w:line="240" w:lineRule="auto"/>
        <w:ind w:right="4" w:firstLine="354"/>
        <w:jc w:val="left"/>
      </w:pPr>
      <w:r>
        <w:t xml:space="preserve">Утвердить административный регламент предоставления муниципальным образованием </w:t>
      </w:r>
      <w:proofErr w:type="spellStart"/>
      <w:r>
        <w:t>Краснопламенское</w:t>
      </w:r>
      <w:proofErr w:type="spellEnd"/>
      <w:r>
        <w:t xml:space="preserve">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 новой редакции, согласно </w:t>
      </w:r>
      <w:proofErr w:type="gramStart"/>
      <w:r>
        <w:t>приложению</w:t>
      </w:r>
      <w:proofErr w:type="gramEnd"/>
      <w:r>
        <w:t xml:space="preserve"> к настоящему постановлению.</w:t>
      </w:r>
    </w:p>
    <w:p w:rsidR="003D59EF" w:rsidRDefault="00731FAA" w:rsidP="00731FAA">
      <w:pPr>
        <w:ind w:right="14"/>
        <w:jc w:val="left"/>
      </w:pPr>
      <w:r>
        <w:t xml:space="preserve">     2.</w:t>
      </w:r>
      <w:r w:rsidR="00B92DA0">
        <w:t xml:space="preserve">Признать утратившими силу следующие постановление администрации </w:t>
      </w:r>
      <w:proofErr w:type="spellStart"/>
      <w:r w:rsidR="00B92DA0">
        <w:t>Краснопламенского</w:t>
      </w:r>
      <w:proofErr w:type="spellEnd"/>
      <w:r w:rsidR="00B92DA0">
        <w:t xml:space="preserve"> сельского </w:t>
      </w:r>
      <w:proofErr w:type="gramStart"/>
      <w:r w:rsidR="00B92DA0">
        <w:t>поселения  от</w:t>
      </w:r>
      <w:proofErr w:type="gramEnd"/>
      <w:r w:rsidR="00B92DA0">
        <w:t xml:space="preserve"> 21.09.2020 № 235"Об утверждении административного регламента  предоставления муниципальной услуги "Призн</w:t>
      </w:r>
      <w:bookmarkStart w:id="0" w:name="_GoBack"/>
      <w:bookmarkEnd w:id="0"/>
      <w:r w:rsidR="00B92DA0">
        <w:t>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92DA0">
        <w:rPr>
          <w:rFonts w:ascii="Verdana" w:eastAsia="Verdana" w:hAnsi="Verdana" w:cs="Verdana"/>
        </w:rPr>
        <w:t>.</w:t>
      </w:r>
    </w:p>
    <w:p w:rsidR="003D59EF" w:rsidRDefault="00731FAA">
      <w:pPr>
        <w:ind w:left="15" w:right="14"/>
      </w:pPr>
      <w:r>
        <w:t>3</w:t>
      </w:r>
      <w:r w:rsidR="00B92DA0">
        <w:t>. Контроль за исполнением настоящего постановления оставляю за собой.</w:t>
      </w:r>
    </w:p>
    <w:p w:rsidR="003D59EF" w:rsidRDefault="00731FAA">
      <w:pPr>
        <w:spacing w:after="642" w:line="240" w:lineRule="auto"/>
        <w:ind w:left="-15" w:right="-7" w:firstLine="0"/>
        <w:jc w:val="left"/>
      </w:pPr>
      <w:r>
        <w:t>4</w:t>
      </w:r>
      <w:r w:rsidR="00B92DA0">
        <w:t>.Настоящее постановление вступает в силу со дня официального опубликования.</w:t>
      </w:r>
    </w:p>
    <w:p w:rsidR="003D59EF" w:rsidRDefault="00B92DA0">
      <w:pPr>
        <w:ind w:left="15" w:right="14"/>
      </w:pPr>
      <w:r>
        <w:t xml:space="preserve">      </w:t>
      </w:r>
      <w:proofErr w:type="spellStart"/>
      <w:r>
        <w:t>И.о</w:t>
      </w:r>
      <w:proofErr w:type="spellEnd"/>
      <w:r>
        <w:t xml:space="preserve">.  Главы администрации                                          </w:t>
      </w:r>
      <w:r w:rsidR="00F47322">
        <w:t>Е.С. Семенова</w:t>
      </w:r>
      <w:r>
        <w:br w:type="page"/>
      </w:r>
    </w:p>
    <w:p w:rsidR="003D59EF" w:rsidRDefault="00B92DA0">
      <w:pPr>
        <w:spacing w:after="0" w:line="265" w:lineRule="auto"/>
        <w:ind w:right="0"/>
        <w:jc w:val="right"/>
      </w:pPr>
      <w:r>
        <w:lastRenderedPageBreak/>
        <w:t>Приложение</w:t>
      </w:r>
    </w:p>
    <w:p w:rsidR="003D59EF" w:rsidRDefault="00F47322">
      <w:pPr>
        <w:spacing w:after="0" w:line="265" w:lineRule="auto"/>
        <w:ind w:right="0"/>
        <w:jc w:val="right"/>
      </w:pPr>
      <w:r>
        <w:t>к постановлению</w:t>
      </w:r>
      <w:r w:rsidR="00B92DA0">
        <w:t xml:space="preserve"> администрации</w:t>
      </w:r>
    </w:p>
    <w:p w:rsidR="003D59EF" w:rsidRDefault="00B92DA0">
      <w:pPr>
        <w:spacing w:after="0" w:line="265" w:lineRule="auto"/>
        <w:ind w:right="0"/>
        <w:jc w:val="right"/>
      </w:pPr>
      <w:proofErr w:type="spellStart"/>
      <w:r>
        <w:t>Краснопламенского</w:t>
      </w:r>
      <w:proofErr w:type="spellEnd"/>
      <w:r>
        <w:t xml:space="preserve"> сельского поселения</w:t>
      </w:r>
    </w:p>
    <w:p w:rsidR="003D59EF" w:rsidRDefault="00F47322">
      <w:pPr>
        <w:spacing w:after="609" w:line="265" w:lineRule="auto"/>
        <w:ind w:right="0"/>
        <w:jc w:val="right"/>
      </w:pPr>
      <w:r>
        <w:t>О</w:t>
      </w:r>
      <w:r w:rsidR="00B92DA0">
        <w:t>т</w:t>
      </w:r>
      <w:r>
        <w:t xml:space="preserve"> 19.08.2022 года </w:t>
      </w:r>
      <w:r w:rsidR="00B92DA0">
        <w:t xml:space="preserve">№ </w:t>
      </w:r>
      <w:r>
        <w:t>269</w:t>
      </w:r>
    </w:p>
    <w:p w:rsidR="003D59EF" w:rsidRDefault="00B92DA0" w:rsidP="00B92DA0">
      <w:pPr>
        <w:spacing w:after="0"/>
        <w:ind w:left="482" w:right="478"/>
        <w:jc w:val="center"/>
      </w:pPr>
      <w:r>
        <w:rPr>
          <w:b/>
        </w:rPr>
        <w:t>АДМИНИСТРАТИВНЫЙ РЕГЛАМЕНТ</w:t>
      </w:r>
    </w:p>
    <w:p w:rsidR="003D59EF" w:rsidRDefault="00B92DA0" w:rsidP="00B92DA0">
      <w:pPr>
        <w:spacing w:after="0"/>
        <w:ind w:left="142" w:right="14" w:firstLine="0"/>
      </w:pPr>
      <w:r>
        <w:t xml:space="preserve">предоставления муниципальным образованием </w:t>
      </w:r>
      <w:proofErr w:type="spellStart"/>
      <w:r>
        <w:t>Краснопламенское</w:t>
      </w:r>
      <w:proofErr w:type="spellEnd"/>
      <w:r>
        <w:t xml:space="preserve"> муниципальной услуги «Признание помещения жилым помещением,</w:t>
      </w:r>
    </w:p>
    <w:p w:rsidR="00B92DA0" w:rsidRDefault="00B92DA0" w:rsidP="00B92DA0">
      <w:pPr>
        <w:spacing w:after="0" w:line="357" w:lineRule="auto"/>
        <w:ind w:right="144"/>
        <w:jc w:val="center"/>
      </w:pPr>
      <w:r>
        <w:t>жилого помещения непригодным для проживания, многоквартирного дома аварийным и подлежащим сносу или реконструкции»</w:t>
      </w:r>
    </w:p>
    <w:p w:rsidR="003D59EF" w:rsidRDefault="00B92DA0">
      <w:pPr>
        <w:spacing w:after="161" w:line="357" w:lineRule="auto"/>
        <w:ind w:left="864" w:right="144"/>
        <w:jc w:val="center"/>
      </w:pPr>
      <w:r>
        <w:t xml:space="preserve"> </w:t>
      </w:r>
      <w:r>
        <w:rPr>
          <w:b/>
        </w:rPr>
        <w:t>I. Общие положения.</w:t>
      </w:r>
    </w:p>
    <w:p w:rsidR="003D59EF" w:rsidRDefault="00B92DA0">
      <w:pPr>
        <w:numPr>
          <w:ilvl w:val="0"/>
          <w:numId w:val="3"/>
        </w:numPr>
        <w:ind w:right="14" w:firstLine="566"/>
      </w:pPr>
      <w:r>
        <w:t xml:space="preserve">1.Административный регламент предоставления муниципальным </w:t>
      </w:r>
      <w:proofErr w:type="gramStart"/>
      <w:r>
        <w:t xml:space="preserve">образованием  </w:t>
      </w:r>
      <w:proofErr w:type="spellStart"/>
      <w:r>
        <w:t>Краснопламенское</w:t>
      </w:r>
      <w:proofErr w:type="spellEnd"/>
      <w:proofErr w:type="gramEnd"/>
      <w:r>
        <w:t xml:space="preserve">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w:t>
      </w:r>
    </w:p>
    <w:p w:rsidR="003D59EF" w:rsidRDefault="00B92DA0">
      <w:pPr>
        <w:numPr>
          <w:ilvl w:val="1"/>
          <w:numId w:val="3"/>
        </w:numPr>
        <w:ind w:right="14" w:firstLine="540"/>
      </w:pPr>
      <w:r>
        <w:t xml:space="preserve">Заявителями при </w:t>
      </w:r>
      <w:proofErr w:type="gramStart"/>
      <w:r>
        <w:t>предоставлении  муниципальной</w:t>
      </w:r>
      <w:proofErr w:type="gramEnd"/>
      <w:r>
        <w:t xml:space="preserve"> услуги </w:t>
      </w:r>
      <w:proofErr w:type="spellStart"/>
      <w:r>
        <w:t>являютсяфизические</w:t>
      </w:r>
      <w:proofErr w:type="spellEnd"/>
      <w:r>
        <w:t xml:space="preserve"> и юридические лица - собственники (наниматели) помещений, расположенных на территории муниципального образования </w:t>
      </w:r>
      <w:proofErr w:type="spellStart"/>
      <w:r>
        <w:t>Краснопламенское</w:t>
      </w:r>
      <w:proofErr w:type="spellEnd"/>
      <w:r>
        <w:t xml:space="preserve"> сельское поселение, их представители, уполномоченные в установленном порядке на представление интересов при предоставлении муниципальной услуги, а также органы, уполномоченные на проведение государственного контроля и надзора, по вопросам, отнесенным к их компетенции.</w:t>
      </w:r>
    </w:p>
    <w:p w:rsidR="003D59EF" w:rsidRDefault="00B92DA0">
      <w:pPr>
        <w:numPr>
          <w:ilvl w:val="1"/>
          <w:numId w:val="3"/>
        </w:numPr>
        <w:ind w:right="14" w:firstLine="540"/>
      </w:pPr>
      <w:r>
        <w:t xml:space="preserve">Муниципальную услугу оказывает администрация муниципального образования </w:t>
      </w:r>
      <w:proofErr w:type="spellStart"/>
      <w:r>
        <w:t>Краснопламенское</w:t>
      </w:r>
      <w:proofErr w:type="spellEnd"/>
      <w:r>
        <w:t xml:space="preserve"> сельское поселение. Исполнителем муниципальной услуги является администрация муниципального образования </w:t>
      </w:r>
      <w:proofErr w:type="spellStart"/>
      <w:r>
        <w:t>Краснопламенское</w:t>
      </w:r>
      <w:proofErr w:type="spellEnd"/>
      <w:r>
        <w:t xml:space="preserve"> сельское </w:t>
      </w:r>
      <w:proofErr w:type="gramStart"/>
      <w:r>
        <w:t>поселение  (</w:t>
      </w:r>
      <w:proofErr w:type="gramEnd"/>
      <w:r>
        <w:t>далее Администрация).</w:t>
      </w:r>
    </w:p>
    <w:p w:rsidR="003D59EF" w:rsidRDefault="00B92DA0">
      <w:pPr>
        <w:numPr>
          <w:ilvl w:val="1"/>
          <w:numId w:val="3"/>
        </w:numPr>
        <w:ind w:right="14" w:firstLine="540"/>
      </w:pPr>
      <w:r>
        <w:t>Требования к порядку информирования о предоставлении муниципальной услуги:</w:t>
      </w:r>
    </w:p>
    <w:p w:rsidR="003D59EF" w:rsidRDefault="00B92DA0">
      <w:pPr>
        <w:numPr>
          <w:ilvl w:val="2"/>
          <w:numId w:val="3"/>
        </w:numPr>
        <w:ind w:right="14"/>
      </w:pPr>
      <w:r>
        <w:t>Информация о порядке предоставления муниципальной услуги предоставляется Администрацией.</w:t>
      </w:r>
    </w:p>
    <w:p w:rsidR="003D59EF" w:rsidRDefault="00B92DA0">
      <w:pPr>
        <w:ind w:left="730" w:right="14"/>
      </w:pPr>
      <w:proofErr w:type="gramStart"/>
      <w:r>
        <w:t xml:space="preserve">Местонахождение,   </w:t>
      </w:r>
      <w:proofErr w:type="gramEnd"/>
      <w:r>
        <w:t xml:space="preserve"> график работы, справочные телефоны Администрации, адрес официального сайта Администрации  в сети Интернет, адрес электронной почты Администрации:</w:t>
      </w:r>
    </w:p>
    <w:tbl>
      <w:tblPr>
        <w:tblStyle w:val="TableGrid"/>
        <w:tblW w:w="9612" w:type="dxa"/>
        <w:tblInd w:w="-2" w:type="dxa"/>
        <w:tblCellMar>
          <w:top w:w="119" w:type="dxa"/>
          <w:left w:w="64" w:type="dxa"/>
          <w:right w:w="59" w:type="dxa"/>
        </w:tblCellMar>
        <w:tblLook w:val="04A0" w:firstRow="1" w:lastRow="0" w:firstColumn="1" w:lastColumn="0" w:noHBand="0" w:noVBand="1"/>
      </w:tblPr>
      <w:tblGrid>
        <w:gridCol w:w="624"/>
        <w:gridCol w:w="3288"/>
        <w:gridCol w:w="1700"/>
        <w:gridCol w:w="4000"/>
      </w:tblGrid>
      <w:tr w:rsidR="003D59EF">
        <w:trPr>
          <w:trHeight w:val="858"/>
        </w:trPr>
        <w:tc>
          <w:tcPr>
            <w:tcW w:w="624" w:type="dxa"/>
            <w:tcBorders>
              <w:top w:val="single" w:sz="4" w:space="0" w:color="000000"/>
              <w:left w:val="single" w:sz="4" w:space="0" w:color="000000"/>
              <w:bottom w:val="single" w:sz="4" w:space="0" w:color="000000"/>
              <w:right w:val="single" w:sz="4" w:space="0" w:color="000000"/>
            </w:tcBorders>
            <w:vAlign w:val="center"/>
          </w:tcPr>
          <w:p w:rsidR="003D59EF" w:rsidRDefault="00B92DA0">
            <w:pPr>
              <w:spacing w:after="0" w:line="259" w:lineRule="auto"/>
              <w:ind w:left="0" w:right="0" w:firstLine="0"/>
              <w:jc w:val="left"/>
            </w:pPr>
            <w:r>
              <w:t>N</w:t>
            </w:r>
          </w:p>
          <w:p w:rsidR="003D59EF" w:rsidRDefault="00B92DA0">
            <w:pPr>
              <w:spacing w:after="0" w:line="259" w:lineRule="auto"/>
              <w:ind w:left="0" w:right="0" w:firstLine="0"/>
              <w:jc w:val="left"/>
            </w:pPr>
            <w:r>
              <w:t>п/п</w:t>
            </w:r>
          </w:p>
        </w:tc>
        <w:tc>
          <w:tcPr>
            <w:tcW w:w="3288" w:type="dxa"/>
            <w:tcBorders>
              <w:top w:val="single" w:sz="4" w:space="0" w:color="000000"/>
              <w:left w:val="single" w:sz="4" w:space="0" w:color="000000"/>
              <w:bottom w:val="single" w:sz="4" w:space="0" w:color="000000"/>
              <w:right w:val="single" w:sz="4" w:space="0" w:color="000000"/>
            </w:tcBorders>
          </w:tcPr>
          <w:p w:rsidR="003D59EF" w:rsidRDefault="00B92DA0">
            <w:pPr>
              <w:spacing w:after="0" w:line="259" w:lineRule="auto"/>
              <w:ind w:left="0" w:right="0" w:firstLine="0"/>
              <w:jc w:val="left"/>
            </w:pPr>
            <w:r>
              <w:t>Наименование</w:t>
            </w:r>
          </w:p>
        </w:tc>
        <w:tc>
          <w:tcPr>
            <w:tcW w:w="1700" w:type="dxa"/>
            <w:tcBorders>
              <w:top w:val="single" w:sz="4" w:space="0" w:color="000000"/>
              <w:left w:val="single" w:sz="4" w:space="0" w:color="000000"/>
              <w:bottom w:val="single" w:sz="4" w:space="0" w:color="000000"/>
              <w:right w:val="single" w:sz="4" w:space="0" w:color="000000"/>
            </w:tcBorders>
            <w:vAlign w:val="center"/>
          </w:tcPr>
          <w:p w:rsidR="003D59EF" w:rsidRDefault="00B92DA0">
            <w:pPr>
              <w:spacing w:after="0" w:line="259" w:lineRule="auto"/>
              <w:ind w:left="0" w:right="0" w:firstLine="0"/>
              <w:jc w:val="left"/>
            </w:pPr>
            <w:r>
              <w:t>График работы</w:t>
            </w:r>
          </w:p>
        </w:tc>
        <w:tc>
          <w:tcPr>
            <w:tcW w:w="4000" w:type="dxa"/>
            <w:tcBorders>
              <w:top w:val="single" w:sz="4" w:space="0" w:color="000000"/>
              <w:left w:val="single" w:sz="4" w:space="0" w:color="000000"/>
              <w:bottom w:val="single" w:sz="4" w:space="0" w:color="000000"/>
              <w:right w:val="single" w:sz="4" w:space="0" w:color="000000"/>
            </w:tcBorders>
          </w:tcPr>
          <w:p w:rsidR="003D59EF" w:rsidRDefault="00B92DA0">
            <w:pPr>
              <w:spacing w:after="0" w:line="259" w:lineRule="auto"/>
              <w:ind w:left="0" w:right="0" w:firstLine="0"/>
              <w:jc w:val="left"/>
            </w:pPr>
            <w:r>
              <w:t>Адрес</w:t>
            </w:r>
          </w:p>
        </w:tc>
      </w:tr>
      <w:tr w:rsidR="003D59EF">
        <w:trPr>
          <w:trHeight w:val="1824"/>
        </w:trPr>
        <w:tc>
          <w:tcPr>
            <w:tcW w:w="624" w:type="dxa"/>
            <w:tcBorders>
              <w:top w:val="single" w:sz="4" w:space="0" w:color="000000"/>
              <w:left w:val="single" w:sz="4" w:space="0" w:color="000000"/>
              <w:bottom w:val="single" w:sz="4" w:space="0" w:color="000000"/>
              <w:right w:val="single" w:sz="4" w:space="0" w:color="000000"/>
            </w:tcBorders>
          </w:tcPr>
          <w:p w:rsidR="003D59EF" w:rsidRDefault="00B92DA0">
            <w:pPr>
              <w:spacing w:after="0" w:line="259" w:lineRule="auto"/>
              <w:ind w:left="0" w:right="0" w:firstLine="0"/>
              <w:jc w:val="left"/>
            </w:pPr>
            <w:r>
              <w:lastRenderedPageBreak/>
              <w:t>1</w:t>
            </w:r>
          </w:p>
        </w:tc>
        <w:tc>
          <w:tcPr>
            <w:tcW w:w="3288" w:type="dxa"/>
            <w:tcBorders>
              <w:top w:val="single" w:sz="4" w:space="0" w:color="000000"/>
              <w:left w:val="single" w:sz="4" w:space="0" w:color="000000"/>
              <w:bottom w:val="single" w:sz="4" w:space="0" w:color="000000"/>
              <w:right w:val="single" w:sz="4" w:space="0" w:color="000000"/>
            </w:tcBorders>
          </w:tcPr>
          <w:p w:rsidR="003D59EF" w:rsidRDefault="00B92DA0" w:rsidP="00025FF6">
            <w:pPr>
              <w:spacing w:after="0" w:line="259" w:lineRule="auto"/>
              <w:ind w:left="0" w:firstLine="0"/>
            </w:pPr>
            <w:r>
              <w:t xml:space="preserve">Администрация муниципального образования </w:t>
            </w:r>
            <w:proofErr w:type="spellStart"/>
            <w:r w:rsidR="00025FF6">
              <w:t>Краснопламенское</w:t>
            </w:r>
            <w:proofErr w:type="spellEnd"/>
            <w:r>
              <w:t xml:space="preserve"> сельское поселение</w:t>
            </w:r>
          </w:p>
        </w:tc>
        <w:tc>
          <w:tcPr>
            <w:tcW w:w="1700" w:type="dxa"/>
            <w:tcBorders>
              <w:top w:val="single" w:sz="4" w:space="0" w:color="000000"/>
              <w:left w:val="single" w:sz="4" w:space="0" w:color="000000"/>
              <w:bottom w:val="single" w:sz="4" w:space="0" w:color="000000"/>
              <w:right w:val="single" w:sz="4" w:space="0" w:color="000000"/>
            </w:tcBorders>
            <w:vAlign w:val="center"/>
          </w:tcPr>
          <w:p w:rsidR="00913FFD" w:rsidRPr="00913FFD" w:rsidRDefault="00B92DA0" w:rsidP="00913FFD">
            <w:pPr>
              <w:spacing w:after="0" w:line="238" w:lineRule="auto"/>
              <w:ind w:left="0" w:right="0" w:firstLine="0"/>
              <w:jc w:val="left"/>
            </w:pPr>
            <w:proofErr w:type="spellStart"/>
            <w:r>
              <w:t>Понедельни</w:t>
            </w:r>
            <w:proofErr w:type="spellEnd"/>
            <w:r>
              <w:t xml:space="preserve"> к </w:t>
            </w:r>
            <w:r w:rsidR="00913FFD">
              <w:t xml:space="preserve">– </w:t>
            </w:r>
            <w:proofErr w:type="gramStart"/>
            <w:r w:rsidR="00913FFD">
              <w:t xml:space="preserve">четверг </w:t>
            </w:r>
            <w:r>
              <w:t xml:space="preserve"> </w:t>
            </w:r>
            <w:r w:rsidR="00913FFD" w:rsidRPr="00913FFD">
              <w:t>с</w:t>
            </w:r>
            <w:proofErr w:type="gramEnd"/>
            <w:r w:rsidR="00913FFD">
              <w:t xml:space="preserve"> </w:t>
            </w:r>
            <w:r w:rsidR="00913FFD" w:rsidRPr="00913FFD">
              <w:t>8.00</w:t>
            </w:r>
            <w:r w:rsidR="00913FFD" w:rsidRPr="00913FFD">
              <w:tab/>
              <w:t xml:space="preserve"> до</w:t>
            </w:r>
          </w:p>
          <w:p w:rsidR="003D59EF" w:rsidRDefault="00913FFD" w:rsidP="00913FFD">
            <w:pPr>
              <w:spacing w:after="0" w:line="238" w:lineRule="auto"/>
              <w:ind w:left="0" w:right="0" w:firstLine="0"/>
              <w:jc w:val="left"/>
            </w:pPr>
            <w:r w:rsidRPr="00913FFD">
              <w:t xml:space="preserve">16.15; </w:t>
            </w:r>
            <w:r w:rsidR="00B92DA0">
              <w:t>пятница с</w:t>
            </w:r>
          </w:p>
          <w:p w:rsidR="003D59EF" w:rsidRDefault="00B92DA0">
            <w:pPr>
              <w:tabs>
                <w:tab w:val="center" w:pos="856"/>
                <w:tab w:val="right" w:pos="1577"/>
              </w:tabs>
              <w:spacing w:after="0" w:line="259" w:lineRule="auto"/>
              <w:ind w:left="0" w:right="0" w:firstLine="0"/>
              <w:jc w:val="left"/>
            </w:pPr>
            <w:r>
              <w:t xml:space="preserve">8.00 </w:t>
            </w:r>
            <w:r>
              <w:tab/>
              <w:t>до</w:t>
            </w:r>
          </w:p>
          <w:p w:rsidR="003D59EF" w:rsidRDefault="00B92DA0" w:rsidP="00913FFD">
            <w:pPr>
              <w:spacing w:after="0" w:line="259" w:lineRule="auto"/>
              <w:ind w:left="0" w:right="0" w:firstLine="0"/>
              <w:jc w:val="left"/>
            </w:pPr>
            <w:r>
              <w:t>1</w:t>
            </w:r>
            <w:r w:rsidR="00913FFD">
              <w:t>5</w:t>
            </w:r>
            <w:r>
              <w:t>.</w:t>
            </w:r>
            <w:r w:rsidR="00913FFD">
              <w:t>00</w:t>
            </w:r>
            <w:r>
              <w:t>; обеденный</w:t>
            </w:r>
          </w:p>
        </w:tc>
        <w:tc>
          <w:tcPr>
            <w:tcW w:w="4000" w:type="dxa"/>
            <w:tcBorders>
              <w:top w:val="single" w:sz="4" w:space="0" w:color="000000"/>
              <w:left w:val="single" w:sz="4" w:space="0" w:color="000000"/>
              <w:bottom w:val="single" w:sz="4" w:space="0" w:color="000000"/>
              <w:right w:val="single" w:sz="4" w:space="0" w:color="000000"/>
            </w:tcBorders>
            <w:vAlign w:val="center"/>
          </w:tcPr>
          <w:p w:rsidR="003D59EF" w:rsidRDefault="00B92DA0" w:rsidP="00913FFD">
            <w:pPr>
              <w:spacing w:after="0" w:line="238" w:lineRule="auto"/>
              <w:ind w:left="0" w:right="0" w:firstLine="0"/>
            </w:pPr>
            <w:r>
              <w:t xml:space="preserve">601603, Владимирская область, Александровский район, </w:t>
            </w:r>
            <w:proofErr w:type="spellStart"/>
            <w:r>
              <w:t>п.Красное</w:t>
            </w:r>
            <w:proofErr w:type="spellEnd"/>
            <w:r>
              <w:t xml:space="preserve"> Пламя, </w:t>
            </w:r>
            <w:r w:rsidR="00913FFD">
              <w:t xml:space="preserve"> </w:t>
            </w:r>
            <w:proofErr w:type="spellStart"/>
            <w:r>
              <w:t>ул.</w:t>
            </w:r>
            <w:r w:rsidR="00913FFD">
              <w:t>Клубная</w:t>
            </w:r>
            <w:proofErr w:type="spellEnd"/>
            <w:r w:rsidR="00913FFD">
              <w:t>, д. 74,  тел. 8(49244)72310</w:t>
            </w:r>
            <w:r>
              <w:t xml:space="preserve">, </w:t>
            </w:r>
          </w:p>
        </w:tc>
      </w:tr>
      <w:tr w:rsidR="003D59EF" w:rsidRPr="00B92DA0">
        <w:trPr>
          <w:trHeight w:val="1180"/>
        </w:trPr>
        <w:tc>
          <w:tcPr>
            <w:tcW w:w="624" w:type="dxa"/>
            <w:tcBorders>
              <w:top w:val="single" w:sz="4" w:space="0" w:color="000000"/>
              <w:left w:val="single" w:sz="4" w:space="0" w:color="000000"/>
              <w:bottom w:val="single" w:sz="4" w:space="0" w:color="000000"/>
              <w:right w:val="single" w:sz="4" w:space="0" w:color="000000"/>
            </w:tcBorders>
          </w:tcPr>
          <w:p w:rsidR="003D59EF" w:rsidRDefault="003D59EF">
            <w:pPr>
              <w:spacing w:after="160" w:line="259" w:lineRule="auto"/>
              <w:ind w:left="0" w:righ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D59EF" w:rsidRDefault="003D59EF">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vAlign w:val="center"/>
          </w:tcPr>
          <w:p w:rsidR="003D59EF" w:rsidRDefault="00B92DA0">
            <w:pPr>
              <w:spacing w:after="0" w:line="259" w:lineRule="auto"/>
              <w:ind w:left="0" w:right="0" w:firstLine="0"/>
            </w:pPr>
            <w:r>
              <w:t>перерыв с</w:t>
            </w:r>
          </w:p>
          <w:p w:rsidR="003D59EF" w:rsidRDefault="00B92DA0">
            <w:pPr>
              <w:tabs>
                <w:tab w:val="center" w:pos="926"/>
                <w:tab w:val="right" w:pos="1577"/>
              </w:tabs>
              <w:spacing w:after="0" w:line="259" w:lineRule="auto"/>
              <w:ind w:left="0" w:right="0" w:firstLine="0"/>
              <w:jc w:val="left"/>
            </w:pPr>
            <w:r>
              <w:t>12.00</w:t>
            </w:r>
            <w:r>
              <w:tab/>
              <w:t xml:space="preserve"> </w:t>
            </w:r>
            <w:r>
              <w:tab/>
              <w:t>до</w:t>
            </w:r>
          </w:p>
          <w:p w:rsidR="003D59EF" w:rsidRDefault="00B92DA0">
            <w:pPr>
              <w:spacing w:after="0" w:line="259" w:lineRule="auto"/>
              <w:ind w:left="0" w:right="0" w:firstLine="0"/>
              <w:jc w:val="left"/>
            </w:pPr>
            <w:r>
              <w:t>13.00</w:t>
            </w:r>
          </w:p>
        </w:tc>
        <w:tc>
          <w:tcPr>
            <w:tcW w:w="4000" w:type="dxa"/>
            <w:tcBorders>
              <w:top w:val="single" w:sz="4" w:space="0" w:color="000000"/>
              <w:left w:val="single" w:sz="4" w:space="0" w:color="000000"/>
              <w:bottom w:val="single" w:sz="4" w:space="0" w:color="000000"/>
              <w:right w:val="single" w:sz="4" w:space="0" w:color="000000"/>
            </w:tcBorders>
          </w:tcPr>
          <w:p w:rsidR="003D59EF" w:rsidRPr="00B92DA0" w:rsidRDefault="00B92DA0" w:rsidP="00913FFD">
            <w:pPr>
              <w:spacing w:after="0" w:line="259" w:lineRule="auto"/>
              <w:ind w:left="0" w:right="0" w:firstLine="0"/>
              <w:jc w:val="left"/>
            </w:pPr>
            <w:r w:rsidRPr="00B92DA0">
              <w:rPr>
                <w:lang w:val="en-US"/>
              </w:rPr>
              <w:t>e</w:t>
            </w:r>
            <w:r w:rsidRPr="00B92DA0">
              <w:t>-</w:t>
            </w:r>
            <w:r w:rsidRPr="00B92DA0">
              <w:rPr>
                <w:lang w:val="en-US"/>
              </w:rPr>
              <w:t>mail</w:t>
            </w:r>
            <w:r w:rsidRPr="00B92DA0">
              <w:t>:</w:t>
            </w:r>
            <w:r w:rsidR="00913FFD" w:rsidRPr="00913FFD">
              <w:rPr>
                <w:rFonts w:ascii="Arial" w:eastAsia="Courier New" w:hAnsi="Arial" w:cs="Arial"/>
                <w:color w:val="262626"/>
                <w:sz w:val="20"/>
                <w:szCs w:val="20"/>
                <w:shd w:val="clear" w:color="auto" w:fill="FFFFFF"/>
              </w:rPr>
              <w:t xml:space="preserve"> Красное пламя Администрация </w:t>
            </w:r>
            <w:r w:rsidR="00913FFD" w:rsidRPr="00913FFD">
              <w:rPr>
                <w:rFonts w:ascii="Arial" w:eastAsia="Courier New" w:hAnsi="Arial" w:cs="Arial"/>
                <w:color w:val="5C6993"/>
                <w:sz w:val="20"/>
                <w:szCs w:val="20"/>
                <w:shd w:val="clear" w:color="auto" w:fill="FFFFFF"/>
              </w:rPr>
              <w:t>poselenie7@rambler.ru</w:t>
            </w:r>
            <w:r w:rsidRPr="00B92DA0">
              <w:t xml:space="preserve"> </w:t>
            </w:r>
          </w:p>
        </w:tc>
      </w:tr>
    </w:tbl>
    <w:p w:rsidR="003D59EF" w:rsidRDefault="00B92DA0">
      <w:pPr>
        <w:numPr>
          <w:ilvl w:val="2"/>
          <w:numId w:val="3"/>
        </w:numPr>
        <w:ind w:right="14"/>
      </w:pPr>
      <w:r>
        <w:t>Информирование заявителей о предоставлении муниципальной</w:t>
      </w:r>
      <w:r w:rsidR="00025FF6">
        <w:t xml:space="preserve"> </w:t>
      </w:r>
      <w:r>
        <w:t>услуги осуществляется:</w:t>
      </w:r>
    </w:p>
    <w:p w:rsidR="003D59EF" w:rsidRDefault="00B92DA0">
      <w:pPr>
        <w:numPr>
          <w:ilvl w:val="0"/>
          <w:numId w:val="4"/>
        </w:numPr>
        <w:spacing w:after="0" w:line="259" w:lineRule="auto"/>
        <w:ind w:right="14" w:hanging="361"/>
      </w:pPr>
      <w:r>
        <w:t>непосредственно в Администрации при обращении заявителей;</w:t>
      </w:r>
    </w:p>
    <w:p w:rsidR="00025FF6" w:rsidRDefault="00B92DA0" w:rsidP="00025FF6">
      <w:pPr>
        <w:ind w:left="15" w:right="14"/>
      </w:pPr>
      <w:r>
        <w:t>посредством размещения на официальном Интернет-сайте</w:t>
      </w:r>
      <w:r w:rsidR="00025FF6">
        <w:t xml:space="preserve"> </w:t>
      </w:r>
      <w:r>
        <w:t xml:space="preserve">администрации </w:t>
      </w:r>
      <w:proofErr w:type="spellStart"/>
      <w:r w:rsidR="00025FF6">
        <w:t>Краснопламенского</w:t>
      </w:r>
      <w:proofErr w:type="spellEnd"/>
      <w:r>
        <w:t xml:space="preserve"> сельского поселения: </w:t>
      </w:r>
      <w:r w:rsidR="00025FF6">
        <w:t>(</w:t>
      </w:r>
      <w:hyperlink r:id="rId9" w:history="1">
        <w:r w:rsidR="00025FF6" w:rsidRPr="00913FFD">
          <w:rPr>
            <w:rFonts w:ascii="Courier New" w:eastAsia="Courier New" w:hAnsi="Courier New" w:cs="Courier New"/>
            <w:color w:val="0066CC"/>
            <w:sz w:val="24"/>
            <w:szCs w:val="24"/>
            <w:u w:val="single"/>
          </w:rPr>
          <w:t>http://краснопламенское-адм.рф/</w:t>
        </w:r>
      </w:hyperlink>
      <w:r w:rsidR="00025FF6">
        <w:t>);</w:t>
      </w:r>
    </w:p>
    <w:p w:rsidR="003D59EF" w:rsidRDefault="00025FF6" w:rsidP="00025FF6">
      <w:pPr>
        <w:numPr>
          <w:ilvl w:val="0"/>
          <w:numId w:val="4"/>
        </w:numPr>
        <w:ind w:right="14" w:hanging="361"/>
      </w:pPr>
      <w:r w:rsidRPr="00025FF6">
        <w:t>(h</w:t>
      </w:r>
      <w:r>
        <w:t>ttp://краснопламенское-адм.рф/)</w:t>
      </w:r>
      <w:r w:rsidR="00B92DA0">
        <w:t>, а также публикации в средствах массовой информации</w:t>
      </w:r>
    </w:p>
    <w:p w:rsidR="003D59EF" w:rsidRDefault="00B92DA0">
      <w:pPr>
        <w:numPr>
          <w:ilvl w:val="0"/>
          <w:numId w:val="4"/>
        </w:numPr>
        <w:ind w:right="14" w:hanging="361"/>
      </w:pPr>
      <w:r>
        <w:t>с использованием средств телефонной связи, электронной почты</w:t>
      </w:r>
      <w:r w:rsidR="00913FFD">
        <w:t xml:space="preserve"> </w:t>
      </w:r>
      <w:r>
        <w:t>при обращении заявителей;</w:t>
      </w:r>
    </w:p>
    <w:p w:rsidR="003D59EF" w:rsidRDefault="00B92DA0">
      <w:pPr>
        <w:numPr>
          <w:ilvl w:val="0"/>
          <w:numId w:val="4"/>
        </w:numPr>
        <w:ind w:right="14" w:hanging="361"/>
      </w:pPr>
      <w:r>
        <w:t>по электронной почте:</w:t>
      </w:r>
      <w:r w:rsidR="00913FFD" w:rsidRPr="00913FFD">
        <w:rPr>
          <w:rFonts w:ascii="Arial" w:eastAsia="Courier New" w:hAnsi="Arial" w:cs="Arial"/>
          <w:color w:val="262626"/>
          <w:sz w:val="20"/>
          <w:szCs w:val="20"/>
          <w:shd w:val="clear" w:color="auto" w:fill="FFFFFF"/>
        </w:rPr>
        <w:t xml:space="preserve"> Красное пламя Администрация </w:t>
      </w:r>
      <w:r w:rsidR="00913FFD" w:rsidRPr="00913FFD">
        <w:rPr>
          <w:rFonts w:ascii="Arial" w:eastAsia="Courier New" w:hAnsi="Arial" w:cs="Arial"/>
          <w:color w:val="5C6993"/>
          <w:sz w:val="20"/>
          <w:szCs w:val="20"/>
          <w:shd w:val="clear" w:color="auto" w:fill="FFFFFF"/>
        </w:rPr>
        <w:t>poselenie7@rambler.ru</w:t>
      </w:r>
    </w:p>
    <w:p w:rsidR="003D59EF" w:rsidRDefault="00B92DA0">
      <w:pPr>
        <w:ind w:left="15" w:right="14"/>
      </w:pPr>
      <w:r>
        <w:t xml:space="preserve">   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3D59EF" w:rsidRDefault="00B92DA0">
      <w:pPr>
        <w:ind w:left="1426" w:right="14"/>
      </w:pPr>
      <w:r>
        <w:t>При ответах на телефонные звонки и устные обращения</w:t>
      </w:r>
    </w:p>
    <w:p w:rsidR="003D59EF" w:rsidRDefault="00B92DA0">
      <w:pPr>
        <w:ind w:left="15" w:right="14"/>
      </w:pPr>
      <w:r>
        <w:t>сотрудник Администрации подробно и в вежливой (корректной) форме консультирует обратившихся заявителей по интересующим их вопросам.</w:t>
      </w:r>
    </w:p>
    <w:p w:rsidR="003D59EF" w:rsidRDefault="00B92DA0">
      <w:pPr>
        <w:ind w:left="1426" w:right="14"/>
      </w:pPr>
      <w:r>
        <w:t>Ответ на телефонный звонок должен содержать информацию</w:t>
      </w:r>
    </w:p>
    <w:p w:rsidR="003D59EF" w:rsidRDefault="00B92DA0">
      <w:pPr>
        <w:ind w:left="15" w:right="14"/>
      </w:pPr>
      <w:r>
        <w:t>о наименовании органа, в который позвонил заявитель, фамилии, должности сотрудника, принявшего телефонный звонок.</w:t>
      </w:r>
    </w:p>
    <w:p w:rsidR="003D59EF" w:rsidRDefault="00B92DA0">
      <w:pPr>
        <w:ind w:left="718" w:right="14"/>
      </w:pPr>
      <w:r>
        <w:t>Консультации предоставляются по следующим вопросам:</w:t>
      </w:r>
    </w:p>
    <w:p w:rsidR="003D59EF" w:rsidRDefault="00B92DA0">
      <w:pPr>
        <w:numPr>
          <w:ilvl w:val="0"/>
          <w:numId w:val="4"/>
        </w:numPr>
        <w:ind w:right="14" w:hanging="361"/>
      </w:pPr>
      <w:r>
        <w:t>содержание и ход предоставления муниципальной услуги;</w:t>
      </w:r>
    </w:p>
    <w:p w:rsidR="003D59EF" w:rsidRDefault="00B92DA0">
      <w:pPr>
        <w:numPr>
          <w:ilvl w:val="0"/>
          <w:numId w:val="4"/>
        </w:numPr>
        <w:ind w:right="14" w:hanging="361"/>
      </w:pPr>
      <w:r>
        <w:t>перечень документов, необходимых для предоставления</w:t>
      </w:r>
    </w:p>
    <w:p w:rsidR="003D59EF" w:rsidRDefault="00B92DA0">
      <w:pPr>
        <w:ind w:left="15" w:right="14"/>
      </w:pPr>
      <w:r>
        <w:t>муниципальной услуги, комплектность (достаточность) представленных документов;</w:t>
      </w:r>
    </w:p>
    <w:p w:rsidR="003D59EF" w:rsidRDefault="00B92DA0">
      <w:pPr>
        <w:numPr>
          <w:ilvl w:val="0"/>
          <w:numId w:val="4"/>
        </w:numPr>
        <w:ind w:right="14" w:hanging="361"/>
      </w:pPr>
      <w:r>
        <w:t>источник получения документов, необходимых для</w:t>
      </w:r>
    </w:p>
    <w:p w:rsidR="003D59EF" w:rsidRDefault="00B92DA0">
      <w:pPr>
        <w:ind w:left="15" w:right="14"/>
      </w:pPr>
      <w:r>
        <w:t>предоставления муниципальной услуги;</w:t>
      </w:r>
    </w:p>
    <w:p w:rsidR="003D59EF" w:rsidRDefault="00B92DA0">
      <w:pPr>
        <w:numPr>
          <w:ilvl w:val="0"/>
          <w:numId w:val="4"/>
        </w:numPr>
        <w:ind w:right="14" w:hanging="361"/>
      </w:pPr>
      <w:r>
        <w:t>время приема и выдачи документов;</w:t>
      </w:r>
    </w:p>
    <w:p w:rsidR="003D59EF" w:rsidRDefault="00B92DA0">
      <w:pPr>
        <w:numPr>
          <w:ilvl w:val="0"/>
          <w:numId w:val="4"/>
        </w:numPr>
        <w:ind w:right="14" w:hanging="361"/>
      </w:pPr>
      <w:r>
        <w:t>срок принятия решения о предоставлении муниципальной</w:t>
      </w:r>
    </w:p>
    <w:p w:rsidR="003D59EF" w:rsidRDefault="00B92DA0">
      <w:pPr>
        <w:ind w:left="15" w:right="14"/>
      </w:pPr>
      <w:r>
        <w:t>услуги;</w:t>
      </w:r>
    </w:p>
    <w:p w:rsidR="003D59EF" w:rsidRDefault="00B92DA0">
      <w:pPr>
        <w:numPr>
          <w:ilvl w:val="0"/>
          <w:numId w:val="4"/>
        </w:numPr>
        <w:ind w:right="14" w:hanging="361"/>
      </w:pPr>
      <w:r>
        <w:t>порядок обжалования действий (бездействия) и решений,</w:t>
      </w:r>
    </w:p>
    <w:p w:rsidR="003D59EF" w:rsidRDefault="00B92DA0">
      <w:pPr>
        <w:ind w:left="15" w:right="14"/>
      </w:pPr>
      <w:r>
        <w:t>осуществляемых и принимаемых учреждением, его должностными лицами и сотрудниками в ходе предоставления муниципальной услуги;</w:t>
      </w:r>
    </w:p>
    <w:p w:rsidR="003D59EF" w:rsidRDefault="00B92DA0">
      <w:pPr>
        <w:numPr>
          <w:ilvl w:val="0"/>
          <w:numId w:val="4"/>
        </w:numPr>
        <w:ind w:right="14" w:hanging="361"/>
      </w:pPr>
      <w:r>
        <w:lastRenderedPageBreak/>
        <w:t>иным вопросам, возникающим у заявителя при предоставлении</w:t>
      </w:r>
    </w:p>
    <w:p w:rsidR="003D59EF" w:rsidRDefault="00B92DA0">
      <w:pPr>
        <w:ind w:left="15" w:right="14"/>
      </w:pPr>
      <w:r>
        <w:t>муниципальной услуги.</w:t>
      </w:r>
    </w:p>
    <w:p w:rsidR="003D59EF" w:rsidRDefault="00B92DA0">
      <w:pPr>
        <w:ind w:left="1426" w:right="14"/>
      </w:pPr>
      <w:r>
        <w:t>1.4.4. Письменные обращения о порядке предоставления</w:t>
      </w:r>
    </w:p>
    <w:p w:rsidR="003D59EF" w:rsidRDefault="00B92DA0">
      <w:pPr>
        <w:ind w:left="15" w:right="14"/>
      </w:pPr>
      <w:r>
        <w:t>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(заместителем руководителя) Администрации.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3D59EF" w:rsidRDefault="00B92DA0">
      <w:pPr>
        <w:spacing w:after="0" w:line="265" w:lineRule="auto"/>
        <w:ind w:right="0"/>
        <w:jc w:val="right"/>
      </w:pPr>
      <w:r>
        <w:t xml:space="preserve">Ответ на обращение направляется в форме электронного документа по адресу электронной почты, указанному в обращении, поступившем в </w:t>
      </w:r>
      <w:proofErr w:type="gramStart"/>
      <w:r>
        <w:t>Администрацию  в</w:t>
      </w:r>
      <w:proofErr w:type="gramEnd"/>
      <w:r>
        <w:t xml:space="preserve">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3D59EF" w:rsidRDefault="00B92DA0">
      <w:pPr>
        <w:tabs>
          <w:tab w:val="center" w:pos="1929"/>
          <w:tab w:val="center" w:pos="2684"/>
          <w:tab w:val="center" w:pos="4061"/>
          <w:tab w:val="center" w:pos="5367"/>
          <w:tab w:val="center" w:pos="6142"/>
          <w:tab w:val="center" w:pos="6849"/>
          <w:tab w:val="center" w:pos="7226"/>
          <w:tab w:val="center" w:pos="7536"/>
          <w:tab w:val="right" w:pos="9354"/>
        </w:tabs>
        <w:ind w:left="0" w:right="0" w:firstLine="0"/>
        <w:jc w:val="left"/>
      </w:pPr>
      <w:r>
        <w:rPr>
          <w:rFonts w:ascii="Calibri" w:eastAsia="Calibri" w:hAnsi="Calibri" w:cs="Calibri"/>
          <w:sz w:val="22"/>
        </w:rPr>
        <w:tab/>
      </w:r>
      <w:r>
        <w:t>1.4.5. На</w:t>
      </w:r>
      <w:r>
        <w:tab/>
        <w:t xml:space="preserve"> </w:t>
      </w:r>
      <w:r>
        <w:tab/>
        <w:t>информационных</w:t>
      </w:r>
      <w:r>
        <w:tab/>
        <w:t xml:space="preserve"> </w:t>
      </w:r>
      <w:r>
        <w:tab/>
        <w:t>стендах</w:t>
      </w:r>
      <w:r>
        <w:tab/>
        <w:t xml:space="preserve"> </w:t>
      </w:r>
      <w:r>
        <w:tab/>
        <w:t>в</w:t>
      </w:r>
      <w:r>
        <w:tab/>
        <w:t xml:space="preserve"> </w:t>
      </w:r>
      <w:r>
        <w:tab/>
        <w:t>помещениях</w:t>
      </w:r>
    </w:p>
    <w:p w:rsidR="003D59EF" w:rsidRDefault="00B92DA0">
      <w:pPr>
        <w:ind w:left="15" w:right="14"/>
      </w:pPr>
      <w:r>
        <w:t>Администрации   размещается адрес официального сайта Администрации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3D59EF" w:rsidRDefault="00B92DA0">
      <w:pPr>
        <w:ind w:left="5" w:right="14" w:firstLine="708"/>
      </w:pPr>
      <w:r>
        <w:t>Информация по вопросам предоставления муниципальной услуги предоставляется:</w:t>
      </w:r>
    </w:p>
    <w:p w:rsidR="003D59EF" w:rsidRDefault="00B92DA0">
      <w:pPr>
        <w:numPr>
          <w:ilvl w:val="0"/>
          <w:numId w:val="5"/>
        </w:numPr>
        <w:ind w:right="14" w:firstLine="540"/>
      </w:pPr>
      <w:r>
        <w:t xml:space="preserve">на информационных стендах Администрации по адресу: </w:t>
      </w:r>
      <w:proofErr w:type="spellStart"/>
      <w:r>
        <w:t>Владимирскаяобласть</w:t>
      </w:r>
      <w:proofErr w:type="spellEnd"/>
      <w:r>
        <w:t xml:space="preserve">, Александровский район, </w:t>
      </w:r>
      <w:proofErr w:type="spellStart"/>
      <w:r w:rsidR="00913FFD">
        <w:t>п.Красное</w:t>
      </w:r>
      <w:proofErr w:type="spellEnd"/>
      <w:r w:rsidR="00913FFD">
        <w:t xml:space="preserve"> Пламя</w:t>
      </w:r>
      <w:r>
        <w:t xml:space="preserve">, ул. </w:t>
      </w:r>
      <w:r w:rsidR="00913FFD">
        <w:t>Клубная</w:t>
      </w:r>
      <w:r>
        <w:t>, д.</w:t>
      </w:r>
      <w:r w:rsidR="00913FFD">
        <w:t>74</w:t>
      </w:r>
      <w:r>
        <w:t>;</w:t>
      </w:r>
    </w:p>
    <w:p w:rsidR="003D59EF" w:rsidRDefault="00B92DA0">
      <w:pPr>
        <w:numPr>
          <w:ilvl w:val="0"/>
          <w:numId w:val="5"/>
        </w:numPr>
        <w:spacing w:after="0" w:line="265" w:lineRule="auto"/>
        <w:ind w:right="14" w:firstLine="540"/>
      </w:pPr>
      <w:r>
        <w:t>на официальном сайте Администрации в информационно-</w:t>
      </w:r>
    </w:p>
    <w:p w:rsidR="003D59EF" w:rsidRDefault="00B92DA0">
      <w:pPr>
        <w:ind w:left="15" w:right="14"/>
      </w:pPr>
      <w:r>
        <w:t>телекоммуникационной сети Интернет (</w:t>
      </w:r>
      <w:hyperlink r:id="rId10" w:history="1">
        <w:r w:rsidR="00913FFD" w:rsidRPr="00913FFD">
          <w:rPr>
            <w:rFonts w:ascii="Courier New" w:eastAsia="Courier New" w:hAnsi="Courier New" w:cs="Courier New"/>
            <w:color w:val="0066CC"/>
            <w:sz w:val="24"/>
            <w:szCs w:val="24"/>
            <w:u w:val="single"/>
          </w:rPr>
          <w:t>http://краснопламенское-адм.рф/</w:t>
        </w:r>
      </w:hyperlink>
      <w:r>
        <w:t>);</w:t>
      </w:r>
    </w:p>
    <w:p w:rsidR="003D59EF" w:rsidRDefault="00B92DA0">
      <w:pPr>
        <w:numPr>
          <w:ilvl w:val="0"/>
          <w:numId w:val="5"/>
        </w:numPr>
        <w:ind w:right="14" w:firstLine="540"/>
      </w:pPr>
      <w:r>
        <w:t>в федеральной государственной информационной системе "</w:t>
      </w:r>
      <w:proofErr w:type="spellStart"/>
      <w:r>
        <w:t>Единыйпортал</w:t>
      </w:r>
      <w:proofErr w:type="spellEnd"/>
      <w:r>
        <w:t xml:space="preserve"> государственных и муниципальных услуг" (www.gosuslugi.ru);</w:t>
      </w:r>
    </w:p>
    <w:p w:rsidR="003D59EF" w:rsidRDefault="00B92DA0">
      <w:pPr>
        <w:numPr>
          <w:ilvl w:val="0"/>
          <w:numId w:val="5"/>
        </w:numPr>
        <w:spacing w:after="0" w:line="265" w:lineRule="auto"/>
        <w:ind w:right="14" w:firstLine="540"/>
      </w:pPr>
      <w:r>
        <w:t>с использованием средств телефонной связи, по телефону8(49244)7-37-</w:t>
      </w:r>
    </w:p>
    <w:p w:rsidR="003D59EF" w:rsidRDefault="00B92DA0">
      <w:pPr>
        <w:ind w:left="15" w:right="14"/>
      </w:pPr>
      <w:r>
        <w:t>17;</w:t>
      </w:r>
    </w:p>
    <w:p w:rsidR="003D59EF" w:rsidRDefault="00B92DA0">
      <w:pPr>
        <w:numPr>
          <w:ilvl w:val="0"/>
          <w:numId w:val="5"/>
        </w:numPr>
        <w:ind w:right="14" w:firstLine="540"/>
      </w:pPr>
      <w:r>
        <w:t>служащими Администрации.</w:t>
      </w:r>
    </w:p>
    <w:p w:rsidR="003D59EF" w:rsidRDefault="00B92DA0">
      <w:pPr>
        <w:ind w:left="1426" w:right="14"/>
      </w:pPr>
      <w:r>
        <w:t>1.4.6. Информация по вопросам предоставления муниципальной</w:t>
      </w:r>
    </w:p>
    <w:p w:rsidR="003D59EF" w:rsidRDefault="00B92DA0">
      <w:pPr>
        <w:ind w:left="15" w:right="14"/>
      </w:pPr>
      <w:r>
        <w:t>услуги, сведения о ходе ее предоставления, о порядке подачи и рассмотрения жалоб на решения и действия (бездействие) Администрации,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3D59EF" w:rsidRDefault="00B92DA0">
      <w:pPr>
        <w:ind w:left="5" w:right="14" w:firstLine="1416"/>
      </w:pPr>
      <w:r>
        <w:t>1.4.7. Информация о предоставлении муниципальной услуги на Едином портале.</w:t>
      </w:r>
    </w:p>
    <w:p w:rsidR="003D59EF" w:rsidRDefault="00B92DA0">
      <w:pPr>
        <w:ind w:left="1426" w:right="14"/>
      </w:pPr>
      <w:r>
        <w:lastRenderedPageBreak/>
        <w:t>На Едином портале размещается следующая информация:</w:t>
      </w:r>
    </w:p>
    <w:p w:rsidR="003D59EF" w:rsidRDefault="00B92DA0">
      <w:pPr>
        <w:numPr>
          <w:ilvl w:val="1"/>
          <w:numId w:val="5"/>
        </w:numPr>
        <w:ind w:right="14" w:hanging="302"/>
      </w:pPr>
      <w:r>
        <w:t>исчерпывающий перечень документов, необходимых</w:t>
      </w:r>
      <w:r>
        <w:tab/>
        <w:t xml:space="preserve"> </w:t>
      </w:r>
    </w:p>
    <w:p w:rsidR="003D59EF" w:rsidRDefault="00B92DA0">
      <w:pPr>
        <w:ind w:left="15" w:right="14"/>
      </w:pPr>
      <w:r>
        <w:t>для предоставления муниципальной услуги, требования к оформлению указанных документов, а также перечень документов, которые заявитель</w:t>
      </w:r>
    </w:p>
    <w:p w:rsidR="003D59EF" w:rsidRDefault="00B92DA0">
      <w:pPr>
        <w:ind w:left="15" w:right="14"/>
      </w:pPr>
      <w:r>
        <w:t>вправе представить по собственной инициативе;</w:t>
      </w:r>
    </w:p>
    <w:p w:rsidR="003D59EF" w:rsidRDefault="00B92DA0">
      <w:pPr>
        <w:numPr>
          <w:ilvl w:val="1"/>
          <w:numId w:val="5"/>
        </w:numPr>
        <w:ind w:right="14" w:hanging="302"/>
      </w:pPr>
      <w:r>
        <w:t>круг заявителей;</w:t>
      </w:r>
    </w:p>
    <w:p w:rsidR="003D59EF" w:rsidRDefault="00B92DA0">
      <w:pPr>
        <w:numPr>
          <w:ilvl w:val="1"/>
          <w:numId w:val="5"/>
        </w:numPr>
        <w:ind w:right="14" w:hanging="302"/>
      </w:pPr>
      <w:r>
        <w:t>срок предоставления муниципальной услуги;</w:t>
      </w:r>
    </w:p>
    <w:p w:rsidR="003D59EF" w:rsidRDefault="00B92DA0">
      <w:pPr>
        <w:numPr>
          <w:ilvl w:val="1"/>
          <w:numId w:val="5"/>
        </w:numPr>
        <w:ind w:right="14" w:hanging="302"/>
      </w:pPr>
      <w:r>
        <w:t>результаты предоставления муниципальной услуги, порядок</w:t>
      </w:r>
    </w:p>
    <w:p w:rsidR="003D59EF" w:rsidRDefault="00B92DA0">
      <w:pPr>
        <w:ind w:left="15" w:right="14"/>
      </w:pPr>
      <w:r>
        <w:t>представления документа, являющегося результатом предоставления муниципальной услуги;</w:t>
      </w:r>
    </w:p>
    <w:p w:rsidR="003D59EF" w:rsidRDefault="00B92DA0">
      <w:pPr>
        <w:numPr>
          <w:ilvl w:val="1"/>
          <w:numId w:val="5"/>
        </w:numPr>
        <w:ind w:right="14" w:hanging="302"/>
      </w:pPr>
      <w:r>
        <w:t>размер платы, взимаемой за предоставление муниципальной</w:t>
      </w:r>
    </w:p>
    <w:p w:rsidR="003D59EF" w:rsidRDefault="00B92DA0">
      <w:pPr>
        <w:ind w:left="15" w:right="14"/>
      </w:pPr>
      <w:r>
        <w:t>услуги;</w:t>
      </w:r>
    </w:p>
    <w:p w:rsidR="003D59EF" w:rsidRDefault="00B92DA0">
      <w:pPr>
        <w:numPr>
          <w:ilvl w:val="1"/>
          <w:numId w:val="5"/>
        </w:numPr>
        <w:ind w:right="14" w:hanging="302"/>
      </w:pPr>
      <w:r>
        <w:t>исчерпывающий перечень оснований для приостановления или</w:t>
      </w:r>
    </w:p>
    <w:p w:rsidR="003D59EF" w:rsidRDefault="00B92DA0">
      <w:pPr>
        <w:ind w:left="15" w:right="14"/>
      </w:pPr>
      <w:r>
        <w:t>отказа в предоставлении муниципальной услуги;</w:t>
      </w:r>
    </w:p>
    <w:p w:rsidR="003D59EF" w:rsidRDefault="00B92DA0">
      <w:pPr>
        <w:numPr>
          <w:ilvl w:val="1"/>
          <w:numId w:val="5"/>
        </w:numPr>
        <w:ind w:right="14" w:hanging="302"/>
      </w:pPr>
      <w:r>
        <w:t>о праве заявителя на досудебное (внесудебное) обжалование</w:t>
      </w:r>
    </w:p>
    <w:p w:rsidR="003D59EF" w:rsidRDefault="00B92DA0">
      <w:pPr>
        <w:ind w:left="15" w:right="14"/>
      </w:pPr>
      <w:r>
        <w:t>действий (бездействия) и решений, принятых (осуществляемых) в ходе предоставления муниципальной услуги;</w:t>
      </w:r>
    </w:p>
    <w:p w:rsidR="003D59EF" w:rsidRDefault="00B92DA0">
      <w:pPr>
        <w:numPr>
          <w:ilvl w:val="1"/>
          <w:numId w:val="5"/>
        </w:numPr>
        <w:spacing w:after="0" w:line="265" w:lineRule="auto"/>
        <w:ind w:right="14" w:hanging="302"/>
      </w:pPr>
      <w:r>
        <w:t>формы заявлений (уведомлений, сообщений), используемые</w:t>
      </w:r>
    </w:p>
    <w:p w:rsidR="003D59EF" w:rsidRDefault="00B92DA0">
      <w:pPr>
        <w:ind w:left="15" w:right="14"/>
      </w:pPr>
      <w:r>
        <w:t>при предоставлении муниципальной услуги.</w:t>
      </w:r>
    </w:p>
    <w:p w:rsidR="003D59EF" w:rsidRDefault="00B92DA0">
      <w:pPr>
        <w:spacing w:line="240" w:lineRule="auto"/>
        <w:ind w:left="-15" w:right="-7" w:firstLine="1406"/>
        <w:jc w:val="left"/>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59EF" w:rsidRDefault="00B92DA0">
      <w:pPr>
        <w:spacing w:after="0" w:line="265" w:lineRule="auto"/>
        <w:ind w:right="0"/>
        <w:jc w:val="right"/>
      </w:pPr>
      <w:r>
        <w:t>Доступ к информации о сроках и порядке предоставления</w:t>
      </w:r>
    </w:p>
    <w:p w:rsidR="003D59EF" w:rsidRDefault="00B92DA0">
      <w:pPr>
        <w:spacing w:after="310"/>
        <w:ind w:left="15" w:right="14"/>
      </w:pPr>
      <w:r>
        <w:t xml:space="preserve">муниципальной услуги осуществляется без выполнения заявителем </w:t>
      </w:r>
      <w:proofErr w:type="spellStart"/>
      <w:r>
        <w:t>какихлибо</w:t>
      </w:r>
      <w:proofErr w:type="spellEnd"/>
      <w:r>
        <w:t xml:space="preserve">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3D59EF" w:rsidRDefault="00B92DA0">
      <w:pPr>
        <w:spacing w:after="306"/>
        <w:ind w:left="1692" w:right="0"/>
      </w:pPr>
      <w:r>
        <w:rPr>
          <w:b/>
        </w:rPr>
        <w:t>II. Стандарт предоставления муниципальной услуги</w:t>
      </w:r>
    </w:p>
    <w:p w:rsidR="003D59EF" w:rsidRDefault="00B92DA0">
      <w:pPr>
        <w:ind w:left="1020" w:right="14" w:hanging="720"/>
      </w:pPr>
      <w: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D59EF" w:rsidRDefault="00B92DA0">
      <w:pPr>
        <w:ind w:left="15" w:right="14"/>
      </w:pPr>
      <w:r>
        <w:t xml:space="preserve">    2.2. Муниципальная услуга предоставляется администрацией </w:t>
      </w:r>
      <w:proofErr w:type="spellStart"/>
      <w:r w:rsidR="00913FFD">
        <w:t>Краснопламенского</w:t>
      </w:r>
      <w:proofErr w:type="spellEnd"/>
      <w:r w:rsidR="00913FFD">
        <w:t xml:space="preserve"> </w:t>
      </w:r>
      <w:r>
        <w:t xml:space="preserve">сельского поселения по адресу: Владимирская область, Александровский район, </w:t>
      </w:r>
      <w:r w:rsidR="00913FFD">
        <w:t>Красное Пламя</w:t>
      </w:r>
      <w:r>
        <w:t xml:space="preserve">, ул. </w:t>
      </w:r>
      <w:r w:rsidR="00913FFD">
        <w:t>Клубная</w:t>
      </w:r>
      <w:r>
        <w:t>, д.</w:t>
      </w:r>
      <w:r w:rsidR="00913FFD">
        <w:t>74</w:t>
      </w:r>
      <w:r>
        <w:t xml:space="preserve"> </w:t>
      </w:r>
      <w:proofErr w:type="gramStart"/>
      <w:r>
        <w:t>( далее</w:t>
      </w:r>
      <w:proofErr w:type="gramEnd"/>
      <w:r>
        <w:t xml:space="preserve"> Администрация).</w:t>
      </w:r>
    </w:p>
    <w:p w:rsidR="003D59EF" w:rsidRDefault="00B92DA0">
      <w:pPr>
        <w:ind w:left="5" w:right="14" w:firstLine="540"/>
      </w:pPr>
      <w:r>
        <w:t xml:space="preserve">Администрация создает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w:t>
      </w:r>
      <w:proofErr w:type="spellStart"/>
      <w:r w:rsidR="00913FFD">
        <w:t>Краснопламенское</w:t>
      </w:r>
      <w:proofErr w:type="spellEnd"/>
      <w:r>
        <w:t xml:space="preserve"> сельское </w:t>
      </w:r>
      <w:r>
        <w:lastRenderedPageBreak/>
        <w:t>поселение ( далее Комиссия) , за исключением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3D59EF" w:rsidRDefault="00B92DA0">
      <w:pPr>
        <w:ind w:left="5" w:right="14" w:firstLine="540"/>
      </w:pPr>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1">
        <w: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требованиям и принимает решения в порядке, предусмотренном </w:t>
      </w:r>
      <w:hyperlink r:id="rId12">
        <w:r>
          <w:t xml:space="preserve">пунктом </w:t>
        </w:r>
      </w:hyperlink>
      <w:r>
        <w:t>3.4.10 настоящего Регламента.</w:t>
      </w:r>
    </w:p>
    <w:p w:rsidR="003D59EF" w:rsidRDefault="00B92DA0">
      <w:pPr>
        <w:ind w:left="5" w:right="14" w:firstLine="540"/>
      </w:pPr>
      <w: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вторым настоящего пункта.</w:t>
      </w:r>
    </w:p>
    <w:p w:rsidR="003D59EF" w:rsidRDefault="00B92DA0">
      <w:pPr>
        <w:ind w:left="5" w:right="14" w:firstLine="708"/>
      </w:pPr>
      <w:r>
        <w:lastRenderedPageBreak/>
        <w:t xml:space="preserve">Состав комиссии утверждается постановлением Администрации </w:t>
      </w:r>
      <w:proofErr w:type="spellStart"/>
      <w:r w:rsidR="00913FFD">
        <w:t>Краснопламенского</w:t>
      </w:r>
      <w:proofErr w:type="spellEnd"/>
      <w:r w:rsidR="00913FFD">
        <w:t xml:space="preserve"> </w:t>
      </w:r>
      <w:r>
        <w:t xml:space="preserve">сельского поселения. </w:t>
      </w:r>
    </w:p>
    <w:p w:rsidR="003D59EF" w:rsidRDefault="00B92DA0">
      <w:pPr>
        <w:ind w:left="5" w:right="14" w:firstLine="540"/>
      </w:pPr>
      <w:r>
        <w:t xml:space="preserve">Председателем комиссии назначается должностное лицо Администрации. Секретарь комиссии является специалистом администрации, ответственным за оказание муниципальной услуги </w:t>
      </w:r>
      <w:proofErr w:type="gramStart"/>
      <w:r>
        <w:t>( далее</w:t>
      </w:r>
      <w:proofErr w:type="gramEnd"/>
      <w:r>
        <w:t xml:space="preserve"> специалист администрации).</w:t>
      </w:r>
    </w:p>
    <w:p w:rsidR="003D59EF" w:rsidRDefault="00B92DA0">
      <w:pPr>
        <w:ind w:left="5" w:right="14" w:firstLine="540"/>
      </w:pPr>
      <w:r>
        <w:t>В состав комиссии включаются представители Администрации,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w:t>
      </w:r>
      <w:r w:rsidR="00913FFD">
        <w:t xml:space="preserve">- </w:t>
      </w:r>
      <w:r>
        <w:t xml:space="preserve">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r:id="rId13">
        <w:r>
          <w:t>пунктом 42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w:t>
      </w:r>
    </w:p>
    <w:p w:rsidR="003D59EF" w:rsidRDefault="00B92DA0">
      <w:pPr>
        <w:ind w:left="15" w:right="14"/>
      </w:pPr>
      <w:r>
        <w:t>Правительства Российской Федерации от 28.01.2006 №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D59EF" w:rsidRDefault="00B92DA0">
      <w:pPr>
        <w:ind w:left="5" w:right="14" w:firstLine="540"/>
      </w:pPr>
      <w:r>
        <w:t>Собственник жилого помещения (уполномоченное им лицо), в том числе собственник жилого помещения, получившего повреждения в результате чрезвычайной ситуации привлекается к работе в комиссии с правом совещательного голоса и подлежит уведомлению о времени и месте заседания комиссии в порядке, установленном настоящим регламентом.</w:t>
      </w:r>
    </w:p>
    <w:p w:rsidR="003D59EF" w:rsidRDefault="00B92DA0">
      <w:pPr>
        <w:ind w:left="5" w:right="14" w:firstLine="540"/>
      </w:pPr>
      <w:r>
        <w:t xml:space="preserve">Уведомление о времени и месте заседания комиссии направляется собственнику жилого помещения (уполномоченному им лицу) специалистом </w:t>
      </w:r>
      <w:proofErr w:type="gramStart"/>
      <w:r>
        <w:t>администрации  не</w:t>
      </w:r>
      <w:proofErr w:type="gramEnd"/>
      <w:r>
        <w:t xml:space="preserve"> позднее чем за десять календарных дней до дня заседания комиссии одним из нижеперечисленных способов:</w:t>
      </w:r>
    </w:p>
    <w:p w:rsidR="003D59EF" w:rsidRDefault="00B92DA0">
      <w:pPr>
        <w:ind w:left="550" w:right="14"/>
      </w:pPr>
      <w:r>
        <w:t>а) направление заказного письма с уведомлением о вручении по почте по</w:t>
      </w:r>
    </w:p>
    <w:p w:rsidR="003D59EF" w:rsidRDefault="00B92DA0">
      <w:pPr>
        <w:ind w:left="15" w:right="14"/>
      </w:pPr>
      <w:r>
        <w:t>адресу, указанному заявителем в обращении;</w:t>
      </w:r>
    </w:p>
    <w:p w:rsidR="003D59EF" w:rsidRDefault="00B92DA0">
      <w:pPr>
        <w:ind w:left="550" w:right="14"/>
      </w:pPr>
      <w:r>
        <w:t>б) направление электронного документа на адрес электронной почты, с</w:t>
      </w:r>
    </w:p>
    <w:p w:rsidR="003D59EF" w:rsidRDefault="00B92DA0">
      <w:pPr>
        <w:ind w:left="15" w:right="14"/>
      </w:pPr>
      <w:r>
        <w:t>которого поступило обращение;</w:t>
      </w:r>
    </w:p>
    <w:p w:rsidR="003D59EF" w:rsidRDefault="00B92DA0">
      <w:pPr>
        <w:ind w:left="550" w:right="14"/>
      </w:pPr>
      <w:r>
        <w:t>в) вручение уведомления собственнику жилого помещения</w:t>
      </w:r>
    </w:p>
    <w:p w:rsidR="003D59EF" w:rsidRDefault="00B92DA0">
      <w:pPr>
        <w:ind w:left="15" w:right="14"/>
      </w:pPr>
      <w:r>
        <w:t>(уполномоченному им лицу) под расписку.</w:t>
      </w:r>
    </w:p>
    <w:p w:rsidR="003D59EF" w:rsidRDefault="00B92DA0">
      <w:pPr>
        <w:ind w:left="5" w:right="14" w:firstLine="540"/>
      </w:pPr>
      <w:r>
        <w:t>Собственник жилого помещения (уполномоченное им лицо) считается получившим уведомление надлежащим образом при наличии:</w:t>
      </w:r>
    </w:p>
    <w:p w:rsidR="003D59EF" w:rsidRDefault="00B92DA0">
      <w:pPr>
        <w:ind w:left="550" w:right="14"/>
      </w:pPr>
      <w:r>
        <w:t>а) почтового уведомления о вручении уведомления по направленному</w:t>
      </w:r>
    </w:p>
    <w:p w:rsidR="003D59EF" w:rsidRDefault="00B92DA0">
      <w:pPr>
        <w:ind w:left="15" w:right="14"/>
      </w:pPr>
      <w:r>
        <w:t>адресу;</w:t>
      </w:r>
    </w:p>
    <w:p w:rsidR="003D59EF" w:rsidRDefault="00B92DA0">
      <w:pPr>
        <w:ind w:left="550" w:right="14"/>
      </w:pPr>
      <w:r>
        <w:t>б) подписи собственника жилого помещения (уполномоченного им лица)</w:t>
      </w:r>
    </w:p>
    <w:p w:rsidR="003D59EF" w:rsidRDefault="00B92DA0">
      <w:pPr>
        <w:ind w:left="15" w:right="14"/>
      </w:pPr>
      <w:r>
        <w:t>на копии уведомления при вручении уведомления под расписку;</w:t>
      </w:r>
    </w:p>
    <w:p w:rsidR="003D59EF" w:rsidRDefault="00B92DA0">
      <w:pPr>
        <w:ind w:left="550" w:right="14"/>
      </w:pPr>
      <w:r>
        <w:lastRenderedPageBreak/>
        <w:t>в) зафиксированного организацией почтовой связи отказа собственника</w:t>
      </w:r>
    </w:p>
    <w:p w:rsidR="003D59EF" w:rsidRDefault="00B92DA0">
      <w:pPr>
        <w:ind w:left="15" w:right="14"/>
      </w:pPr>
      <w:r>
        <w:t>жилого помещения (уполномоченного им лица) в получении уведомления;</w:t>
      </w:r>
    </w:p>
    <w:p w:rsidR="003D59EF" w:rsidRDefault="00B92DA0">
      <w:pPr>
        <w:ind w:left="550" w:right="14"/>
      </w:pPr>
      <w:r>
        <w:t>г) информации организации почтовой связи о невручении уведомления в</w:t>
      </w:r>
    </w:p>
    <w:p w:rsidR="003D59EF" w:rsidRDefault="00B92DA0">
      <w:pPr>
        <w:ind w:left="15" w:right="14"/>
      </w:pPr>
      <w:r>
        <w:t>связи с отсутствием адресата по указанному адресу.</w:t>
      </w:r>
    </w:p>
    <w:p w:rsidR="003D59EF" w:rsidRDefault="00B92DA0">
      <w:pPr>
        <w:ind w:left="5" w:right="14" w:firstLine="540"/>
      </w:pPr>
      <w:r>
        <w:t xml:space="preserve">Второй экземпляр уведомления приобщается к материалам работы комиссии.  </w:t>
      </w:r>
    </w:p>
    <w:p w:rsidR="003D59EF" w:rsidRDefault="00B92DA0">
      <w:pPr>
        <w:ind w:left="5" w:right="14" w:firstLine="540"/>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D59EF" w:rsidRDefault="00B92DA0">
      <w:pPr>
        <w:ind w:left="5" w:right="14" w:firstLine="540"/>
      </w:pPr>
      <w:r>
        <w:t xml:space="preserve">2.3. На основании полученного от комиссии заключения специалист администрации готовит соответствующий проект постановления Администрации, которые рассматриваются и утверждаются главой </w:t>
      </w:r>
      <w:proofErr w:type="gramStart"/>
      <w:r>
        <w:t xml:space="preserve">администрации  </w:t>
      </w:r>
      <w:proofErr w:type="spellStart"/>
      <w:r>
        <w:t>К</w:t>
      </w:r>
      <w:r w:rsidR="00913FFD">
        <w:t>раснопламенского</w:t>
      </w:r>
      <w:proofErr w:type="spellEnd"/>
      <w:proofErr w:type="gramEnd"/>
      <w:r>
        <w:t xml:space="preserve"> сельского поселения ( далее - глава администрации)  в установленные настоящим регламентом сроки.</w:t>
      </w:r>
    </w:p>
    <w:p w:rsidR="003D59EF" w:rsidRDefault="00B92DA0">
      <w:pPr>
        <w:ind w:left="5" w:right="14" w:firstLine="540"/>
      </w:pPr>
      <w:r>
        <w:t xml:space="preserve">2.4. Техническое, организационное и информационное обеспечение деятельности комиссии осуществляется Администрацией. </w:t>
      </w:r>
    </w:p>
    <w:p w:rsidR="003D59EF" w:rsidRDefault="00B92DA0">
      <w:pPr>
        <w:ind w:left="576" w:right="14"/>
      </w:pPr>
      <w:r>
        <w:t>2.5. При предоставлении данной муниципальной услуги Администрация взаимодействует с:</w:t>
      </w:r>
    </w:p>
    <w:p w:rsidR="003D59EF" w:rsidRDefault="00B92DA0">
      <w:pPr>
        <w:numPr>
          <w:ilvl w:val="0"/>
          <w:numId w:val="6"/>
        </w:numPr>
        <w:ind w:right="14" w:hanging="162"/>
      </w:pPr>
      <w:r>
        <w:t>государственной жилищной инспекцией администрации Владимирской</w:t>
      </w:r>
      <w:r w:rsidR="00913FFD">
        <w:t xml:space="preserve"> </w:t>
      </w:r>
      <w:r>
        <w:t>области;</w:t>
      </w:r>
    </w:p>
    <w:p w:rsidR="003D59EF" w:rsidRDefault="00B92DA0">
      <w:pPr>
        <w:numPr>
          <w:ilvl w:val="0"/>
          <w:numId w:val="6"/>
        </w:numPr>
        <w:ind w:right="14" w:hanging="162"/>
      </w:pPr>
      <w:r>
        <w:t xml:space="preserve">лицензированными проектными организациями;  </w:t>
      </w:r>
    </w:p>
    <w:p w:rsidR="003D59EF" w:rsidRDefault="00B92DA0">
      <w:pPr>
        <w:numPr>
          <w:ilvl w:val="0"/>
          <w:numId w:val="6"/>
        </w:numPr>
        <w:ind w:right="14" w:hanging="162"/>
      </w:pPr>
      <w:r>
        <w:t xml:space="preserve">организациями, представители которых включены в состав </w:t>
      </w:r>
      <w:proofErr w:type="gramStart"/>
      <w:r>
        <w:t>комиссии;-</w:t>
      </w:r>
      <w:proofErr w:type="gramEnd"/>
      <w:r>
        <w:t xml:space="preserve"> собственником (уполномоченным лицом) жилого  помещения.</w:t>
      </w:r>
    </w:p>
    <w:p w:rsidR="003D59EF" w:rsidRDefault="00B92DA0">
      <w:pPr>
        <w:ind w:left="310" w:right="14"/>
      </w:pPr>
      <w:r>
        <w:t xml:space="preserve">2.6. Результатом предоставления муниципальной услуги являются: </w:t>
      </w:r>
    </w:p>
    <w:p w:rsidR="003D59EF" w:rsidRDefault="00B92DA0">
      <w:pPr>
        <w:numPr>
          <w:ilvl w:val="0"/>
          <w:numId w:val="6"/>
        </w:numPr>
        <w:ind w:right="14" w:hanging="162"/>
      </w:pPr>
      <w:r>
        <w:t>выдача заключения комиссии и постановления администрации</w:t>
      </w:r>
      <w:r w:rsidR="00913FFD">
        <w:t xml:space="preserve"> </w:t>
      </w:r>
      <w:proofErr w:type="spellStart"/>
      <w:r w:rsidR="00913FFD">
        <w:t>Краснопламенского</w:t>
      </w:r>
      <w:proofErr w:type="spellEnd"/>
      <w:r>
        <w:t xml:space="preserve"> сельского поселения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D59EF" w:rsidRDefault="00B92DA0">
      <w:pPr>
        <w:numPr>
          <w:ilvl w:val="0"/>
          <w:numId w:val="6"/>
        </w:numPr>
        <w:ind w:right="14" w:hanging="162"/>
      </w:pPr>
      <w:r>
        <w:t>принятие решения об отказе в признании помещения жилым</w:t>
      </w:r>
      <w:r w:rsidR="00913FFD">
        <w:t xml:space="preserve"> </w:t>
      </w:r>
      <w:r>
        <w:t>помещением, жилого помещения непригодным для проживания, многоквартирного дома аварийным и подлежащим сносу или реконструкции.</w:t>
      </w:r>
    </w:p>
    <w:p w:rsidR="003D59EF" w:rsidRDefault="00B92DA0">
      <w:pPr>
        <w:ind w:left="576" w:right="14"/>
      </w:pPr>
      <w:r>
        <w:t>2.7 Сроки предоставления муниципальной услуги.</w:t>
      </w:r>
    </w:p>
    <w:p w:rsidR="003D59EF" w:rsidRDefault="00B92DA0">
      <w:pPr>
        <w:ind w:left="5" w:right="14" w:firstLine="540"/>
      </w:pPr>
      <w:r>
        <w:t xml:space="preserve">Срок предоставления муниципальной услуги не должен превышать 60 календарных дней со дня предоставления Заявителем (представителем Заявителя) заявления и документов в Администрацию. </w:t>
      </w:r>
    </w:p>
    <w:p w:rsidR="003D59EF" w:rsidRDefault="00B92DA0">
      <w:pPr>
        <w:ind w:left="5" w:right="14" w:firstLine="708"/>
      </w:pPr>
      <w:r>
        <w:t>2.7.</w:t>
      </w:r>
      <w:proofErr w:type="gramStart"/>
      <w:r>
        <w:t>1.Заявление</w:t>
      </w:r>
      <w:proofErr w:type="gramEnd"/>
      <w:r>
        <w:t xml:space="preserve">, принятое лично от заявителя, регистрируется служащим Администрации (многофункционального центра) в течение 15 </w:t>
      </w:r>
      <w:r>
        <w:lastRenderedPageBreak/>
        <w:t xml:space="preserve">минут при условии одновременного предоставления (предъявления) необходимых документов. </w:t>
      </w:r>
    </w:p>
    <w:p w:rsidR="003D59EF" w:rsidRDefault="00B92DA0">
      <w:pPr>
        <w:ind w:left="5" w:right="14" w:firstLine="708"/>
      </w:pPr>
      <w:r>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3D59EF" w:rsidRDefault="00B92DA0">
      <w:pPr>
        <w:numPr>
          <w:ilvl w:val="2"/>
          <w:numId w:val="7"/>
        </w:numPr>
        <w:ind w:right="14" w:firstLine="0"/>
      </w:pPr>
      <w:r>
        <w:t>Срок принятия главой администрации решения о возможности</w:t>
      </w:r>
      <w:r w:rsidR="00913FFD">
        <w:t xml:space="preserve"> </w:t>
      </w:r>
      <w:r>
        <w:t xml:space="preserve">оказания муниципальной </w:t>
      </w:r>
      <w:proofErr w:type="gramStart"/>
      <w:r>
        <w:t>услуги  –</w:t>
      </w:r>
      <w:proofErr w:type="gramEnd"/>
      <w:r>
        <w:t xml:space="preserve"> 4 рабочих дня со дня поступления заявления.</w:t>
      </w:r>
    </w:p>
    <w:p w:rsidR="003D59EF" w:rsidRDefault="00B92DA0">
      <w:pPr>
        <w:numPr>
          <w:ilvl w:val="2"/>
          <w:numId w:val="7"/>
        </w:numPr>
        <w:spacing w:line="240" w:lineRule="auto"/>
        <w:ind w:right="14" w:firstLine="0"/>
      </w:pPr>
      <w:r>
        <w:t>Срок, на который главой администрации может быть</w:t>
      </w:r>
      <w:r w:rsidR="00913FFD">
        <w:t xml:space="preserve"> </w:t>
      </w:r>
      <w:r>
        <w:t xml:space="preserve">приостановлено предоставление муниципальной услуги для устранения причин приостановления не может превышать 20 рабочих дней, о чем заявитель информируется не позднее 1 рабочего дня с момента принятия такого решения. В случае приостановления комиссией оказания муниципальной услуги в связи с назначением дополнительного обследования, срок такого приостановления устанавливается комиссией, но не должен превышать 6 месяцев со дня заседания комиссии. Комиссия обязана принять решение по существу не позднее 10 рабочих дней с момента устранения причин приостановления представления муниципальной услуги. </w:t>
      </w:r>
    </w:p>
    <w:p w:rsidR="003D59EF" w:rsidRDefault="00B92DA0">
      <w:pPr>
        <w:numPr>
          <w:ilvl w:val="2"/>
          <w:numId w:val="7"/>
        </w:numPr>
        <w:ind w:right="14" w:firstLine="0"/>
      </w:pPr>
      <w:r>
        <w:t xml:space="preserve">В случае принятия главой администрации решения об отказе </w:t>
      </w:r>
      <w:proofErr w:type="spellStart"/>
      <w:r>
        <w:t>впредоставлении</w:t>
      </w:r>
      <w:proofErr w:type="spellEnd"/>
      <w:r>
        <w:t xml:space="preserve"> муниципальной услуги, заявителю направляется мотивированный ответ не позднее 1 рабочего дня с момента принятия такого решения.</w:t>
      </w:r>
    </w:p>
    <w:p w:rsidR="003D59EF" w:rsidRDefault="00B92DA0">
      <w:pPr>
        <w:numPr>
          <w:ilvl w:val="2"/>
          <w:numId w:val="7"/>
        </w:numPr>
        <w:ind w:right="14" w:firstLine="0"/>
      </w:pPr>
      <w:r>
        <w:t xml:space="preserve">В случае принятия главой </w:t>
      </w:r>
      <w:proofErr w:type="gramStart"/>
      <w:r>
        <w:t>администрации  решения</w:t>
      </w:r>
      <w:proofErr w:type="gramEnd"/>
      <w:r>
        <w:t xml:space="preserve"> она</w:t>
      </w:r>
      <w:r w:rsidR="00913FFD">
        <w:t xml:space="preserve"> </w:t>
      </w:r>
      <w:r>
        <w:t>правлении в комиссию заявления  и прилагаемых к нему документов, оно должно быть рассмотрено комиссией по существу в течение 30 календарных дней с даты его регистрации служащим Администрации, за исключением случаев, когда комиссией принимается решение о назначении дополнительного обследования.</w:t>
      </w:r>
    </w:p>
    <w:p w:rsidR="003D59EF" w:rsidRDefault="00B92DA0">
      <w:pPr>
        <w:numPr>
          <w:ilvl w:val="2"/>
          <w:numId w:val="7"/>
        </w:numPr>
        <w:ind w:right="14" w:firstLine="0"/>
      </w:pPr>
      <w:r>
        <w:t xml:space="preserve">Срок выдачи (направления) документов, являющихся результатом предоставления </w:t>
      </w:r>
      <w:proofErr w:type="gramStart"/>
      <w:r>
        <w:t>муниципальной  услуги</w:t>
      </w:r>
      <w:proofErr w:type="gramEnd"/>
      <w:r>
        <w:t>.</w:t>
      </w:r>
    </w:p>
    <w:p w:rsidR="003D59EF" w:rsidRDefault="00B92DA0">
      <w:pPr>
        <w:ind w:left="5" w:right="14" w:firstLine="540"/>
      </w:pPr>
      <w:r>
        <w:t xml:space="preserve">   Постановление Администрации и заключение комиссии в течение 3 рабочих дней направляется заявителю ( либо выдается по просьбе заявителя) в письменной или электронной форме с использованием информационно</w:t>
      </w:r>
      <w:r w:rsidR="00913FFD">
        <w:t>-</w:t>
      </w:r>
      <w:r>
        <w:t>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D59EF" w:rsidRDefault="00B92DA0">
      <w:pPr>
        <w:ind w:left="5" w:right="14" w:firstLine="708"/>
      </w:pPr>
      <w:r>
        <w:lastRenderedPageBreak/>
        <w:t xml:space="preserve">В случае, указанном п. 3.5.7. настоящего регламента решение, предусмотренное </w:t>
      </w:r>
      <w:hyperlink r:id="rId14">
        <w:r>
          <w:rPr>
            <w:color w:val="0000FF"/>
            <w:u w:val="single" w:color="0000FF"/>
          </w:rPr>
          <w:t>пунктом 3.4.10</w:t>
        </w:r>
      </w:hyperlink>
      <w:r>
        <w:t xml:space="preserve">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D59EF" w:rsidRDefault="00B92DA0">
      <w:pPr>
        <w:ind w:left="5" w:right="14" w:firstLine="708"/>
      </w:pPr>
      <w:r>
        <w:t>2.8. Нормативные правовые акты, регулирующие предоставление муниципальной услуги:</w:t>
      </w:r>
    </w:p>
    <w:p w:rsidR="003D59EF" w:rsidRDefault="00B92DA0">
      <w:pPr>
        <w:numPr>
          <w:ilvl w:val="0"/>
          <w:numId w:val="6"/>
        </w:numPr>
        <w:ind w:right="14" w:hanging="162"/>
      </w:pPr>
      <w:r>
        <w:t>Жилищный кодекс Российской Федерации от 29.12.2004г. №188-ФЗ.Опубликован в издании «Собрание законодательства РФ» от 03.01.2005г., № 1 (часть 1), ст.14 (далее – ЖК РФ);</w:t>
      </w:r>
    </w:p>
    <w:p w:rsidR="003D59EF" w:rsidRDefault="00B92DA0">
      <w:pPr>
        <w:numPr>
          <w:ilvl w:val="0"/>
          <w:numId w:val="6"/>
        </w:numPr>
        <w:ind w:right="14" w:hanging="162"/>
      </w:pPr>
      <w:r>
        <w:t>Гражданский кодекс Российской Федерации от 30.11.1994г. №51-ФЗ.Опубликован в издании «Собрание законодательства РФ» от 05.12.1994г., №32, ст.3301(далее – ГК РФ);</w:t>
      </w:r>
    </w:p>
    <w:p w:rsidR="003D59EF" w:rsidRDefault="00B92DA0">
      <w:pPr>
        <w:numPr>
          <w:ilvl w:val="0"/>
          <w:numId w:val="6"/>
        </w:numPr>
        <w:ind w:right="14" w:hanging="162"/>
      </w:pPr>
      <w:r>
        <w:t>Федеральный закон от 27.07.2010г. № 210-ФЗ «Об организации</w:t>
      </w:r>
      <w:r w:rsidR="00913FFD">
        <w:t xml:space="preserve"> </w:t>
      </w:r>
      <w:r>
        <w:t>предоставления государственных и муниципальных услуг». Опубликован в издании «Российская газета» от 30.07.2010г., № 168, (далее – Федеральный закон № 210-ФЗ);</w:t>
      </w:r>
    </w:p>
    <w:p w:rsidR="003D59EF" w:rsidRDefault="00B92DA0">
      <w:pPr>
        <w:numPr>
          <w:ilvl w:val="0"/>
          <w:numId w:val="6"/>
        </w:numPr>
        <w:ind w:right="14" w:hanging="162"/>
      </w:pPr>
      <w: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Опубликовано в издании "Собрание законодательства РФ" от 06.02.2006г., N 6, ст. 702 (</w:t>
      </w:r>
      <w:proofErr w:type="gramStart"/>
      <w:r>
        <w:t>далее  по</w:t>
      </w:r>
      <w:proofErr w:type="gramEnd"/>
      <w:r>
        <w:t xml:space="preserve"> тексту – Положение).</w:t>
      </w:r>
    </w:p>
    <w:p w:rsidR="003D59EF" w:rsidRDefault="00B92DA0">
      <w:pPr>
        <w:ind w:left="142" w:right="14" w:firstLine="566"/>
      </w:pPr>
      <w:r>
        <w:t>2.9. Исчерпывающий перечень документов, необходимых для предоставления муниципальной услуги:</w:t>
      </w:r>
    </w:p>
    <w:p w:rsidR="003D59EF" w:rsidRDefault="00B92DA0">
      <w:pPr>
        <w:ind w:left="718" w:right="14"/>
      </w:pPr>
      <w:r>
        <w:t>2.9.1. Перечень документов, представляемых заявителем:</w:t>
      </w:r>
    </w:p>
    <w:p w:rsidR="003D59EF" w:rsidRDefault="00B92DA0">
      <w:pPr>
        <w:ind w:left="142" w:right="14" w:firstLine="566"/>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оформленным по форме (приложение № 1 к настоящему административному регламенту);</w:t>
      </w:r>
    </w:p>
    <w:p w:rsidR="003D59EF" w:rsidRDefault="00B92DA0">
      <w:pPr>
        <w:ind w:left="142" w:right="14" w:firstLine="566"/>
      </w:pPr>
      <w:r>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3D59EF" w:rsidRDefault="00B92DA0">
      <w:pPr>
        <w:spacing w:after="0" w:line="265" w:lineRule="auto"/>
        <w:ind w:right="0"/>
        <w:jc w:val="right"/>
      </w:pPr>
      <w:r>
        <w:t>в) в отношении нежилого помещения для признания его в дальнейшем</w:t>
      </w:r>
    </w:p>
    <w:p w:rsidR="003D59EF" w:rsidRDefault="00B92DA0">
      <w:pPr>
        <w:ind w:left="152" w:right="14"/>
      </w:pPr>
      <w:r>
        <w:t xml:space="preserve">жилым помещением - проект реконструкции нежилого помещения; </w:t>
      </w:r>
    </w:p>
    <w:p w:rsidR="003D59EF" w:rsidRDefault="00B92DA0">
      <w:pPr>
        <w:ind w:left="142" w:right="14" w:firstLine="566"/>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D59EF" w:rsidRDefault="00B92DA0">
      <w:pPr>
        <w:ind w:left="152" w:right="14"/>
      </w:pPr>
      <w:r>
        <w:t xml:space="preserve"> 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r>
          <w:t xml:space="preserve">абзацем третьим пункта 44 </w:t>
        </w:r>
      </w:hyperlink>
      <w:r>
        <w:t xml:space="preserve">Положения предоставление такого заключения является необходимым для </w:t>
      </w:r>
      <w:r>
        <w:lastRenderedPageBreak/>
        <w:t xml:space="preserve">принятия решения о признании жилого помещения соответствующим (не соответствующим) установленным в Положении требованиям; </w:t>
      </w:r>
    </w:p>
    <w:p w:rsidR="003D59EF" w:rsidRDefault="00B92DA0">
      <w:pPr>
        <w:spacing w:after="0" w:line="265" w:lineRule="auto"/>
        <w:ind w:right="0"/>
        <w:jc w:val="right"/>
      </w:pPr>
      <w:r>
        <w:t>е) заявления, письма, жалобы граждан на неудовлетворительные</w:t>
      </w:r>
    </w:p>
    <w:p w:rsidR="003D59EF" w:rsidRDefault="00B92DA0">
      <w:pPr>
        <w:ind w:left="152" w:right="14"/>
      </w:pPr>
      <w:r>
        <w:t>условия проживания - по усмотрению заявителя.</w:t>
      </w:r>
    </w:p>
    <w:p w:rsidR="003D59EF" w:rsidRDefault="00B92DA0">
      <w:pPr>
        <w:ind w:left="142" w:right="14" w:firstLine="566"/>
      </w:pPr>
      <w:r>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3D59EF" w:rsidRDefault="00B92DA0">
      <w:pPr>
        <w:tabs>
          <w:tab w:val="center" w:pos="2135"/>
          <w:tab w:val="center" w:pos="3185"/>
          <w:tab w:val="center" w:pos="4557"/>
          <w:tab w:val="center" w:pos="5858"/>
          <w:tab w:val="center" w:pos="6961"/>
          <w:tab w:val="center" w:pos="7995"/>
          <w:tab w:val="right" w:pos="9354"/>
        </w:tabs>
        <w:ind w:left="0" w:right="0" w:firstLine="0"/>
        <w:jc w:val="left"/>
      </w:pPr>
      <w:r>
        <w:rPr>
          <w:rFonts w:ascii="Calibri" w:eastAsia="Calibri" w:hAnsi="Calibri" w:cs="Calibri"/>
          <w:sz w:val="22"/>
        </w:rPr>
        <w:tab/>
      </w:r>
      <w:r>
        <w:t>Документы,</w:t>
      </w:r>
      <w:r>
        <w:tab/>
        <w:t xml:space="preserve"> </w:t>
      </w:r>
      <w:r>
        <w:tab/>
        <w:t>представляемые</w:t>
      </w:r>
      <w:r>
        <w:tab/>
        <w:t xml:space="preserve"> </w:t>
      </w:r>
      <w:r>
        <w:tab/>
        <w:t>заявителем,</w:t>
      </w:r>
      <w:r>
        <w:tab/>
        <w:t xml:space="preserve"> </w:t>
      </w:r>
      <w:r>
        <w:tab/>
        <w:t>должны</w:t>
      </w:r>
    </w:p>
    <w:p w:rsidR="003D59EF" w:rsidRDefault="00B92DA0">
      <w:pPr>
        <w:ind w:left="15" w:right="14"/>
      </w:pPr>
      <w:r>
        <w:t>соответствовать следующим требованиям:</w:t>
      </w:r>
    </w:p>
    <w:p w:rsidR="003D59EF" w:rsidRDefault="00B92DA0">
      <w:pPr>
        <w:numPr>
          <w:ilvl w:val="0"/>
          <w:numId w:val="8"/>
        </w:numPr>
        <w:ind w:right="14" w:hanging="162"/>
      </w:pPr>
      <w:r>
        <w:t>тексты документов должны быть написаны разборчиво;</w:t>
      </w:r>
    </w:p>
    <w:p w:rsidR="003D59EF" w:rsidRDefault="00B92DA0">
      <w:pPr>
        <w:numPr>
          <w:ilvl w:val="0"/>
          <w:numId w:val="8"/>
        </w:numPr>
        <w:ind w:right="14" w:hanging="162"/>
      </w:pPr>
      <w:r>
        <w:t>фамилия, имя и отчество (при наличии) заявителя, его адрес</w:t>
      </w:r>
    </w:p>
    <w:p w:rsidR="003D59EF" w:rsidRDefault="00B92DA0">
      <w:pPr>
        <w:ind w:left="15" w:right="14"/>
      </w:pPr>
      <w:r>
        <w:t>места жительства, телефон (если есть) должны быть написаны полностью;</w:t>
      </w:r>
    </w:p>
    <w:p w:rsidR="003D59EF" w:rsidRDefault="00B92DA0">
      <w:pPr>
        <w:numPr>
          <w:ilvl w:val="0"/>
          <w:numId w:val="8"/>
        </w:numPr>
        <w:ind w:right="14" w:hanging="162"/>
      </w:pPr>
      <w:r>
        <w:t>документы не должны содержать подчисток, приписок,</w:t>
      </w:r>
    </w:p>
    <w:p w:rsidR="003D59EF" w:rsidRDefault="00B92DA0">
      <w:pPr>
        <w:ind w:left="15" w:right="14"/>
      </w:pPr>
      <w:r>
        <w:t>зачеркнутых слов и иных неоговоренных исправлений;</w:t>
      </w:r>
    </w:p>
    <w:p w:rsidR="003D59EF" w:rsidRDefault="00B92DA0">
      <w:pPr>
        <w:numPr>
          <w:ilvl w:val="0"/>
          <w:numId w:val="8"/>
        </w:numPr>
        <w:ind w:right="14" w:hanging="162"/>
      </w:pPr>
      <w:r>
        <w:t>документы не должны быть исполнены карандашом;</w:t>
      </w:r>
    </w:p>
    <w:p w:rsidR="003D59EF" w:rsidRDefault="00B92DA0">
      <w:pPr>
        <w:numPr>
          <w:ilvl w:val="0"/>
          <w:numId w:val="8"/>
        </w:numPr>
        <w:ind w:right="14" w:hanging="162"/>
      </w:pPr>
      <w:r>
        <w:t>документы не должны иметь серьезных повреждений, наличие</w:t>
      </w:r>
    </w:p>
    <w:p w:rsidR="003D59EF" w:rsidRDefault="00B92DA0">
      <w:pPr>
        <w:ind w:left="15" w:right="14"/>
      </w:pPr>
      <w:r>
        <w:t>которых допускает неоднозначность их толкования.</w:t>
      </w:r>
    </w:p>
    <w:p w:rsidR="003D59EF" w:rsidRDefault="00B92DA0">
      <w:pPr>
        <w:ind w:left="5" w:right="14" w:firstLine="450"/>
      </w:pPr>
      <w:r>
        <w:t xml:space="preserve">2.9.2. В случае если по вопросу о пригодности (непригодности) помещения для проживания и признания многоквартирного дома аварийным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proofErr w:type="gramStart"/>
      <w:r>
        <w:t>в  2.9.1.</w:t>
      </w:r>
      <w:proofErr w:type="gramEnd"/>
      <w:r>
        <w:t xml:space="preserve"> настоящего Регламента.</w:t>
      </w:r>
    </w:p>
    <w:p w:rsidR="003D59EF" w:rsidRDefault="00B92DA0">
      <w:pPr>
        <w:ind w:left="5" w:right="14" w:firstLine="450"/>
      </w:pPr>
      <w:r>
        <w:t>В случае если комиссия проводит оценку на основании сводного перечня объектов (жилых помещений), представление документов, предусмотренных пунктом 2.9.1. настоящего регламента не требуется.</w:t>
      </w:r>
    </w:p>
    <w:p w:rsidR="003D59EF" w:rsidRDefault="00B92DA0">
      <w:pPr>
        <w:ind w:left="5" w:right="14" w:firstLine="540"/>
      </w:pPr>
      <w:r>
        <w:t>2.9.3.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D59EF" w:rsidRDefault="00B92DA0">
      <w:pPr>
        <w:ind w:left="550" w:right="14"/>
      </w:pPr>
      <w:r>
        <w:t>а) сведения из Единого государственного реестра недвижимости;</w:t>
      </w:r>
    </w:p>
    <w:p w:rsidR="003D59EF" w:rsidRDefault="00B92DA0">
      <w:pPr>
        <w:ind w:left="550" w:right="14"/>
      </w:pPr>
      <w:r>
        <w:t>б) технический паспорт жилого помещения, а для нежилых помещений -</w:t>
      </w:r>
    </w:p>
    <w:p w:rsidR="003D59EF" w:rsidRDefault="00B92DA0">
      <w:pPr>
        <w:ind w:left="15" w:right="14"/>
      </w:pPr>
      <w:r>
        <w:t>технический план;</w:t>
      </w:r>
    </w:p>
    <w:p w:rsidR="003D59EF" w:rsidRDefault="00B92DA0">
      <w:pPr>
        <w:ind w:left="5" w:right="14" w:firstLine="540"/>
      </w:pPr>
      <w:r>
        <w:t>в) заключения (акты) соответствующих органов государственного надзора (контроля) в случае, если представление указанных документов в соответствии с законодательством признано необходимым для принятия решения о признании жилого помещения соответствующим (не соответствующим) установленным в настоящем Регламенте требованиям.</w:t>
      </w:r>
    </w:p>
    <w:p w:rsidR="003D59EF" w:rsidRDefault="00B92DA0">
      <w:pPr>
        <w:ind w:left="5" w:right="14" w:firstLine="708"/>
      </w:pPr>
      <w:r>
        <w:t xml:space="preserve">2.9.4.  Способы получения заявителями, в том числе в электронной </w:t>
      </w:r>
      <w:proofErr w:type="gramStart"/>
      <w:r>
        <w:t>форме,  документов</w:t>
      </w:r>
      <w:proofErr w:type="gramEnd"/>
      <w:r>
        <w:t>, которые находятся в распоряжении иных органов и учреждений, участвующих в предоставлении услуги, и которые заявитель вправе представить, а также порядок их представления.</w:t>
      </w:r>
    </w:p>
    <w:p w:rsidR="003D59EF" w:rsidRDefault="00B92DA0">
      <w:pPr>
        <w:ind w:left="5" w:right="14" w:firstLine="566"/>
      </w:pPr>
      <w:r>
        <w:t xml:space="preserve">К заявлению о признании помещения жилым помещением или жилого помещения непригодным для проживания и (или) многоквартирного дома </w:t>
      </w:r>
      <w:r>
        <w:lastRenderedPageBreak/>
        <w:t xml:space="preserve">аварийным и подлежащим сносу или реконструкции Заявитель вправе по собственной инициативе </w:t>
      </w:r>
      <w:proofErr w:type="gramStart"/>
      <w:r>
        <w:t>представить  в</w:t>
      </w:r>
      <w:proofErr w:type="gramEnd"/>
      <w:r>
        <w:t xml:space="preserve"> комиссию следующие документы: </w:t>
      </w:r>
    </w:p>
    <w:p w:rsidR="003D59EF" w:rsidRDefault="00B92DA0">
      <w:pPr>
        <w:ind w:left="550" w:right="14"/>
      </w:pPr>
      <w:r>
        <w:t>а) сведения из Единого государственного реестра прав на недвижимое</w:t>
      </w:r>
    </w:p>
    <w:p w:rsidR="003D59EF" w:rsidRDefault="00B92DA0">
      <w:pPr>
        <w:ind w:left="15" w:right="14"/>
      </w:pPr>
      <w:r>
        <w:t>имущество и сделок с ним о правах на жилое помещение;</w:t>
      </w:r>
    </w:p>
    <w:p w:rsidR="003D59EF" w:rsidRDefault="00B92DA0">
      <w:pPr>
        <w:ind w:left="550" w:right="14"/>
      </w:pPr>
      <w:r>
        <w:t>б) технический паспорт жилого помещения, а для нежилых помещений -</w:t>
      </w:r>
    </w:p>
    <w:p w:rsidR="003D59EF" w:rsidRDefault="00B92DA0">
      <w:pPr>
        <w:ind w:left="15" w:right="14"/>
      </w:pPr>
      <w:r>
        <w:t>технический план;</w:t>
      </w:r>
    </w:p>
    <w:p w:rsidR="003D59EF" w:rsidRDefault="00B92DA0">
      <w:pPr>
        <w:ind w:left="5" w:right="14" w:firstLine="540"/>
      </w:pPr>
      <w:r>
        <w:t>в)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w:t>
      </w:r>
    </w:p>
    <w:p w:rsidR="003D59EF" w:rsidRDefault="00B92DA0">
      <w:pPr>
        <w:ind w:left="5" w:right="14" w:firstLine="540"/>
      </w:pPr>
      <w:r>
        <w:t xml:space="preserve">В случае если указанные документы не представлены заявителем по собственной инициативе </w:t>
      </w:r>
      <w:proofErr w:type="gramStart"/>
      <w:r>
        <w:t>они  запрашиваются</w:t>
      </w:r>
      <w:proofErr w:type="gramEnd"/>
      <w:r>
        <w:t xml:space="preserve"> Администрацией с использованием единой системы межведомственного электронного взаимодействия.</w:t>
      </w:r>
    </w:p>
    <w:p w:rsidR="003D59EF" w:rsidRDefault="00B92DA0">
      <w:pPr>
        <w:ind w:left="5" w:right="14" w:firstLine="540"/>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Start"/>
      <w:r>
        <w:t>),  или</w:t>
      </w:r>
      <w:proofErr w:type="gramEnd"/>
      <w:r>
        <w:t xml:space="preserve"> посредством многофункционального центра предоставления государственных и муниципальных услуг.</w:t>
      </w:r>
    </w:p>
    <w:p w:rsidR="003D59EF" w:rsidRDefault="00B92DA0">
      <w:pPr>
        <w:ind w:left="5" w:right="14" w:firstLine="540"/>
      </w:pPr>
      <w:r>
        <w:t>Заявление, подаваемое в форме электронного документа, подписывается заявителем простой электронной подписью в соответствии с требованиями с требованиями Федерального закона от 06.04.2011 N 63-ФЗ "Об электронной подписи".</w:t>
      </w:r>
    </w:p>
    <w:p w:rsidR="003D59EF" w:rsidRDefault="00B92DA0">
      <w:pPr>
        <w:ind w:left="550" w:right="14"/>
      </w:pPr>
      <w:r>
        <w:t>2.9.5. Запрещается требовать от заявителя:</w:t>
      </w:r>
    </w:p>
    <w:p w:rsidR="003D59EF" w:rsidRDefault="00B92DA0">
      <w:pPr>
        <w:numPr>
          <w:ilvl w:val="0"/>
          <w:numId w:val="9"/>
        </w:numPr>
        <w:ind w:right="14" w:firstLine="708"/>
      </w:pPr>
      <w:r>
        <w:t>представления документов и информации или осуществления</w:t>
      </w:r>
      <w:r w:rsidR="00913FFD">
        <w:t xml:space="preserve"> </w:t>
      </w:r>
      <w:r>
        <w:t>действий, представление или осуществление которых не предусмотрено нормативными правовыми актами, регулирующими отношения,</w:t>
      </w:r>
    </w:p>
    <w:p w:rsidR="003D59EF" w:rsidRDefault="00B92DA0">
      <w:pPr>
        <w:ind w:left="15" w:right="14"/>
      </w:pPr>
      <w:r>
        <w:t>возникающие в связи с предоставлением муниципальной услуги;</w:t>
      </w:r>
    </w:p>
    <w:p w:rsidR="003D59EF" w:rsidRDefault="00B92DA0">
      <w:pPr>
        <w:numPr>
          <w:ilvl w:val="0"/>
          <w:numId w:val="9"/>
        </w:numPr>
        <w:ind w:right="14" w:firstLine="708"/>
      </w:pPr>
      <w:r>
        <w:t>представления документов и информации, которые находятся в</w:t>
      </w:r>
      <w:r w:rsidR="00913FFD">
        <w:t xml:space="preserve"> </w:t>
      </w:r>
      <w:r>
        <w:t xml:space="preserve">распоряжении Администрации,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16">
        <w:r>
          <w:rPr>
            <w:color w:val="0000FF"/>
            <w:u w:val="single" w:color="0000FF"/>
          </w:rPr>
          <w:t>частью 6</w:t>
        </w:r>
      </w:hyperlink>
      <w:r>
        <w:t xml:space="preserve"> статьи 7 Федерального закона от 27.07.2010 N 210-ФЗ "Об организации предоставления государственных и муниципальных услуг" перечень документов;</w:t>
      </w:r>
    </w:p>
    <w:p w:rsidR="003D59EF" w:rsidRDefault="00B92DA0">
      <w:pPr>
        <w:numPr>
          <w:ilvl w:val="0"/>
          <w:numId w:val="9"/>
        </w:numPr>
        <w:ind w:right="14" w:firstLine="708"/>
      </w:pPr>
      <w:r>
        <w:t>осуществления действий, в том числе согласований, необходимых</w:t>
      </w:r>
      <w:r w:rsidR="00913FFD">
        <w:t xml:space="preserve"> </w:t>
      </w:r>
      <w:r>
        <w:t xml:space="preserve">для получения муниципальной услуги и связанных </w:t>
      </w:r>
      <w:r>
        <w:lastRenderedPageBreak/>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r>
          <w:rPr>
            <w:color w:val="0000FF"/>
            <w:u w:val="single" w:color="0000FF"/>
          </w:rPr>
          <w:t>части 1 статьи 9</w:t>
        </w:r>
      </w:hyperlink>
      <w:r>
        <w:t xml:space="preserve"> Федерального закона от 27.07.2010 N 210-ФЗ "Об организации предоставления государственных и муниципальных услуг" .</w:t>
      </w:r>
    </w:p>
    <w:p w:rsidR="003D59EF" w:rsidRDefault="00B92DA0">
      <w:pPr>
        <w:ind w:left="15" w:right="14"/>
      </w:pPr>
      <w:r>
        <w:t xml:space="preserve">        2.10. Перечень оснований для отказа в предоставлении муниципальной услуги:</w:t>
      </w:r>
    </w:p>
    <w:p w:rsidR="003D59EF" w:rsidRDefault="00B92DA0">
      <w:pPr>
        <w:ind w:left="15" w:right="14"/>
      </w:pPr>
      <w:r>
        <w:t xml:space="preserve">      2.10.1. Основания для отказа в признании пригодным (непригодным) помещения для проживания и признания многоквартирного дома аварийным:</w:t>
      </w:r>
    </w:p>
    <w:p w:rsidR="003D59EF" w:rsidRDefault="00B92DA0">
      <w:pPr>
        <w:numPr>
          <w:ilvl w:val="0"/>
          <w:numId w:val="9"/>
        </w:numPr>
        <w:ind w:right="14" w:firstLine="708"/>
      </w:pPr>
      <w:r>
        <w:t>соответствие помещения требованиям, предъявляемым к жилом</w:t>
      </w:r>
      <w:r w:rsidR="00913FFD">
        <w:t xml:space="preserve"> </w:t>
      </w:r>
      <w:proofErr w:type="spellStart"/>
      <w:r>
        <w:t>упомещению</w:t>
      </w:r>
      <w:proofErr w:type="spellEnd"/>
      <w:r>
        <w:t>, и его пригодности для проживания;</w:t>
      </w:r>
    </w:p>
    <w:p w:rsidR="003D59EF" w:rsidRDefault="00B92DA0">
      <w:pPr>
        <w:numPr>
          <w:ilvl w:val="0"/>
          <w:numId w:val="9"/>
        </w:numPr>
        <w:ind w:right="14" w:firstLine="708"/>
      </w:pPr>
      <w:r>
        <w:t>выявление оснований для признания помещения подлежащим</w:t>
      </w:r>
      <w:r w:rsidR="00913FFD">
        <w:t xml:space="preserve"> </w:t>
      </w:r>
      <w:r>
        <w:t>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D59EF" w:rsidRDefault="00B92DA0">
      <w:pPr>
        <w:numPr>
          <w:ilvl w:val="0"/>
          <w:numId w:val="9"/>
        </w:numPr>
        <w:ind w:right="14" w:firstLine="708"/>
      </w:pPr>
      <w:r>
        <w:t>отсутствие оснований для признания многоквартирного дома</w:t>
      </w:r>
      <w:r w:rsidR="00913FFD">
        <w:t xml:space="preserve"> </w:t>
      </w:r>
      <w:r>
        <w:t>аварийным и подлежащим сносу или реконструкции.</w:t>
      </w:r>
    </w:p>
    <w:p w:rsidR="003D59EF" w:rsidRDefault="00B92DA0">
      <w:pPr>
        <w:ind w:left="5" w:right="14" w:firstLine="708"/>
      </w:pPr>
      <w:r>
        <w:t>2.11.</w:t>
      </w:r>
      <w:r>
        <w:rPr>
          <w:rFonts w:ascii="Bookman Old Style" w:eastAsia="Bookman Old Style" w:hAnsi="Bookman Old Style" w:cs="Bookman Old Style"/>
        </w:rPr>
        <w:t xml:space="preserve"> </w:t>
      </w:r>
      <w:r>
        <w:t>Исчерпывающий перечень оснований для отказа в приеме документов, необходимых для предоставления муниципальной услуги:</w:t>
      </w:r>
    </w:p>
    <w:p w:rsidR="003D59EF" w:rsidRDefault="00B92DA0">
      <w:pPr>
        <w:numPr>
          <w:ilvl w:val="0"/>
          <w:numId w:val="9"/>
        </w:numPr>
        <w:ind w:right="14" w:firstLine="708"/>
      </w:pPr>
      <w:r>
        <w:t>заявление о предоставлении услуги подано в орган местного самоуправления, в полномочия которого не входит предоставление услуги;</w:t>
      </w:r>
    </w:p>
    <w:p w:rsidR="003D59EF" w:rsidRDefault="00B92DA0">
      <w:pPr>
        <w:numPr>
          <w:ilvl w:val="0"/>
          <w:numId w:val="9"/>
        </w:numPr>
        <w:spacing w:after="0" w:line="265" w:lineRule="auto"/>
        <w:ind w:right="14" w:firstLine="708"/>
      </w:pPr>
      <w:r>
        <w:t>заявителем представлен не полный комплект документов,</w:t>
      </w:r>
    </w:p>
    <w:p w:rsidR="003D59EF" w:rsidRDefault="00B92DA0">
      <w:pPr>
        <w:ind w:left="15" w:right="14"/>
      </w:pPr>
      <w:r>
        <w:t>необходимый для предоставления услуги;</w:t>
      </w:r>
    </w:p>
    <w:p w:rsidR="003D59EF" w:rsidRDefault="00B92DA0">
      <w:pPr>
        <w:numPr>
          <w:ilvl w:val="0"/>
          <w:numId w:val="9"/>
        </w:numPr>
        <w:spacing w:line="240" w:lineRule="auto"/>
        <w:ind w:right="14" w:firstLine="708"/>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D59EF" w:rsidRDefault="00B92DA0">
      <w:pPr>
        <w:numPr>
          <w:ilvl w:val="0"/>
          <w:numId w:val="9"/>
        </w:numPr>
        <w:spacing w:after="0" w:line="265" w:lineRule="auto"/>
        <w:ind w:right="14" w:firstLine="708"/>
      </w:pPr>
      <w:r>
        <w:t>представленные заявителем документы утратили силу на</w:t>
      </w:r>
    </w:p>
    <w:p w:rsidR="003D59EF" w:rsidRDefault="00B92DA0">
      <w:pPr>
        <w:ind w:left="15" w:right="14"/>
      </w:pPr>
      <w:r>
        <w:t>момент обращения за услугой;</w:t>
      </w:r>
    </w:p>
    <w:p w:rsidR="003D59EF" w:rsidRDefault="00B92DA0">
      <w:pPr>
        <w:numPr>
          <w:ilvl w:val="0"/>
          <w:numId w:val="9"/>
        </w:numPr>
        <w:spacing w:line="240" w:lineRule="auto"/>
        <w:ind w:right="14" w:firstLine="708"/>
      </w:pPr>
      <w:r>
        <w:t xml:space="preserve">документы содержат повреждения, наличие которых не </w:t>
      </w:r>
      <w:proofErr w:type="gramStart"/>
      <w:r>
        <w:t>позволяет  в</w:t>
      </w:r>
      <w:proofErr w:type="gramEnd"/>
      <w:r>
        <w:t xml:space="preserve"> полном объеме использовать информацию и сведения, содержащиеся  в документах для предоставления услуги;</w:t>
      </w:r>
    </w:p>
    <w:p w:rsidR="003D59EF" w:rsidRDefault="00B92DA0">
      <w:pPr>
        <w:numPr>
          <w:ilvl w:val="0"/>
          <w:numId w:val="9"/>
        </w:numPr>
        <w:spacing w:after="0" w:line="265" w:lineRule="auto"/>
        <w:ind w:right="14" w:firstLine="708"/>
      </w:pPr>
      <w:r>
        <w:t xml:space="preserve">неполное заполнение полей в форме заявления, в том числе </w:t>
      </w:r>
    </w:p>
    <w:p w:rsidR="003D59EF" w:rsidRDefault="00B92DA0">
      <w:pPr>
        <w:ind w:left="15" w:right="14"/>
      </w:pPr>
      <w:r>
        <w:t>в интерактивной форме заявления на Едином портале;</w:t>
      </w:r>
    </w:p>
    <w:p w:rsidR="003D59EF" w:rsidRDefault="00B92DA0">
      <w:pPr>
        <w:numPr>
          <w:ilvl w:val="0"/>
          <w:numId w:val="9"/>
        </w:numPr>
        <w:spacing w:line="240" w:lineRule="auto"/>
        <w:ind w:right="14" w:firstLine="708"/>
      </w:pPr>
      <w: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59EF" w:rsidRDefault="00B92DA0">
      <w:pPr>
        <w:numPr>
          <w:ilvl w:val="0"/>
          <w:numId w:val="9"/>
        </w:numPr>
        <w:spacing w:after="0" w:line="265" w:lineRule="auto"/>
        <w:ind w:right="14" w:firstLine="708"/>
      </w:pPr>
      <w:r>
        <w:t xml:space="preserve">несоблюдение установленных статьей 11 Федерального закона </w:t>
      </w:r>
    </w:p>
    <w:p w:rsidR="003D59EF" w:rsidRDefault="00B92DA0">
      <w:pPr>
        <w:spacing w:line="240" w:lineRule="auto"/>
        <w:ind w:left="-15" w:right="-7" w:firstLine="0"/>
        <w:jc w:val="left"/>
      </w:pPr>
      <w:r>
        <w:t>от 06.04.2011 № 63-ФЗ «Об электронной подписи» условий признания действительности, усиленной квалифицированной электронной подписи.              - из представленных документов следует, что жилое помещение расположено в объектах капитального строительства, ввод в эксплуатацию которого и постановка на государственный учет не осуществлены в соответствии с Градостроительным кодексом РФ.</w:t>
      </w:r>
    </w:p>
    <w:p w:rsidR="003D59EF" w:rsidRDefault="00B92DA0">
      <w:pPr>
        <w:ind w:left="15" w:right="14"/>
      </w:pPr>
      <w:r>
        <w:t xml:space="preserve">          2.12. </w:t>
      </w:r>
      <w:r>
        <w:tab/>
        <w:t xml:space="preserve"> Перечень оснований для приостановления муниципальной услуги.</w:t>
      </w:r>
    </w:p>
    <w:p w:rsidR="003D59EF" w:rsidRDefault="00B92DA0">
      <w:pPr>
        <w:numPr>
          <w:ilvl w:val="2"/>
          <w:numId w:val="10"/>
        </w:numPr>
        <w:ind w:right="14" w:hanging="824"/>
      </w:pPr>
      <w:r>
        <w:t>Оказание муниципальной услуги приостанавливается главой</w:t>
      </w:r>
      <w:r w:rsidR="00913FFD">
        <w:t xml:space="preserve"> </w:t>
      </w:r>
      <w:r>
        <w:t>администрации в случае непредставления либо ненадлежащего оформления заявителем перечня документов, указанных в п. 2.9.1. настоящего регламента. Заявителю в 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 предоставлении муниципальной услуги.</w:t>
      </w:r>
    </w:p>
    <w:p w:rsidR="003D59EF" w:rsidRDefault="00B92DA0">
      <w:pPr>
        <w:numPr>
          <w:ilvl w:val="2"/>
          <w:numId w:val="10"/>
        </w:numPr>
        <w:ind w:right="14" w:hanging="824"/>
      </w:pPr>
      <w:r>
        <w:t>Срок устранения причин приостановления муниципальной услуги</w:t>
      </w:r>
      <w:r w:rsidR="00913FFD">
        <w:t xml:space="preserve"> </w:t>
      </w:r>
      <w:r>
        <w:t>не может превышать 30 календарных дней, о чем заявитель информируется не позднее 2 рабочих дней с момента принятия такого решения.</w:t>
      </w:r>
    </w:p>
    <w:p w:rsidR="003D59EF" w:rsidRDefault="00B92DA0">
      <w:pPr>
        <w:numPr>
          <w:ilvl w:val="2"/>
          <w:numId w:val="10"/>
        </w:numPr>
        <w:ind w:right="14" w:hanging="824"/>
      </w:pPr>
      <w:r>
        <w:t>Оказание муниципальной услуги приостанавливается в случае принятия комиссией решения о назначении дополнительного обследования. Срок такого приостановления устанавливается комиссией, который не должен превышать 6 месяцев со дня проведения заседания комиссии.</w:t>
      </w:r>
    </w:p>
    <w:p w:rsidR="003D59EF" w:rsidRDefault="00B92DA0">
      <w:pPr>
        <w:numPr>
          <w:ilvl w:val="1"/>
          <w:numId w:val="11"/>
        </w:numPr>
        <w:ind w:right="14" w:firstLine="566"/>
      </w:pPr>
      <w:r>
        <w:t xml:space="preserve">Муниципальная услуга </w:t>
      </w:r>
      <w:proofErr w:type="gramStart"/>
      <w:r>
        <w:t>предоставляется  бесплатно</w:t>
      </w:r>
      <w:proofErr w:type="gramEnd"/>
      <w:r>
        <w:t xml:space="preserve">. </w:t>
      </w:r>
    </w:p>
    <w:p w:rsidR="003D59EF" w:rsidRDefault="00B92DA0">
      <w:pPr>
        <w:numPr>
          <w:ilvl w:val="1"/>
          <w:numId w:val="11"/>
        </w:numPr>
        <w:ind w:right="14" w:firstLine="566"/>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59EF" w:rsidRDefault="00B92DA0">
      <w:pPr>
        <w:ind w:left="550" w:right="14"/>
      </w:pPr>
      <w:r>
        <w:t xml:space="preserve"> 2.14.1. Срок и порядок регистрации запроса заявителя.</w:t>
      </w:r>
    </w:p>
    <w:p w:rsidR="003D59EF" w:rsidRDefault="00B92DA0">
      <w:pPr>
        <w:ind w:left="5" w:right="14" w:firstLine="540"/>
      </w:pPr>
      <w:r>
        <w:t>Запрос заявителя направленный на бумажных носителях либо в электронной форме регистрируется - в течение 15 - 20 минут в день его поступления. Запросы, поступившие в нерабочее время, регистрируются на следующий рабочий день.</w:t>
      </w:r>
    </w:p>
    <w:p w:rsidR="003D59EF" w:rsidRDefault="00B92DA0">
      <w:pPr>
        <w:ind w:left="5" w:right="14" w:firstLine="708"/>
      </w:pPr>
      <w:r>
        <w:t>2.15.  Требования к помещениям, в которых предоставляется муниципальная услуга.</w:t>
      </w:r>
    </w:p>
    <w:p w:rsidR="003D59EF" w:rsidRDefault="00B92DA0">
      <w:pPr>
        <w:numPr>
          <w:ilvl w:val="2"/>
          <w:numId w:val="12"/>
        </w:numPr>
        <w:ind w:right="14" w:firstLine="708"/>
      </w:pPr>
      <w:r>
        <w:t xml:space="preserve">Здания (строения), в которых расположена Администрация должны быть оборудованы информационной вывеской (табличкой) о </w:t>
      </w:r>
      <w:proofErr w:type="gramStart"/>
      <w:r>
        <w:t>наименовании  и</w:t>
      </w:r>
      <w:proofErr w:type="gramEnd"/>
      <w:r>
        <w:t xml:space="preserve"> режиме работы, а также входом для свободного доступа заявителей в помещение.</w:t>
      </w:r>
    </w:p>
    <w:p w:rsidR="003D59EF" w:rsidRDefault="00B92DA0">
      <w:pPr>
        <w:numPr>
          <w:ilvl w:val="2"/>
          <w:numId w:val="12"/>
        </w:numPr>
        <w:ind w:right="14" w:firstLine="708"/>
      </w:pPr>
      <w:r>
        <w:t xml:space="preserve">Помещения, в которых предоставляется муниципальная услуга, должны снабжаться табличками с указанием </w:t>
      </w:r>
      <w:r>
        <w:lastRenderedPageBreak/>
        <w:t>фамилий, имен, отчеств, должностей лиц, ответственных за предоставление муниципальной услуги, а также информацией с указанием наименования Администрации, предоставляющего муниципальную услугу.</w:t>
      </w:r>
    </w:p>
    <w:p w:rsidR="003D59EF" w:rsidRDefault="00B92DA0">
      <w:pPr>
        <w:numPr>
          <w:ilvl w:val="2"/>
          <w:numId w:val="12"/>
        </w:numPr>
        <w:ind w:right="14" w:firstLine="708"/>
      </w:pPr>
      <w: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3D59EF" w:rsidRDefault="00B92DA0">
      <w:pPr>
        <w:numPr>
          <w:ilvl w:val="2"/>
          <w:numId w:val="12"/>
        </w:numPr>
        <w:ind w:right="14" w:firstLine="708"/>
      </w:pPr>
      <w:r>
        <w:t>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муниципальной услуги.</w:t>
      </w:r>
    </w:p>
    <w:p w:rsidR="003D59EF" w:rsidRDefault="00B92DA0">
      <w:pPr>
        <w:numPr>
          <w:ilvl w:val="2"/>
          <w:numId w:val="12"/>
        </w:numPr>
        <w:ind w:right="14" w:firstLine="708"/>
      </w:pPr>
      <w:r>
        <w:t>Рабочие места служащих, осуществляющих предоставление муниципальной услуги, оборудуются:</w:t>
      </w:r>
    </w:p>
    <w:p w:rsidR="003D59EF" w:rsidRDefault="00B92DA0">
      <w:pPr>
        <w:numPr>
          <w:ilvl w:val="0"/>
          <w:numId w:val="9"/>
        </w:numPr>
        <w:ind w:right="14" w:firstLine="708"/>
      </w:pPr>
      <w:r>
        <w:t>рабочими столами и стульями (не менее 1 комплекта на одного</w:t>
      </w:r>
    </w:p>
    <w:p w:rsidR="003D59EF" w:rsidRDefault="00B92DA0">
      <w:pPr>
        <w:ind w:left="15" w:right="14"/>
      </w:pPr>
      <w:r>
        <w:t>служащего);</w:t>
      </w:r>
    </w:p>
    <w:p w:rsidR="003D59EF" w:rsidRDefault="00B92DA0">
      <w:pPr>
        <w:numPr>
          <w:ilvl w:val="0"/>
          <w:numId w:val="9"/>
        </w:numPr>
        <w:ind w:right="14" w:firstLine="708"/>
      </w:pPr>
      <w:r>
        <w:t>компьютерами (1 рабочий компьютер на одного служащего);</w:t>
      </w:r>
    </w:p>
    <w:p w:rsidR="003D59EF" w:rsidRDefault="00B92DA0">
      <w:pPr>
        <w:numPr>
          <w:ilvl w:val="0"/>
          <w:numId w:val="9"/>
        </w:numPr>
        <w:ind w:right="14" w:firstLine="708"/>
      </w:pPr>
      <w:r>
        <w:t>оргтехникой, позволяющей своевременно и в полном объеме осуществлять предоставление муниципальной услуги.</w:t>
      </w:r>
    </w:p>
    <w:p w:rsidR="003D59EF" w:rsidRDefault="00B92DA0">
      <w:pPr>
        <w:ind w:left="5" w:right="14" w:firstLine="708"/>
      </w:pPr>
      <w:r>
        <w:t xml:space="preserve">2.15.6.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Администрации, служащий Администрации обеспечивает инвалиду сопровождение к месту предоставления услуги с учетом </w:t>
      </w:r>
      <w:proofErr w:type="gramStart"/>
      <w:r>
        <w:t>ограничений  его</w:t>
      </w:r>
      <w:proofErr w:type="gramEnd"/>
      <w:r>
        <w:t xml:space="preserve"> жизнедеятельности.</w:t>
      </w:r>
    </w:p>
    <w:p w:rsidR="003D59EF" w:rsidRDefault="00B92DA0">
      <w:pPr>
        <w:ind w:left="1426" w:right="14"/>
      </w:pPr>
      <w:r>
        <w:t>Инвалидам обеспечиваются:</w:t>
      </w:r>
    </w:p>
    <w:p w:rsidR="003D59EF" w:rsidRDefault="00B92DA0">
      <w:pPr>
        <w:numPr>
          <w:ilvl w:val="0"/>
          <w:numId w:val="9"/>
        </w:numPr>
        <w:ind w:right="14" w:firstLine="708"/>
      </w:pPr>
      <w:r>
        <w:t>сопровождение инвалидов, имеющих стойкие расстройства</w:t>
      </w:r>
    </w:p>
    <w:p w:rsidR="003D59EF" w:rsidRDefault="00B92DA0">
      <w:pPr>
        <w:ind w:left="15" w:right="14"/>
      </w:pPr>
      <w:r>
        <w:t>функции зрения и самостоятельного передвижения, и оказание им помощи;</w:t>
      </w:r>
    </w:p>
    <w:p w:rsidR="003D59EF" w:rsidRDefault="00B92DA0">
      <w:pPr>
        <w:numPr>
          <w:ilvl w:val="0"/>
          <w:numId w:val="9"/>
        </w:numPr>
        <w:spacing w:after="0" w:line="265" w:lineRule="auto"/>
        <w:ind w:right="14" w:firstLine="708"/>
      </w:pPr>
      <w:r>
        <w:t>допуск</w:t>
      </w:r>
      <w:r>
        <w:tab/>
        <w:t xml:space="preserve"> </w:t>
      </w:r>
      <w:r>
        <w:tab/>
        <w:t>собаки-проводника</w:t>
      </w:r>
      <w:r>
        <w:tab/>
        <w:t xml:space="preserve"> </w:t>
      </w:r>
      <w:r>
        <w:tab/>
        <w:t>при</w:t>
      </w:r>
      <w:r>
        <w:tab/>
        <w:t xml:space="preserve"> </w:t>
      </w:r>
      <w:r>
        <w:tab/>
        <w:t>наличии</w:t>
      </w:r>
      <w:r>
        <w:tab/>
        <w:t xml:space="preserve"> </w:t>
      </w:r>
      <w:r>
        <w:tab/>
        <w:t>документа,</w:t>
      </w:r>
    </w:p>
    <w:p w:rsidR="003D59EF" w:rsidRDefault="00B92DA0">
      <w:pPr>
        <w:ind w:left="15" w:right="14"/>
      </w:pPr>
      <w:r>
        <w:t>подтверждающего ее специальное обучение;</w:t>
      </w:r>
    </w:p>
    <w:p w:rsidR="003D59EF" w:rsidRDefault="00B92DA0">
      <w:pPr>
        <w:numPr>
          <w:ilvl w:val="0"/>
          <w:numId w:val="9"/>
        </w:numPr>
        <w:ind w:right="14" w:firstLine="708"/>
      </w:pPr>
      <w:r>
        <w:t>содействие при входе и выходе из помещений;</w:t>
      </w:r>
    </w:p>
    <w:p w:rsidR="003D59EF" w:rsidRDefault="00B92DA0">
      <w:pPr>
        <w:numPr>
          <w:ilvl w:val="0"/>
          <w:numId w:val="9"/>
        </w:numPr>
        <w:ind w:right="14" w:firstLine="708"/>
      </w:pPr>
      <w:r>
        <w:t>предоставление иной необходимой помощи в преодолении</w:t>
      </w:r>
    </w:p>
    <w:p w:rsidR="003D59EF" w:rsidRDefault="00B92DA0">
      <w:pPr>
        <w:ind w:left="15" w:right="14"/>
      </w:pPr>
      <w:r>
        <w:t>барьеров, мешающих получению ими муниципальной услуги наравне с другими лицами.</w:t>
      </w:r>
    </w:p>
    <w:p w:rsidR="003D59EF" w:rsidRDefault="00B92DA0">
      <w:pPr>
        <w:numPr>
          <w:ilvl w:val="2"/>
          <w:numId w:val="13"/>
        </w:numPr>
        <w:ind w:right="62" w:firstLine="708"/>
      </w:pPr>
      <w:r>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3D59EF" w:rsidRDefault="00B92DA0">
      <w:pPr>
        <w:numPr>
          <w:ilvl w:val="2"/>
          <w:numId w:val="13"/>
        </w:numPr>
        <w:ind w:right="62" w:firstLine="708"/>
      </w:pPr>
      <w:r>
        <w:lastRenderedPageBreak/>
        <w:t xml:space="preserve">Территория, прилегающая к местонахождению </w:t>
      </w:r>
      <w:proofErr w:type="gramStart"/>
      <w:r>
        <w:t>Администрации</w:t>
      </w:r>
      <w:proofErr w:type="gramEnd"/>
      <w:r>
        <w:t xml:space="preserve"> оборудуется, по возможности, местами для парковки автотранспортных средств, включая автотранспортные средства инвалидов.</w:t>
      </w:r>
    </w:p>
    <w:p w:rsidR="003D59EF" w:rsidRDefault="00B92DA0">
      <w:pPr>
        <w:ind w:left="5" w:right="14" w:firstLine="708"/>
      </w:pPr>
      <w:r>
        <w:t>2.16. Показателями доступности и качества муниципальной услуги являются:</w:t>
      </w:r>
    </w:p>
    <w:p w:rsidR="003D59EF" w:rsidRDefault="00B92DA0">
      <w:pPr>
        <w:numPr>
          <w:ilvl w:val="0"/>
          <w:numId w:val="9"/>
        </w:numPr>
        <w:ind w:right="14" w:firstLine="708"/>
      </w:pPr>
      <w: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3D59EF" w:rsidRDefault="00B92DA0">
      <w:pPr>
        <w:numPr>
          <w:ilvl w:val="0"/>
          <w:numId w:val="9"/>
        </w:numPr>
        <w:ind w:right="14" w:firstLine="708"/>
      </w:pPr>
      <w:r>
        <w:t>отношение должностных лиц и специалистов к заявителю;</w:t>
      </w:r>
    </w:p>
    <w:p w:rsidR="003D59EF" w:rsidRDefault="00B92DA0">
      <w:pPr>
        <w:numPr>
          <w:ilvl w:val="0"/>
          <w:numId w:val="9"/>
        </w:numPr>
        <w:ind w:right="14" w:firstLine="708"/>
      </w:pPr>
      <w:r>
        <w:t>время, затраченное на получение конечного результата</w:t>
      </w:r>
    </w:p>
    <w:p w:rsidR="003D59EF" w:rsidRDefault="00B92DA0">
      <w:pPr>
        <w:ind w:left="15" w:right="14"/>
      </w:pPr>
      <w:r>
        <w:t>муниципальной услуги (оперативность);</w:t>
      </w:r>
    </w:p>
    <w:p w:rsidR="003D59EF" w:rsidRDefault="00B92DA0">
      <w:pPr>
        <w:numPr>
          <w:ilvl w:val="0"/>
          <w:numId w:val="9"/>
        </w:numPr>
        <w:ind w:right="14" w:firstLine="708"/>
      </w:pPr>
      <w:r>
        <w:t>число поступивших жалоб о ненадлежащем качестве</w:t>
      </w:r>
    </w:p>
    <w:p w:rsidR="003D59EF" w:rsidRDefault="00B92DA0">
      <w:pPr>
        <w:ind w:left="15" w:right="14"/>
      </w:pPr>
      <w:r>
        <w:t>предоставления муниципальной услуги;</w:t>
      </w:r>
    </w:p>
    <w:p w:rsidR="003D59EF" w:rsidRDefault="00B92DA0">
      <w:pPr>
        <w:numPr>
          <w:ilvl w:val="0"/>
          <w:numId w:val="9"/>
        </w:numPr>
        <w:ind w:right="14" w:firstLine="708"/>
      </w:pPr>
      <w:r>
        <w:t>количество выявленных нарушений при предоставлении</w:t>
      </w:r>
    </w:p>
    <w:p w:rsidR="003D59EF" w:rsidRDefault="00B92DA0">
      <w:pPr>
        <w:ind w:left="15" w:right="14"/>
      </w:pPr>
      <w:r>
        <w:t>муниципальной услуги;</w:t>
      </w:r>
    </w:p>
    <w:p w:rsidR="003D59EF" w:rsidRDefault="00B92DA0">
      <w:pPr>
        <w:numPr>
          <w:ilvl w:val="0"/>
          <w:numId w:val="9"/>
        </w:numPr>
        <w:ind w:right="14" w:firstLine="708"/>
      </w:pPr>
      <w:r>
        <w:t>количество обращений заявителей в суд за защитой</w:t>
      </w:r>
    </w:p>
    <w:p w:rsidR="003D59EF" w:rsidRDefault="00B92DA0">
      <w:pPr>
        <w:ind w:left="15" w:right="14"/>
      </w:pPr>
      <w:r>
        <w:t>нарушенных прав при предоставлении муниципальной услуги;</w:t>
      </w:r>
    </w:p>
    <w:p w:rsidR="003D59EF" w:rsidRDefault="00B92DA0">
      <w:pPr>
        <w:numPr>
          <w:ilvl w:val="0"/>
          <w:numId w:val="9"/>
        </w:numPr>
        <w:ind w:right="14" w:firstLine="708"/>
      </w:pPr>
      <w:r>
        <w:t>количество фактов взаимодействия заявителя с должностными</w:t>
      </w:r>
    </w:p>
    <w:p w:rsidR="003D59EF" w:rsidRDefault="00B92DA0">
      <w:pPr>
        <w:ind w:left="15" w:right="14"/>
      </w:pPr>
      <w:r>
        <w:t>лицами при предоставлении муниципальной услуги и их продолжительность;</w:t>
      </w:r>
    </w:p>
    <w:p w:rsidR="003D59EF" w:rsidRDefault="00B92DA0">
      <w:pPr>
        <w:numPr>
          <w:ilvl w:val="0"/>
          <w:numId w:val="9"/>
        </w:numPr>
        <w:ind w:right="14" w:firstLine="708"/>
      </w:pPr>
      <w:r>
        <w:t>возможность получения информации о ходе предоставления</w:t>
      </w:r>
    </w:p>
    <w:p w:rsidR="003D59EF" w:rsidRDefault="00B92DA0">
      <w:pPr>
        <w:ind w:left="15" w:right="14"/>
      </w:pPr>
      <w:r>
        <w:t>муниципальной услуги, в том числе с использованием информационно</w:t>
      </w:r>
      <w:r w:rsidR="00913FFD">
        <w:t>-</w:t>
      </w:r>
      <w:r>
        <w:t>коммуникационных технологий;</w:t>
      </w:r>
    </w:p>
    <w:p w:rsidR="003D59EF" w:rsidRDefault="00B92DA0">
      <w:pPr>
        <w:numPr>
          <w:ilvl w:val="0"/>
          <w:numId w:val="9"/>
        </w:numPr>
        <w:ind w:right="14" w:firstLine="708"/>
      </w:pPr>
      <w:r>
        <w:t>возможность получения муниципальной услуги в электронной</w:t>
      </w:r>
    </w:p>
    <w:p w:rsidR="003D59EF" w:rsidRDefault="00B92DA0">
      <w:pPr>
        <w:ind w:left="15" w:right="14"/>
      </w:pPr>
      <w:r>
        <w:t>форме с использованием Единого портала;</w:t>
      </w:r>
    </w:p>
    <w:p w:rsidR="003D59EF" w:rsidRDefault="00B92DA0">
      <w:pPr>
        <w:numPr>
          <w:ilvl w:val="0"/>
          <w:numId w:val="9"/>
        </w:numPr>
        <w:ind w:right="14" w:firstLine="708"/>
      </w:pPr>
      <w:r>
        <w:t>возможность подачи заявления и необходимых документов</w:t>
      </w:r>
    </w:p>
    <w:p w:rsidR="003D59EF" w:rsidRDefault="00B92DA0">
      <w:pPr>
        <w:ind w:left="15" w:right="14"/>
      </w:pPr>
      <w:r>
        <w:t>через многофункциональные центры предоставления государственных и муниципальных услуг.</w:t>
      </w:r>
    </w:p>
    <w:p w:rsidR="003D59EF" w:rsidRDefault="00B92DA0">
      <w:pPr>
        <w:numPr>
          <w:ilvl w:val="1"/>
          <w:numId w:val="14"/>
        </w:numPr>
        <w:ind w:right="14" w:firstLine="708"/>
      </w:pPr>
      <w: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3D59EF" w:rsidRDefault="00B92DA0">
      <w:pPr>
        <w:numPr>
          <w:ilvl w:val="1"/>
          <w:numId w:val="14"/>
        </w:numPr>
        <w:spacing w:after="0" w:line="259" w:lineRule="auto"/>
        <w:ind w:right="14" w:firstLine="708"/>
      </w:pPr>
      <w:r>
        <w:t xml:space="preserve">Услуга предоставляется по экстерриториальному принципу. </w:t>
      </w:r>
    </w:p>
    <w:p w:rsidR="003D59EF" w:rsidRDefault="00B92DA0">
      <w:pPr>
        <w:numPr>
          <w:ilvl w:val="1"/>
          <w:numId w:val="14"/>
        </w:numPr>
        <w:ind w:right="14" w:firstLine="708"/>
      </w:pPr>
      <w:r>
        <w:t>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3D59EF" w:rsidRDefault="00B92DA0">
      <w:pPr>
        <w:numPr>
          <w:ilvl w:val="2"/>
          <w:numId w:val="15"/>
        </w:numPr>
        <w:ind w:right="14" w:firstLine="708"/>
      </w:pPr>
      <w:r>
        <w:lastRenderedPageBreak/>
        <w:t xml:space="preserve">Заявление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3D59EF" w:rsidRDefault="00B92DA0">
      <w:pPr>
        <w:numPr>
          <w:ilvl w:val="2"/>
          <w:numId w:val="15"/>
        </w:numPr>
        <w:ind w:right="14" w:firstLine="708"/>
      </w:pPr>
      <w:r>
        <w:t>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3D59EF" w:rsidRDefault="00B92DA0">
      <w:pPr>
        <w:numPr>
          <w:ilvl w:val="0"/>
          <w:numId w:val="9"/>
        </w:numPr>
        <w:ind w:right="14" w:firstLine="708"/>
      </w:pPr>
      <w:r>
        <w:t>получения информации о порядке и сроках предоставления</w:t>
      </w:r>
    </w:p>
    <w:p w:rsidR="003D59EF" w:rsidRDefault="00B92DA0">
      <w:pPr>
        <w:ind w:left="15" w:right="14"/>
      </w:pPr>
      <w:r>
        <w:t>муниципальной услуги;</w:t>
      </w:r>
    </w:p>
    <w:p w:rsidR="003D59EF" w:rsidRDefault="00B92DA0">
      <w:pPr>
        <w:numPr>
          <w:ilvl w:val="0"/>
          <w:numId w:val="9"/>
        </w:numPr>
        <w:ind w:right="14" w:firstLine="708"/>
      </w:pPr>
      <w:r>
        <w:t>формирования заявления;</w:t>
      </w:r>
    </w:p>
    <w:p w:rsidR="003D59EF" w:rsidRDefault="00B92DA0">
      <w:pPr>
        <w:numPr>
          <w:ilvl w:val="0"/>
          <w:numId w:val="9"/>
        </w:numPr>
        <w:ind w:right="14" w:firstLine="708"/>
      </w:pPr>
      <w:r>
        <w:t>направление заявления и необходимых документов в</w:t>
      </w:r>
    </w:p>
    <w:p w:rsidR="003D59EF" w:rsidRDefault="00B92DA0">
      <w:pPr>
        <w:ind w:left="15" w:right="14"/>
      </w:pPr>
      <w:r>
        <w:t>электронной форме;</w:t>
      </w:r>
    </w:p>
    <w:p w:rsidR="003D59EF" w:rsidRDefault="00B92DA0">
      <w:pPr>
        <w:numPr>
          <w:ilvl w:val="0"/>
          <w:numId w:val="9"/>
        </w:numPr>
        <w:ind w:right="14" w:firstLine="708"/>
      </w:pPr>
      <w:r>
        <w:t>получение сведений о ходе предоставления муниципальной</w:t>
      </w:r>
    </w:p>
    <w:p w:rsidR="003D59EF" w:rsidRDefault="00B92DA0">
      <w:pPr>
        <w:ind w:left="15" w:right="14"/>
      </w:pPr>
      <w:r>
        <w:t>услуги;</w:t>
      </w:r>
    </w:p>
    <w:p w:rsidR="003D59EF" w:rsidRDefault="00B92DA0">
      <w:pPr>
        <w:numPr>
          <w:ilvl w:val="0"/>
          <w:numId w:val="9"/>
        </w:numPr>
        <w:ind w:right="14" w:firstLine="708"/>
      </w:pPr>
      <w:r>
        <w:t>получение</w:t>
      </w:r>
      <w:r>
        <w:tab/>
        <w:t xml:space="preserve"> </w:t>
      </w:r>
      <w:r>
        <w:tab/>
        <w:t>электронного</w:t>
      </w:r>
      <w:r>
        <w:tab/>
        <w:t xml:space="preserve"> </w:t>
      </w:r>
      <w:r>
        <w:tab/>
        <w:t>сообщения</w:t>
      </w:r>
      <w:r>
        <w:tab/>
        <w:t xml:space="preserve"> </w:t>
      </w:r>
      <w:r>
        <w:tab/>
        <w:t>о</w:t>
      </w:r>
      <w:r>
        <w:tab/>
        <w:t xml:space="preserve"> </w:t>
      </w:r>
      <w:r>
        <w:tab/>
        <w:t>результате</w:t>
      </w:r>
    </w:p>
    <w:p w:rsidR="003D59EF" w:rsidRDefault="00B92DA0">
      <w:pPr>
        <w:ind w:left="15" w:right="14"/>
      </w:pPr>
      <w:r>
        <w:t>предоставления муниципальной услуги;</w:t>
      </w:r>
    </w:p>
    <w:p w:rsidR="003D59EF" w:rsidRDefault="00B92DA0">
      <w:pPr>
        <w:numPr>
          <w:ilvl w:val="0"/>
          <w:numId w:val="9"/>
        </w:numPr>
        <w:ind w:right="14" w:firstLine="708"/>
      </w:pPr>
      <w:r>
        <w:t>осуществление оценки качества предоставления муниципальной</w:t>
      </w:r>
    </w:p>
    <w:p w:rsidR="003D59EF" w:rsidRDefault="00B92DA0">
      <w:pPr>
        <w:ind w:left="15" w:right="14"/>
      </w:pPr>
      <w:r>
        <w:t>услуги;</w:t>
      </w:r>
    </w:p>
    <w:p w:rsidR="003D59EF" w:rsidRDefault="00B92DA0">
      <w:pPr>
        <w:numPr>
          <w:ilvl w:val="0"/>
          <w:numId w:val="9"/>
        </w:numPr>
        <w:spacing w:line="240" w:lineRule="auto"/>
        <w:ind w:right="14" w:firstLine="708"/>
      </w:pPr>
      <w:r>
        <w:t>досудебного (внесудебного) обжалования решений и действий (бездействий) Администрации, её должностных лиц, ответственных за предоставление муниципальной услуги;</w:t>
      </w:r>
    </w:p>
    <w:p w:rsidR="003D59EF" w:rsidRDefault="00B92DA0">
      <w:pPr>
        <w:numPr>
          <w:ilvl w:val="0"/>
          <w:numId w:val="9"/>
        </w:numPr>
        <w:ind w:right="14" w:firstLine="708"/>
      </w:pPr>
      <w:r>
        <w:t xml:space="preserve">получение результата предоставления муниципальной услуги. </w:t>
      </w:r>
    </w:p>
    <w:p w:rsidR="003D59EF" w:rsidRDefault="00B92DA0">
      <w:pPr>
        <w:numPr>
          <w:ilvl w:val="2"/>
          <w:numId w:val="16"/>
        </w:numPr>
        <w:ind w:right="14" w:firstLine="708"/>
      </w:pPr>
      <w:r>
        <w:t>При предоставлении муниципальной услуги заявление, а также</w:t>
      </w:r>
      <w:r w:rsidR="00913FFD">
        <w:t xml:space="preserve"> </w:t>
      </w:r>
      <w:r>
        <w:t>документы, предоставляемые в электронном виде, подписываются усиленной квалифицированной электронной подписью.</w:t>
      </w:r>
    </w:p>
    <w:p w:rsidR="003D59EF" w:rsidRDefault="00B92DA0">
      <w:pPr>
        <w:numPr>
          <w:ilvl w:val="2"/>
          <w:numId w:val="16"/>
        </w:numPr>
        <w:ind w:right="14" w:firstLine="708"/>
      </w:pPr>
      <w:r>
        <w:t xml:space="preserve">При предоставлении услуги возможно дача согласие на </w:t>
      </w:r>
      <w:proofErr w:type="spellStart"/>
      <w:r>
        <w:t>проактивное</w:t>
      </w:r>
      <w:proofErr w:type="spellEnd"/>
      <w:r>
        <w:t xml:space="preserve"> информирование заявителей. Уведомление для </w:t>
      </w:r>
      <w:proofErr w:type="spellStart"/>
      <w:r>
        <w:t>проактивного</w:t>
      </w:r>
      <w:proofErr w:type="spellEnd"/>
      <w:r>
        <w:t xml:space="preserve"> информирования заявителей о возможности получения услуги приведено в приложении № 2 к настоящему административному регламенту.</w:t>
      </w:r>
    </w:p>
    <w:p w:rsidR="003D59EF" w:rsidRDefault="00B92DA0">
      <w:pPr>
        <w:numPr>
          <w:ilvl w:val="2"/>
          <w:numId w:val="16"/>
        </w:numPr>
        <w:ind w:right="14" w:firstLine="708"/>
      </w:pPr>
      <w:r>
        <w:t>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3D59EF" w:rsidRDefault="00B92DA0">
      <w:pPr>
        <w:numPr>
          <w:ilvl w:val="2"/>
          <w:numId w:val="16"/>
        </w:numPr>
        <w:ind w:right="14" w:firstLine="708"/>
      </w:pPr>
      <w:r>
        <w:t>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3D59EF" w:rsidRDefault="00B92DA0">
      <w:pPr>
        <w:numPr>
          <w:ilvl w:val="0"/>
          <w:numId w:val="9"/>
        </w:numPr>
        <w:spacing w:after="0" w:line="265" w:lineRule="auto"/>
        <w:ind w:right="14" w:firstLine="708"/>
      </w:pPr>
      <w:r>
        <w:t>проверяет корректность заполнения полей интерактивной</w:t>
      </w:r>
    </w:p>
    <w:p w:rsidR="003D59EF" w:rsidRDefault="00B92DA0">
      <w:pPr>
        <w:ind w:left="15" w:right="14"/>
      </w:pPr>
      <w:r>
        <w:t>формы заявления;</w:t>
      </w:r>
    </w:p>
    <w:p w:rsidR="003D59EF" w:rsidRDefault="00B92DA0">
      <w:pPr>
        <w:numPr>
          <w:ilvl w:val="0"/>
          <w:numId w:val="9"/>
        </w:numPr>
        <w:ind w:right="14" w:firstLine="708"/>
      </w:pPr>
      <w:r>
        <w:lastRenderedPageBreak/>
        <w:t>регистрирует заявление в сроки, предусмотренные пунктом 2.7.1 настоящего административного регламента;</w:t>
      </w:r>
    </w:p>
    <w:p w:rsidR="003D59EF" w:rsidRDefault="00B92DA0">
      <w:pPr>
        <w:numPr>
          <w:ilvl w:val="2"/>
          <w:numId w:val="17"/>
        </w:numPr>
        <w:ind w:right="14" w:firstLine="708"/>
      </w:pPr>
      <w:r>
        <w:t>Заявителю сообщается о регистрации или об отказе в регистрации заявления и иных документов через Единый портал в сроки, установленные пунктом 2.7.1 настоящего административного регламента.</w:t>
      </w:r>
    </w:p>
    <w:p w:rsidR="003D59EF" w:rsidRDefault="00B92DA0">
      <w:pPr>
        <w:numPr>
          <w:ilvl w:val="2"/>
          <w:numId w:val="17"/>
        </w:numPr>
        <w:ind w:right="14" w:firstLine="708"/>
      </w:pPr>
      <w:r>
        <w:t xml:space="preserve">Иные особенности представления муниципальной услуги в электронном виде, устанавливаются соответствующими разделами настоящего административного регламента. </w:t>
      </w:r>
    </w:p>
    <w:p w:rsidR="003D59EF" w:rsidRDefault="00B92DA0">
      <w:pPr>
        <w:numPr>
          <w:ilvl w:val="1"/>
          <w:numId w:val="18"/>
        </w:numPr>
        <w:ind w:right="14" w:firstLine="708"/>
      </w:pPr>
      <w: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3D59EF" w:rsidRDefault="00B92DA0">
      <w:pPr>
        <w:ind w:left="5" w:right="14" w:firstLine="708"/>
      </w:pPr>
      <w:r>
        <w:t xml:space="preserve">Взаимодействие осуществляется с использованием системы межведомственного электронного взаимодействия (далее - СМЭВ). </w:t>
      </w:r>
    </w:p>
    <w:p w:rsidR="003D59EF" w:rsidRDefault="00B92DA0">
      <w:pPr>
        <w:ind w:left="5" w:right="14" w:firstLine="708"/>
      </w:pPr>
      <w: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Администрацией. </w:t>
      </w:r>
    </w:p>
    <w:p w:rsidR="003D59EF" w:rsidRDefault="00B92DA0">
      <w:pPr>
        <w:ind w:left="5" w:right="14" w:firstLine="708"/>
      </w:pPr>
      <w:r>
        <w:t xml:space="preserve">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 </w:t>
      </w:r>
    </w:p>
    <w:p w:rsidR="003D59EF" w:rsidRDefault="00B92DA0">
      <w:pPr>
        <w:numPr>
          <w:ilvl w:val="1"/>
          <w:numId w:val="18"/>
        </w:numPr>
        <w:ind w:right="14" w:firstLine="708"/>
      </w:pPr>
      <w:r>
        <w:t>В случае, если в выданных в результате предоставления муниципальной услуги документах допущены ошибки и (или) опечатки, заявитель вправе обратиться в Администрацию посредством почтовой связи, Единого портала, через 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w:t>
      </w:r>
    </w:p>
    <w:p w:rsidR="003D59EF" w:rsidRDefault="00B92DA0">
      <w:pPr>
        <w:numPr>
          <w:ilvl w:val="0"/>
          <w:numId w:val="19"/>
        </w:numPr>
        <w:ind w:right="14" w:firstLine="637"/>
      </w:pPr>
      <w:r>
        <w:t>22.Регистрация обращения о необходимости исправления допущенных опечаток и (или) ошибок (далее - обращение) осуществляется в сроки, установленные пунктом 2.7.1 настоящего административного регламента.</w:t>
      </w:r>
    </w:p>
    <w:p w:rsidR="003D59EF" w:rsidRDefault="00B92DA0">
      <w:pPr>
        <w:numPr>
          <w:ilvl w:val="1"/>
          <w:numId w:val="22"/>
        </w:numPr>
        <w:ind w:right="14" w:firstLine="708"/>
      </w:pPr>
      <w:r>
        <w:t>В течение 3 календарных дней с даты регистрации обращения служащий Администрации подготавливает и направляет заявителю новые документы, в которые внесены соответствующие исправления.</w:t>
      </w:r>
    </w:p>
    <w:p w:rsidR="003D59EF" w:rsidRDefault="00B92DA0">
      <w:pPr>
        <w:numPr>
          <w:ilvl w:val="1"/>
          <w:numId w:val="22"/>
        </w:numPr>
        <w:ind w:right="14" w:firstLine="708"/>
      </w:pPr>
      <w: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3D59EF" w:rsidRDefault="00B92DA0">
      <w:pPr>
        <w:numPr>
          <w:ilvl w:val="1"/>
          <w:numId w:val="22"/>
        </w:numPr>
        <w:ind w:right="14" w:firstLine="708"/>
      </w:pPr>
      <w:r>
        <w:t>В случае подачи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3.2.10 настоящего административного регламента.</w:t>
      </w:r>
    </w:p>
    <w:p w:rsidR="003D59EF" w:rsidRDefault="00B92DA0">
      <w:pPr>
        <w:numPr>
          <w:ilvl w:val="1"/>
          <w:numId w:val="22"/>
        </w:numPr>
        <w:spacing w:after="310"/>
        <w:ind w:right="14" w:firstLine="708"/>
      </w:pPr>
      <w:r>
        <w:t>В случае подачи письма о необходимости исправления</w:t>
      </w:r>
      <w:r w:rsidR="00913FFD">
        <w:t xml:space="preserve"> </w:t>
      </w:r>
      <w:r>
        <w:t xml:space="preserve">допущенных опечаток и (или) ошибок через многофункциональный центр </w:t>
      </w:r>
      <w:r>
        <w:lastRenderedPageBreak/>
        <w:t xml:space="preserve">исправленное уведомление в форме электронного документа направляется </w:t>
      </w:r>
      <w:proofErr w:type="gramStart"/>
      <w:r>
        <w:t>заявителю  для</w:t>
      </w:r>
      <w:proofErr w:type="gramEnd"/>
      <w:r>
        <w:t xml:space="preserve"> выдачи через многофункциональный центр.</w:t>
      </w:r>
    </w:p>
    <w:p w:rsidR="003D59EF" w:rsidRDefault="00B92DA0">
      <w:pPr>
        <w:spacing w:after="0"/>
        <w:ind w:left="482" w:right="479"/>
        <w:jc w:val="center"/>
      </w:pPr>
      <w:r>
        <w:rPr>
          <w:b/>
        </w:rPr>
        <w:t>III.</w:t>
      </w:r>
      <w: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3D59EF" w:rsidRDefault="00B92DA0">
      <w:pPr>
        <w:spacing w:after="306"/>
        <w:ind w:left="482" w:right="480"/>
        <w:jc w:val="center"/>
      </w:pPr>
      <w:r>
        <w:rPr>
          <w:b/>
        </w:rPr>
        <w:t>административных процедур (действий) в электронной форме</w:t>
      </w:r>
    </w:p>
    <w:p w:rsidR="003D59EF" w:rsidRDefault="00B92DA0">
      <w:pPr>
        <w:numPr>
          <w:ilvl w:val="0"/>
          <w:numId w:val="19"/>
        </w:numPr>
        <w:ind w:right="14" w:firstLine="637"/>
      </w:pPr>
      <w:r>
        <w:t>1.Предоставление муниципальной услуги включает в себя следующие административные процедуры:</w:t>
      </w:r>
    </w:p>
    <w:p w:rsidR="003D59EF" w:rsidRDefault="00B92DA0">
      <w:pPr>
        <w:numPr>
          <w:ilvl w:val="2"/>
          <w:numId w:val="20"/>
        </w:numPr>
        <w:ind w:right="14" w:hanging="700"/>
      </w:pPr>
      <w:r>
        <w:t>Проверка документов и регистрация заявления;</w:t>
      </w:r>
    </w:p>
    <w:p w:rsidR="003D59EF" w:rsidRDefault="00B92DA0">
      <w:pPr>
        <w:numPr>
          <w:ilvl w:val="2"/>
          <w:numId w:val="20"/>
        </w:numPr>
        <w:ind w:right="14" w:hanging="700"/>
      </w:pPr>
      <w:r>
        <w:t>Получение сведений посредством системы межведомственного</w:t>
      </w:r>
      <w:r w:rsidR="00913FFD">
        <w:t xml:space="preserve"> </w:t>
      </w:r>
      <w:r>
        <w:t>электронного взаимодействия;</w:t>
      </w:r>
    </w:p>
    <w:p w:rsidR="003D59EF" w:rsidRDefault="00B92DA0">
      <w:pPr>
        <w:numPr>
          <w:ilvl w:val="2"/>
          <w:numId w:val="20"/>
        </w:numPr>
        <w:ind w:right="14" w:hanging="700"/>
      </w:pPr>
      <w:r>
        <w:t>Работа комиссии по оценке пригодности (непригодности) жилых</w:t>
      </w:r>
      <w:r w:rsidR="00913FFD">
        <w:t xml:space="preserve"> </w:t>
      </w:r>
      <w:r>
        <w:t>помещений для постоянного проживания и составление соответствующего заключения.</w:t>
      </w:r>
    </w:p>
    <w:p w:rsidR="003D59EF" w:rsidRDefault="00B92DA0">
      <w:pPr>
        <w:numPr>
          <w:ilvl w:val="2"/>
          <w:numId w:val="20"/>
        </w:numPr>
        <w:ind w:right="14" w:hanging="700"/>
      </w:pPr>
      <w:r>
        <w:t xml:space="preserve">Принятие Администрацией </w:t>
      </w:r>
      <w:proofErr w:type="gramStart"/>
      <w:r>
        <w:t>решения  (</w:t>
      </w:r>
      <w:proofErr w:type="gramEnd"/>
      <w:r>
        <w:t>постановления) по итогам</w:t>
      </w:r>
      <w:r w:rsidR="00913FFD">
        <w:t xml:space="preserve"> </w:t>
      </w:r>
      <w:r>
        <w:t xml:space="preserve">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D59EF" w:rsidRDefault="00B92DA0">
      <w:pPr>
        <w:numPr>
          <w:ilvl w:val="1"/>
          <w:numId w:val="19"/>
        </w:numPr>
        <w:spacing w:after="0"/>
        <w:ind w:right="0" w:hanging="490"/>
      </w:pPr>
      <w:r>
        <w:rPr>
          <w:b/>
        </w:rPr>
        <w:t>Проверка документов и регистрация заявления.</w:t>
      </w:r>
    </w:p>
    <w:p w:rsidR="003D59EF" w:rsidRDefault="00B92DA0">
      <w:pPr>
        <w:numPr>
          <w:ilvl w:val="2"/>
          <w:numId w:val="19"/>
        </w:numPr>
        <w:ind w:right="14" w:firstLine="540"/>
      </w:pPr>
      <w:r>
        <w:t>Основанием для начала выполнения административной процедуры (действий) регистрации заявления является обращение заявителя в Администрацию, многофункциональный центр с заявлением, оформленным по форме (приложение № 1 к настоящему административному регламенту), и перечнем документов, предусмотренных пунктом 2.9.1 настоящего административного регламента.</w:t>
      </w:r>
    </w:p>
    <w:p w:rsidR="003D59EF" w:rsidRDefault="00B92DA0">
      <w:pPr>
        <w:numPr>
          <w:ilvl w:val="2"/>
          <w:numId w:val="19"/>
        </w:numPr>
        <w:ind w:right="14" w:firstLine="540"/>
      </w:pPr>
      <w:r>
        <w:t>При приеме заявления и документов служащий Администрации,</w:t>
      </w:r>
      <w:r w:rsidR="00913FFD">
        <w:t xml:space="preserve"> </w:t>
      </w:r>
      <w:r>
        <w:t>многофункционального центра:</w:t>
      </w:r>
    </w:p>
    <w:p w:rsidR="003D59EF" w:rsidRDefault="00B92DA0">
      <w:pPr>
        <w:numPr>
          <w:ilvl w:val="3"/>
          <w:numId w:val="19"/>
        </w:numPr>
        <w:spacing w:after="0" w:line="265" w:lineRule="auto"/>
        <w:ind w:right="14" w:firstLine="1406"/>
      </w:pPr>
      <w:r>
        <w:t>сверяет данные представленных документов с данными,</w:t>
      </w:r>
    </w:p>
    <w:p w:rsidR="003D59EF" w:rsidRDefault="00B92DA0">
      <w:pPr>
        <w:ind w:left="15" w:right="14"/>
      </w:pPr>
      <w:r>
        <w:t>указанными в заявлении;</w:t>
      </w:r>
    </w:p>
    <w:p w:rsidR="003D59EF" w:rsidRDefault="00B92DA0">
      <w:pPr>
        <w:numPr>
          <w:ilvl w:val="3"/>
          <w:numId w:val="19"/>
        </w:numPr>
        <w:ind w:right="14" w:firstLine="1406"/>
      </w:pPr>
      <w:r>
        <w:t>проверяет</w:t>
      </w:r>
      <w:r>
        <w:tab/>
        <w:t xml:space="preserve"> </w:t>
      </w:r>
      <w:r>
        <w:tab/>
        <w:t>комплектность</w:t>
      </w:r>
      <w:r>
        <w:tab/>
        <w:t xml:space="preserve"> </w:t>
      </w:r>
      <w:r>
        <w:tab/>
        <w:t>документов,</w:t>
      </w:r>
      <w:r>
        <w:tab/>
        <w:t xml:space="preserve"> </w:t>
      </w:r>
      <w:r>
        <w:tab/>
        <w:t>правильность</w:t>
      </w:r>
    </w:p>
    <w:p w:rsidR="003D59EF" w:rsidRDefault="00B92DA0">
      <w:pPr>
        <w:ind w:left="15" w:right="14"/>
      </w:pPr>
      <w:r>
        <w:t>оформления и содержания представленных документов, соответствие сведений, содержащихся в разных документах;</w:t>
      </w:r>
    </w:p>
    <w:p w:rsidR="003D59EF" w:rsidRDefault="00B92DA0">
      <w:pPr>
        <w:numPr>
          <w:ilvl w:val="3"/>
          <w:numId w:val="19"/>
        </w:numPr>
        <w:ind w:right="14" w:firstLine="1406"/>
      </w:pPr>
      <w:r>
        <w:t>снимает копии с документов, в случаях, если заявителем</w:t>
      </w:r>
    </w:p>
    <w:p w:rsidR="003D59EF" w:rsidRDefault="00B92DA0">
      <w:pPr>
        <w:ind w:left="15" w:right="14"/>
      </w:pPr>
      <w:r>
        <w:t>представлены оригиналы;</w:t>
      </w:r>
    </w:p>
    <w:p w:rsidR="003D59EF" w:rsidRDefault="00B92DA0">
      <w:pPr>
        <w:numPr>
          <w:ilvl w:val="3"/>
          <w:numId w:val="19"/>
        </w:numPr>
        <w:ind w:right="14" w:firstLine="1406"/>
      </w:pPr>
      <w:r>
        <w:t>заверяет копии документов, подлинники возвращает заявителю;</w:t>
      </w:r>
    </w:p>
    <w:p w:rsidR="003D59EF" w:rsidRDefault="00B92DA0">
      <w:pPr>
        <w:numPr>
          <w:ilvl w:val="3"/>
          <w:numId w:val="19"/>
        </w:numPr>
        <w:ind w:right="14" w:firstLine="1406"/>
      </w:pPr>
      <w:r>
        <w:t xml:space="preserve">регистрирует заявление в сроки, </w:t>
      </w:r>
      <w:proofErr w:type="gramStart"/>
      <w:r>
        <w:t>предусмотренные  настоящим</w:t>
      </w:r>
      <w:proofErr w:type="gramEnd"/>
    </w:p>
    <w:p w:rsidR="003D59EF" w:rsidRDefault="00B92DA0">
      <w:pPr>
        <w:ind w:left="15" w:right="14"/>
      </w:pPr>
      <w:r>
        <w:lastRenderedPageBreak/>
        <w:t>административным регламентом;</w:t>
      </w:r>
    </w:p>
    <w:p w:rsidR="003D59EF" w:rsidRDefault="00B92DA0">
      <w:pPr>
        <w:numPr>
          <w:ilvl w:val="3"/>
          <w:numId w:val="19"/>
        </w:numPr>
        <w:ind w:right="14" w:firstLine="1406"/>
      </w:pPr>
      <w:r>
        <w:t>выдает (направляет) заявителю расписку-уведомление с</w:t>
      </w:r>
    </w:p>
    <w:p w:rsidR="003D59EF" w:rsidRDefault="00B92DA0">
      <w:pPr>
        <w:ind w:left="15" w:right="14"/>
      </w:pPr>
      <w:r>
        <w:t>указанием регистрационного номера и даты приема заявления.</w:t>
      </w:r>
    </w:p>
    <w:p w:rsidR="003D59EF" w:rsidRDefault="00B92DA0">
      <w:pPr>
        <w:ind w:left="5" w:right="14" w:firstLine="540"/>
      </w:pPr>
      <w:r>
        <w:t xml:space="preserve">Заявление и прилагаемые к нему документы регистрируются Администрацией в течение трех рабочих дней и в течение одного рабочего </w:t>
      </w:r>
      <w:proofErr w:type="gramStart"/>
      <w:r>
        <w:t>дня  передаются</w:t>
      </w:r>
      <w:proofErr w:type="gramEnd"/>
      <w:r>
        <w:t xml:space="preserve"> секретарю комиссии ( далее - специалисту администрации) ответственному за оказание услуги.</w:t>
      </w:r>
    </w:p>
    <w:p w:rsidR="003D59EF" w:rsidRDefault="00B92DA0">
      <w:pPr>
        <w:numPr>
          <w:ilvl w:val="2"/>
          <w:numId w:val="19"/>
        </w:numPr>
        <w:ind w:right="14" w:firstLine="540"/>
      </w:pPr>
      <w:r>
        <w:t>Специалист администрации после получения заявления в течение</w:t>
      </w:r>
      <w:r w:rsidR="00913FFD">
        <w:t xml:space="preserve"> </w:t>
      </w:r>
      <w:r>
        <w:t>одного рабочего дня формирует дело.</w:t>
      </w:r>
    </w:p>
    <w:p w:rsidR="003D59EF" w:rsidRDefault="00B92DA0">
      <w:pPr>
        <w:numPr>
          <w:ilvl w:val="2"/>
          <w:numId w:val="19"/>
        </w:numPr>
        <w:ind w:right="14" w:firstLine="540"/>
      </w:pPr>
      <w:r>
        <w:t>Служащий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2.11. настоящего административного регламента.</w:t>
      </w:r>
    </w:p>
    <w:p w:rsidR="003D59EF" w:rsidRDefault="00B92DA0">
      <w:pPr>
        <w:ind w:left="1426" w:right="14"/>
      </w:pPr>
      <w:r>
        <w:t xml:space="preserve">Критериями принятия решения являются сведения о том, что </w:t>
      </w:r>
    </w:p>
    <w:p w:rsidR="003D59EF" w:rsidRDefault="00B92DA0">
      <w:pPr>
        <w:ind w:left="15" w:right="14"/>
      </w:pPr>
      <w:r>
        <w:t xml:space="preserve">в документах, представленных заявителем, присутствуют: </w:t>
      </w:r>
    </w:p>
    <w:p w:rsidR="003D59EF" w:rsidRDefault="00B92DA0">
      <w:pPr>
        <w:numPr>
          <w:ilvl w:val="3"/>
          <w:numId w:val="19"/>
        </w:numPr>
        <w:ind w:right="14" w:firstLine="1406"/>
      </w:pPr>
      <w:r>
        <w:t>подчистки и исправления текста, которые не заверены в</w:t>
      </w:r>
    </w:p>
    <w:p w:rsidR="003D59EF" w:rsidRDefault="00B92DA0">
      <w:pPr>
        <w:ind w:left="15" w:right="14"/>
      </w:pPr>
      <w:r>
        <w:t>порядке, установленном законодательством Российской Федерации;</w:t>
      </w:r>
    </w:p>
    <w:p w:rsidR="003D59EF" w:rsidRDefault="00B92DA0">
      <w:pPr>
        <w:numPr>
          <w:ilvl w:val="3"/>
          <w:numId w:val="19"/>
        </w:numPr>
        <w:spacing w:line="240" w:lineRule="auto"/>
        <w:ind w:right="14" w:firstLine="1406"/>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59EF" w:rsidRDefault="00B92DA0">
      <w:pPr>
        <w:numPr>
          <w:ilvl w:val="3"/>
          <w:numId w:val="19"/>
        </w:numPr>
        <w:ind w:right="14" w:firstLine="1406"/>
      </w:pPr>
      <w:r>
        <w:t>запрос о предоставлении услуги подан в орган, в полномочия</w:t>
      </w:r>
    </w:p>
    <w:p w:rsidR="003D59EF" w:rsidRDefault="00B92DA0">
      <w:pPr>
        <w:ind w:left="15" w:right="14"/>
      </w:pPr>
      <w:r>
        <w:t>которого входит предоставление услуги;</w:t>
      </w:r>
    </w:p>
    <w:p w:rsidR="003D59EF" w:rsidRDefault="00B92DA0">
      <w:pPr>
        <w:numPr>
          <w:ilvl w:val="3"/>
          <w:numId w:val="19"/>
        </w:numPr>
        <w:ind w:right="14" w:firstLine="1406"/>
      </w:pPr>
      <w:r>
        <w:t>одно или несколько полей документов, поданных в электронном</w:t>
      </w:r>
    </w:p>
    <w:p w:rsidR="003D59EF" w:rsidRDefault="00B92DA0">
      <w:pPr>
        <w:ind w:left="15" w:right="14"/>
      </w:pPr>
      <w:r>
        <w:t xml:space="preserve">виде, корректно не заполнены. </w:t>
      </w:r>
    </w:p>
    <w:p w:rsidR="003D59EF" w:rsidRDefault="00B92DA0">
      <w:pPr>
        <w:numPr>
          <w:ilvl w:val="2"/>
          <w:numId w:val="19"/>
        </w:numPr>
        <w:ind w:right="14" w:firstLine="540"/>
      </w:pPr>
      <w:r>
        <w:t>В случае несоответствия установленным требованиям</w:t>
      </w:r>
      <w:r w:rsidR="00913FFD">
        <w:t xml:space="preserve"> </w:t>
      </w:r>
      <w:r>
        <w:t>представленных заявителем документов, а также необходимости представления недостающих документов, специалист администрации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пункте 2.7. настоящего административного регламента, приостанавливается. Предоставление муниципальной услуги возобновляется с момента предоставления запрошенных документов.</w:t>
      </w:r>
    </w:p>
    <w:p w:rsidR="003D59EF" w:rsidRDefault="00B92DA0">
      <w:pPr>
        <w:numPr>
          <w:ilvl w:val="2"/>
          <w:numId w:val="19"/>
        </w:numPr>
        <w:ind w:right="14" w:firstLine="540"/>
      </w:pPr>
      <w:r>
        <w:t>В случае направления государственной жилищной инспекцией</w:t>
      </w:r>
      <w:r w:rsidR="00913FFD">
        <w:t xml:space="preserve"> </w:t>
      </w:r>
      <w:r>
        <w:t xml:space="preserve">заключения, специалистом </w:t>
      </w:r>
      <w:proofErr w:type="gramStart"/>
      <w:r>
        <w:t>администрации  направляется</w:t>
      </w:r>
      <w:proofErr w:type="gramEnd"/>
      <w:r>
        <w:t xml:space="preserve"> извещение собственнику помещения с предложением о представлении им указанных в пункте 2.9.1. настоящего административного регламента документов.</w:t>
      </w:r>
    </w:p>
    <w:p w:rsidR="003D59EF" w:rsidRDefault="00B92DA0">
      <w:pPr>
        <w:ind w:left="5" w:right="14" w:firstLine="540"/>
      </w:pPr>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специалист администрации  не позднее чем за 20  календарных дней до дня начала работы комиссии ", а в </w:t>
      </w:r>
      <w:r>
        <w:lastRenderedPageBreak/>
        <w:t>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D59EF" w:rsidRDefault="00B92DA0">
      <w:pPr>
        <w:ind w:left="5" w:right="14" w:firstLine="540"/>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D59EF" w:rsidRDefault="00B92DA0">
      <w:pPr>
        <w:ind w:left="5" w:right="14" w:firstLine="540"/>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D59EF" w:rsidRDefault="00B92DA0">
      <w:pPr>
        <w:numPr>
          <w:ilvl w:val="2"/>
          <w:numId w:val="19"/>
        </w:numPr>
        <w:ind w:right="14" w:firstLine="540"/>
      </w:pPr>
      <w:r>
        <w:t>При отказе в предоставлении заявителю муниципальной услуги</w:t>
      </w:r>
      <w:r w:rsidR="00913FFD">
        <w:t xml:space="preserve"> </w:t>
      </w:r>
      <w:r>
        <w:t>специалист администрации направляет заявителю соответствующий мотивированный ответ Администрации.</w:t>
      </w:r>
    </w:p>
    <w:p w:rsidR="003D59EF" w:rsidRDefault="00B92DA0">
      <w:pPr>
        <w:spacing w:after="0" w:line="259" w:lineRule="auto"/>
        <w:ind w:left="159" w:right="0"/>
        <w:jc w:val="center"/>
      </w:pPr>
      <w:r>
        <w:t>3.2.</w:t>
      </w:r>
      <w:proofErr w:type="gramStart"/>
      <w:r>
        <w:t>8.Результатом</w:t>
      </w:r>
      <w:proofErr w:type="gramEnd"/>
      <w:r>
        <w:t xml:space="preserve"> административной процедуры (действий) являются:</w:t>
      </w:r>
    </w:p>
    <w:p w:rsidR="003D59EF" w:rsidRDefault="00B92DA0">
      <w:pPr>
        <w:ind w:left="1426" w:right="14"/>
      </w:pPr>
      <w:r>
        <w:t>а) регистрация заявления;</w:t>
      </w:r>
    </w:p>
    <w:p w:rsidR="003D59EF" w:rsidRDefault="00B92DA0">
      <w:pPr>
        <w:ind w:left="1426" w:right="14"/>
      </w:pPr>
      <w:r>
        <w:t xml:space="preserve">б) отказ в приеме документов. </w:t>
      </w:r>
    </w:p>
    <w:p w:rsidR="003D59EF" w:rsidRDefault="00B92DA0">
      <w:pPr>
        <w:numPr>
          <w:ilvl w:val="2"/>
          <w:numId w:val="21"/>
        </w:numPr>
        <w:ind w:right="14" w:firstLine="708"/>
      </w:pPr>
      <w:r>
        <w:t xml:space="preserve">Способом фиксации результата административной процедуры(действий) является внесение служащим Администрации, многофункционального центра сведений о приеме и регистрации заявления со всеми необходимыми документами в журнал регистрации заявлений и передаче их для дальнейшего рассмотрения.  </w:t>
      </w:r>
    </w:p>
    <w:p w:rsidR="003D59EF" w:rsidRDefault="00B92DA0">
      <w:pPr>
        <w:ind w:left="5" w:right="14" w:firstLine="708"/>
      </w:pPr>
      <w:proofErr w:type="gramStart"/>
      <w:r>
        <w:t>Сведения  о</w:t>
      </w:r>
      <w:proofErr w:type="gramEnd"/>
      <w:r>
        <w:t xml:space="preserve"> регистрации заявления должны быть доступны заявителю на Едином портале, в случае, если заявление подано в электронной форме.</w:t>
      </w:r>
    </w:p>
    <w:p w:rsidR="003D59EF" w:rsidRDefault="00B92DA0">
      <w:pPr>
        <w:numPr>
          <w:ilvl w:val="2"/>
          <w:numId w:val="21"/>
        </w:numPr>
        <w:ind w:right="14" w:firstLine="708"/>
      </w:pPr>
      <w:r>
        <w:t xml:space="preserve">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proofErr w:type="spellStart"/>
      <w:r>
        <w:t>push</w:t>
      </w:r>
      <w:proofErr w:type="spellEnd"/>
      <w:r>
        <w:t>- уведомления на Едином портале.</w:t>
      </w:r>
    </w:p>
    <w:p w:rsidR="003D59EF" w:rsidRDefault="00B92DA0">
      <w:pPr>
        <w:numPr>
          <w:ilvl w:val="1"/>
          <w:numId w:val="19"/>
        </w:numPr>
        <w:spacing w:after="0"/>
        <w:ind w:right="0" w:hanging="490"/>
      </w:pPr>
      <w:r>
        <w:rPr>
          <w:b/>
        </w:rPr>
        <w:t>Получение сведений посредством системы межведомственного</w:t>
      </w:r>
      <w:r w:rsidR="00913FFD">
        <w:rPr>
          <w:b/>
        </w:rPr>
        <w:t xml:space="preserve"> </w:t>
      </w:r>
      <w:r>
        <w:rPr>
          <w:b/>
        </w:rPr>
        <w:t>электронного взаимодействия.</w:t>
      </w:r>
    </w:p>
    <w:p w:rsidR="003D59EF" w:rsidRDefault="00B92DA0">
      <w:pPr>
        <w:numPr>
          <w:ilvl w:val="2"/>
          <w:numId w:val="19"/>
        </w:numPr>
        <w:ind w:right="14" w:firstLine="540"/>
      </w:pPr>
      <w:r>
        <w:t xml:space="preserve">Основанием для направления межведомственных запросов для получения информации, влияющей на право заявителя </w:t>
      </w:r>
      <w:r>
        <w:lastRenderedPageBreak/>
        <w:t>на получение муниципальной услуги, является регистрация заявления.</w:t>
      </w:r>
    </w:p>
    <w:p w:rsidR="003D59EF" w:rsidRDefault="00B92DA0">
      <w:pPr>
        <w:numPr>
          <w:ilvl w:val="2"/>
          <w:numId w:val="19"/>
        </w:numPr>
        <w:ind w:right="14" w:firstLine="540"/>
      </w:pPr>
      <w:r>
        <w:t xml:space="preserve">Получение сведений посредством СМЭВ осуществляется 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 </w:t>
      </w:r>
    </w:p>
    <w:p w:rsidR="003D59EF" w:rsidRDefault="00B92DA0">
      <w:pPr>
        <w:ind w:left="5" w:right="14" w:firstLine="540"/>
      </w:pPr>
      <w:r>
        <w:t xml:space="preserve">Ответственный специалист </w:t>
      </w:r>
      <w:proofErr w:type="gramStart"/>
      <w:r>
        <w:t>администрации  осуществляет</w:t>
      </w:r>
      <w:proofErr w:type="gramEnd"/>
      <w:r>
        <w:t xml:space="preserve"> подготовку и направление запросов:</w:t>
      </w:r>
    </w:p>
    <w:p w:rsidR="003D59EF" w:rsidRDefault="00B92DA0">
      <w:pPr>
        <w:numPr>
          <w:ilvl w:val="0"/>
          <w:numId w:val="23"/>
        </w:numPr>
        <w:ind w:right="0" w:firstLine="540"/>
      </w:pPr>
      <w:r>
        <w:t>в Управление Федеральной службы государственной регистрации,</w:t>
      </w:r>
      <w:r w:rsidR="00913FFD">
        <w:t xml:space="preserve"> </w:t>
      </w:r>
      <w:r>
        <w:t>кадастра и картографии по Владимирской области 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и запрашивает выписку из Единого государственного реестра недвижимости содержащую сведения о зарегистрированных правах на помещение.</w:t>
      </w:r>
    </w:p>
    <w:p w:rsidR="003D59EF" w:rsidRDefault="00B92DA0">
      <w:pPr>
        <w:numPr>
          <w:ilvl w:val="0"/>
          <w:numId w:val="23"/>
        </w:numPr>
        <w:ind w:right="0" w:firstLine="540"/>
      </w:pPr>
      <w:r>
        <w:t xml:space="preserve">в Александровское отделение Владимирского филиала </w:t>
      </w:r>
      <w:proofErr w:type="spellStart"/>
      <w:r>
        <w:t>ФГУП"Ростехинвентаризация</w:t>
      </w:r>
      <w:proofErr w:type="spellEnd"/>
      <w:r>
        <w:t>» или Александровского филиала ГАУ ВО «БТИ» – технический паспорт жилого помещения, а для нежилых помещений – технический план;</w:t>
      </w:r>
    </w:p>
    <w:p w:rsidR="003D59EF" w:rsidRDefault="00B92DA0">
      <w:pPr>
        <w:numPr>
          <w:ilvl w:val="0"/>
          <w:numId w:val="23"/>
        </w:numPr>
        <w:spacing w:after="0" w:line="265" w:lineRule="auto"/>
        <w:ind w:right="0" w:firstLine="540"/>
      </w:pPr>
      <w:r>
        <w:t>в государственной жилищной инспекции администрации</w:t>
      </w:r>
    </w:p>
    <w:p w:rsidR="003D59EF" w:rsidRDefault="00B92DA0">
      <w:pPr>
        <w:ind w:left="15" w:right="14"/>
      </w:pPr>
      <w:r>
        <w:t xml:space="preserve">Владимирской области – заключение </w:t>
      </w:r>
      <w:proofErr w:type="gramStart"/>
      <w:r>
        <w:t>( акт</w:t>
      </w:r>
      <w:proofErr w:type="gramEnd"/>
      <w:r>
        <w:t>)  в случае, если представление указанных документов в соответствии с Положением признано необходимым для принятия решения о признании жилого помещения соответствующим (не соответствующим) установленным требованиям.</w:t>
      </w:r>
    </w:p>
    <w:p w:rsidR="003D59EF" w:rsidRDefault="00B92DA0">
      <w:pPr>
        <w:ind w:left="5" w:right="14" w:firstLine="708"/>
      </w:pPr>
      <w:r>
        <w:t>3.3.3. Критериями для принятия решения по административной процедуре являются:</w:t>
      </w:r>
    </w:p>
    <w:p w:rsidR="003D59EF" w:rsidRDefault="00B92DA0">
      <w:pPr>
        <w:numPr>
          <w:ilvl w:val="0"/>
          <w:numId w:val="23"/>
        </w:numPr>
        <w:spacing w:after="0" w:line="265" w:lineRule="auto"/>
        <w:ind w:right="0" w:firstLine="540"/>
      </w:pPr>
      <w:r>
        <w:t>сведения, указанные заявителем, подтверждены данными,</w:t>
      </w:r>
    </w:p>
    <w:p w:rsidR="003D59EF" w:rsidRDefault="00B92DA0">
      <w:pPr>
        <w:ind w:left="15" w:right="14"/>
      </w:pPr>
      <w:r>
        <w:t>полученными посредством СМЭВ (ВИС уполномоченных органов);</w:t>
      </w:r>
    </w:p>
    <w:p w:rsidR="003D59EF" w:rsidRDefault="00B92DA0">
      <w:pPr>
        <w:numPr>
          <w:ilvl w:val="0"/>
          <w:numId w:val="23"/>
        </w:numPr>
        <w:spacing w:line="240" w:lineRule="auto"/>
        <w:ind w:right="0" w:firstLine="540"/>
      </w:pPr>
      <w:r>
        <w:t xml:space="preserve">в документах и информации, представленных заявителем и/или полученных в порядке </w:t>
      </w:r>
      <w:proofErr w:type="gramStart"/>
      <w:r>
        <w:t>межведомственного информационного взаимодействия</w:t>
      </w:r>
      <w:proofErr w:type="gramEnd"/>
      <w:r>
        <w:t xml:space="preserve"> отсутствуют противоречия или несоответствия.</w:t>
      </w:r>
    </w:p>
    <w:p w:rsidR="003D59EF" w:rsidRDefault="00B92DA0">
      <w:pPr>
        <w:ind w:left="5" w:right="14" w:firstLine="708"/>
      </w:pPr>
      <w:r>
        <w:t xml:space="preserve">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 </w:t>
      </w:r>
    </w:p>
    <w:p w:rsidR="003D59EF" w:rsidRDefault="00B92DA0">
      <w:pPr>
        <w:ind w:left="5" w:right="14" w:firstLine="708"/>
      </w:pPr>
      <w:r>
        <w:t>3.3.5. Должностным лицом, ответственным за выполнение административных действий, входящих в состав административной процедуры, является служащий Администрации.</w:t>
      </w:r>
    </w:p>
    <w:p w:rsidR="003D59EF" w:rsidRDefault="00B92DA0">
      <w:pPr>
        <w:ind w:left="5" w:right="14" w:firstLine="540"/>
      </w:pPr>
      <w:r>
        <w:t xml:space="preserve">3.3.6. Максимальный срок для выполнения административных действий, предусмотренных </w:t>
      </w:r>
      <w:proofErr w:type="gramStart"/>
      <w:r>
        <w:t>пунктом  3.3.2.</w:t>
      </w:r>
      <w:proofErr w:type="gramEnd"/>
      <w:r>
        <w:t xml:space="preserve"> настоящего Административного регламента, не должен превышать двух рабочих дней с даты регистрации заявления о предоставлении муниципальной услуги.</w:t>
      </w:r>
    </w:p>
    <w:p w:rsidR="003D59EF" w:rsidRDefault="00B92DA0">
      <w:pPr>
        <w:ind w:left="5" w:right="14" w:firstLine="540"/>
      </w:pPr>
      <w:r>
        <w:t>3.3.7. В течение 1 (одного) рабочего дня, следующего за днем получения запрашиваемой информации (документов), ответственный специалист проверяет полноту полученной информации.</w:t>
      </w:r>
    </w:p>
    <w:p w:rsidR="003D59EF" w:rsidRDefault="00B92DA0">
      <w:pPr>
        <w:ind w:left="5" w:right="14" w:firstLine="540"/>
      </w:pPr>
      <w:r>
        <w:lastRenderedPageBreak/>
        <w:t>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w:t>
      </w:r>
    </w:p>
    <w:p w:rsidR="003D59EF" w:rsidRDefault="00B92DA0">
      <w:pPr>
        <w:ind w:left="5" w:right="14" w:firstLine="540"/>
      </w:pPr>
      <w:r>
        <w:t xml:space="preserve">При отсутствии указанных недостатков в течение 1 (одного) рабочего дня, следующего за днем получения запрашиваемой информации (документов), ответственный </w:t>
      </w:r>
      <w:proofErr w:type="gramStart"/>
      <w:r>
        <w:t>специалист  приобщает</w:t>
      </w:r>
      <w:proofErr w:type="gramEnd"/>
      <w:r>
        <w:t xml:space="preserve"> полученные в рамках межведомственного информационного взаимодействия документы к заявлению и документам, предоставленным заявителем.</w:t>
      </w:r>
    </w:p>
    <w:p w:rsidR="003D59EF" w:rsidRDefault="00B92DA0">
      <w:pPr>
        <w:spacing w:after="0"/>
        <w:ind w:left="-5" w:right="0"/>
      </w:pPr>
      <w:r>
        <w:t xml:space="preserve">      3.4.</w:t>
      </w:r>
      <w:r>
        <w:rPr>
          <w:b/>
        </w:rPr>
        <w:t xml:space="preserve"> Работа комиссии по оценке пригодности (непригодности) жилых помещений для постоянного проживания и составление соответствующего заключения.</w:t>
      </w:r>
    </w:p>
    <w:p w:rsidR="003D59EF" w:rsidRDefault="00B92DA0">
      <w:pPr>
        <w:ind w:left="15" w:right="14"/>
      </w:pPr>
      <w:r>
        <w:t xml:space="preserve">       3.4.1. Основанием для начала данной процедуры является назначение председателем комиссии не позднее одного рабочего дня со дня получения от специалиста администрации - секретаря </w:t>
      </w:r>
      <w:proofErr w:type="gramStart"/>
      <w:r>
        <w:t>комиссии  (</w:t>
      </w:r>
      <w:proofErr w:type="gramEnd"/>
      <w:r>
        <w:t xml:space="preserve"> далее - секретарь комиссии) заявления и пакета документов, направленных на рассмотрение Межведомственной комиссии даты заседания комиссии и вынесение документов на рассмотрение Межведомственной комиссии.</w:t>
      </w:r>
    </w:p>
    <w:p w:rsidR="003D59EF" w:rsidRDefault="00B92DA0">
      <w:pPr>
        <w:ind w:left="5" w:right="14" w:firstLine="540"/>
      </w:pPr>
      <w:r>
        <w:t xml:space="preserve">3.4.2. Состав Межведомственной комиссии утверждается </w:t>
      </w:r>
      <w:hyperlink r:id="rId18">
        <w:r>
          <w:rPr>
            <w:color w:val="0000FF"/>
            <w:u w:val="single" w:color="0000FF"/>
          </w:rPr>
          <w:t>постановлени</w:t>
        </w:r>
      </w:hyperlink>
      <w:r>
        <w:t xml:space="preserve">ем администрации </w:t>
      </w:r>
      <w:proofErr w:type="spellStart"/>
      <w:r w:rsidR="00025FF6">
        <w:t>Краснопламенского</w:t>
      </w:r>
      <w:proofErr w:type="spellEnd"/>
      <w:r>
        <w:t xml:space="preserve"> сельского поселения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w:t>
      </w:r>
      <w:proofErr w:type="spellStart"/>
      <w:r w:rsidR="00025FF6">
        <w:t>Краснопламенского</w:t>
      </w:r>
      <w:proofErr w:type="spellEnd"/>
      <w:r>
        <w:t xml:space="preserve"> сельском поселении.</w:t>
      </w:r>
    </w:p>
    <w:p w:rsidR="003D59EF" w:rsidRDefault="00B92DA0">
      <w:pPr>
        <w:ind w:left="5" w:right="14" w:firstLine="540"/>
      </w:pPr>
      <w:r>
        <w:t>3.4.3. В течение одного рабочего дня со дня назначения даты заседания комиссии секретарь комиссии направляет членам комиссии, собственнику жилого помещения (представителю собственника) письменное извещение о дате, времени и месте заседания комиссии с указанием повестки работы ее заседания.</w:t>
      </w:r>
    </w:p>
    <w:p w:rsidR="003D59EF" w:rsidRDefault="00B92DA0">
      <w:pPr>
        <w:ind w:left="5" w:right="14" w:firstLine="540"/>
      </w:pPr>
      <w:r>
        <w:t>3.4.4. На заседании комиссии секретарь комиссии объявляет состав прибывших членов комиссии, проверяет их полномочия, извещает о наличии (отсутствии) кворума.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3D59EF" w:rsidRDefault="00B92DA0">
      <w:pPr>
        <w:ind w:left="5" w:right="14" w:firstLine="540"/>
      </w:pPr>
      <w:r>
        <w:t xml:space="preserve">Отсутствие надлежащим образом уведомленного собственника жилого помещения, либо его уполномоченного лица и представителя управляющей организации не является обстоятельством, препятствующим работе комиссии и принятия ею </w:t>
      </w:r>
      <w:proofErr w:type="gramStart"/>
      <w:r>
        <w:t>решения</w:t>
      </w:r>
      <w:proofErr w:type="gramEnd"/>
      <w:r>
        <w:t xml:space="preserve"> по существу.</w:t>
      </w:r>
    </w:p>
    <w:p w:rsidR="003D59EF" w:rsidRDefault="00B92DA0">
      <w:pPr>
        <w:ind w:left="550" w:right="14"/>
      </w:pPr>
      <w:r>
        <w:t>3.4.5. Председателем комиссии оглашаются:</w:t>
      </w:r>
    </w:p>
    <w:p w:rsidR="003D59EF" w:rsidRDefault="00B92DA0">
      <w:pPr>
        <w:numPr>
          <w:ilvl w:val="0"/>
          <w:numId w:val="24"/>
        </w:numPr>
        <w:ind w:right="14" w:firstLine="540"/>
      </w:pPr>
      <w:r>
        <w:t>повестка работы заседания комиссии;</w:t>
      </w:r>
    </w:p>
    <w:p w:rsidR="003D59EF" w:rsidRDefault="00B92DA0">
      <w:pPr>
        <w:numPr>
          <w:ilvl w:val="0"/>
          <w:numId w:val="24"/>
        </w:numPr>
        <w:ind w:right="14" w:firstLine="540"/>
      </w:pPr>
      <w:r>
        <w:t>краткая техническая характеристика жилого помещения или</w:t>
      </w:r>
      <w:r w:rsidR="00913FFD">
        <w:t xml:space="preserve"> </w:t>
      </w:r>
      <w:r>
        <w:t>многоквартирного дома и расположенных в нем жилых помещений; - заключения уполномоченных органов.</w:t>
      </w:r>
    </w:p>
    <w:p w:rsidR="003D59EF" w:rsidRDefault="00B92DA0">
      <w:pPr>
        <w:ind w:left="5" w:right="14" w:firstLine="540"/>
      </w:pPr>
      <w:r>
        <w:lastRenderedPageBreak/>
        <w:t>3.4.6. Председатель комиссии предоставляет слово для выступления: собственнику жилого помещения, либо его представителю,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3D59EF" w:rsidRDefault="00B92DA0">
      <w:pPr>
        <w:ind w:left="5" w:right="14" w:firstLine="540"/>
      </w:pPr>
      <w:r>
        <w:t>3.4.7. Решение комиссией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w:t>
      </w:r>
    </w:p>
    <w:p w:rsidR="003D59EF" w:rsidRDefault="00B92DA0">
      <w:pPr>
        <w:ind w:left="5" w:right="14" w:firstLine="540"/>
      </w:pPr>
      <w:r>
        <w:t>3.4.8. Результаты заседания комиссии оформляются в форме протокола, в котором указывается дата, место, время заседания, повестка дня, состав комиссии (наличие кворума), перечень вопросов, которые были вынесены для голосования, поручения, данные в ходе обсуждения, результаты голосования, итоги работы заседания комиссии. Протокол заседания комиссии подписывается председателем комиссии и секретарем.</w:t>
      </w:r>
    </w:p>
    <w:p w:rsidR="003D59EF" w:rsidRDefault="00B92DA0">
      <w:pPr>
        <w:ind w:left="5" w:right="14" w:firstLine="540"/>
      </w:pPr>
      <w:r>
        <w:t>3.4.9.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D59EF" w:rsidRDefault="00B92DA0">
      <w:pPr>
        <w:ind w:left="5" w:right="14" w:firstLine="540"/>
      </w:pPr>
      <w:r>
        <w:t xml:space="preserve">3.4.10. 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19">
        <w:r>
          <w:rPr>
            <w:color w:val="0000FF"/>
            <w:u w:val="single" w:color="0000FF"/>
          </w:rPr>
          <w:t>Положении</w:t>
        </w:r>
      </w:hyperlink>
      <w:r>
        <w:t xml:space="preserve"> требованиям:</w:t>
      </w:r>
    </w:p>
    <w:p w:rsidR="003D59EF" w:rsidRDefault="00B92DA0">
      <w:pPr>
        <w:numPr>
          <w:ilvl w:val="0"/>
          <w:numId w:val="25"/>
        </w:numPr>
        <w:ind w:right="14" w:firstLine="540"/>
      </w:pPr>
      <w:r>
        <w:t>о соответствии помещения требованиям, предъявляемым к жилому</w:t>
      </w:r>
      <w:r w:rsidR="00913FFD">
        <w:t xml:space="preserve"> </w:t>
      </w:r>
      <w:r>
        <w:t>помещению, и его пригодности для проживания;</w:t>
      </w:r>
    </w:p>
    <w:p w:rsidR="003D59EF" w:rsidRDefault="00B92DA0">
      <w:pPr>
        <w:numPr>
          <w:ilvl w:val="0"/>
          <w:numId w:val="25"/>
        </w:numPr>
        <w:ind w:right="14" w:firstLine="540"/>
      </w:pPr>
      <w:r>
        <w:t>о выявлении оснований для признания помещения подлежащим</w:t>
      </w:r>
      <w:r w:rsidR="00913FFD">
        <w:t xml:space="preserve"> </w:t>
      </w:r>
      <w:r>
        <w:t>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D59EF" w:rsidRDefault="00B92DA0">
      <w:pPr>
        <w:numPr>
          <w:ilvl w:val="0"/>
          <w:numId w:val="25"/>
        </w:numPr>
        <w:ind w:right="14" w:firstLine="540"/>
      </w:pPr>
      <w:r>
        <w:t>о выявлении оснований для признания помещения непригодным для</w:t>
      </w:r>
      <w:r w:rsidR="00913FFD">
        <w:t xml:space="preserve"> </w:t>
      </w:r>
      <w:r>
        <w:t>проживания;</w:t>
      </w:r>
    </w:p>
    <w:p w:rsidR="003D59EF" w:rsidRDefault="00B92DA0">
      <w:pPr>
        <w:numPr>
          <w:ilvl w:val="0"/>
          <w:numId w:val="25"/>
        </w:numPr>
        <w:ind w:right="14" w:firstLine="540"/>
      </w:pPr>
      <w:r>
        <w:t>о выявлении оснований для признания многоквартирного дома</w:t>
      </w:r>
      <w:r w:rsidR="00913FFD">
        <w:t xml:space="preserve"> </w:t>
      </w:r>
      <w:proofErr w:type="gramStart"/>
      <w:r w:rsidR="00913FFD">
        <w:t>а</w:t>
      </w:r>
      <w:r>
        <w:t>варийным</w:t>
      </w:r>
      <w:r w:rsidR="00913FFD">
        <w:t xml:space="preserve"> </w:t>
      </w:r>
      <w:r>
        <w:t xml:space="preserve"> и</w:t>
      </w:r>
      <w:proofErr w:type="gramEnd"/>
      <w:r>
        <w:t xml:space="preserve"> подлежащим реконструкции;</w:t>
      </w:r>
    </w:p>
    <w:p w:rsidR="003D59EF" w:rsidRDefault="00B92DA0">
      <w:pPr>
        <w:numPr>
          <w:ilvl w:val="0"/>
          <w:numId w:val="25"/>
        </w:numPr>
        <w:ind w:right="14" w:firstLine="540"/>
      </w:pPr>
      <w:r>
        <w:t>о выявлении оснований для признания многоквартирного дома</w:t>
      </w:r>
      <w:r w:rsidR="00913FFD">
        <w:t xml:space="preserve"> </w:t>
      </w:r>
      <w:r>
        <w:t>аварийным и подлежащим сносу;</w:t>
      </w:r>
    </w:p>
    <w:p w:rsidR="003D59EF" w:rsidRDefault="00B92DA0">
      <w:pPr>
        <w:numPr>
          <w:ilvl w:val="0"/>
          <w:numId w:val="25"/>
        </w:numPr>
        <w:ind w:right="14" w:firstLine="540"/>
      </w:pPr>
      <w:r>
        <w:t>об отсутствии оснований для признания многоквартирного дома</w:t>
      </w:r>
      <w:r w:rsidR="00913FFD">
        <w:t xml:space="preserve"> </w:t>
      </w:r>
      <w:r>
        <w:t>аварийным и подлежащим сносу или реконструкции.</w:t>
      </w:r>
    </w:p>
    <w:p w:rsidR="003D59EF" w:rsidRDefault="00B92DA0">
      <w:pPr>
        <w:numPr>
          <w:ilvl w:val="0"/>
          <w:numId w:val="25"/>
        </w:numPr>
        <w:ind w:right="14" w:firstLine="540"/>
      </w:pPr>
      <w:r>
        <w:t>решение о проведении дополнительного обследования оцениваемого</w:t>
      </w:r>
      <w:r w:rsidR="00913FFD">
        <w:t xml:space="preserve"> </w:t>
      </w:r>
      <w:r>
        <w:t>помещения.</w:t>
      </w:r>
    </w:p>
    <w:p w:rsidR="003D59EF" w:rsidRDefault="00B92DA0">
      <w:pPr>
        <w:ind w:left="5" w:right="14" w:firstLine="540"/>
      </w:pPr>
      <w:r>
        <w:t>В случае обследования помещения комиссия составляет в 3 экземплярах акт обследования помещения по форме согласно приложению № 2 к Положению.</w:t>
      </w:r>
    </w:p>
    <w:p w:rsidR="003D59EF" w:rsidRDefault="00B92DA0">
      <w:pPr>
        <w:ind w:left="5" w:right="14" w:firstLine="540"/>
      </w:pPr>
      <w:r>
        <w:t xml:space="preserve">Участие в обследовании помещения лиц, указанных в </w:t>
      </w:r>
      <w:hyperlink r:id="rId20">
        <w:r>
          <w:t xml:space="preserve">абзаце седьмом </w:t>
        </w:r>
      </w:hyperlink>
      <w:hyperlink r:id="rId21">
        <w:r>
          <w:t xml:space="preserve">пункта </w:t>
        </w:r>
      </w:hyperlink>
      <w:r>
        <w:t>2.2. настоящего регламента, в случае их включения в состав комиссии является обязательным.</w:t>
      </w:r>
    </w:p>
    <w:p w:rsidR="003D59EF" w:rsidRDefault="00B92DA0">
      <w:pPr>
        <w:ind w:left="5" w:right="14" w:firstLine="540"/>
      </w:pPr>
      <w:r>
        <w:t xml:space="preserve">   3.4.11. Результаты работы комиссии оформляются в форме заключения. Комиссия рассматривает поступившее заявление, или заключение органа </w:t>
      </w:r>
      <w:r>
        <w:lastRenderedPageBreak/>
        <w:t xml:space="preserve">государственного надзора (контроля), или заключение экспертизы жилого помещения, проведенной в соответствии с </w:t>
      </w:r>
      <w:hyperlink r:id="rId22">
        <w: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 3.4.10 настоящего регламента, либо решение о проведении дополнительного обследования оцениваемого помещения. </w:t>
      </w:r>
    </w:p>
    <w:p w:rsidR="003D59EF" w:rsidRDefault="00B92DA0">
      <w:pPr>
        <w:ind w:left="5" w:right="14" w:firstLine="540"/>
      </w:pPr>
      <w:r>
        <w:t xml:space="preserve">В случае непредставления заявителем документов, предусмотренных пунктом 2.9.1.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23">
        <w:r>
          <w:t>абзацем первым</w:t>
        </w:r>
      </w:hyperlink>
      <w:r>
        <w:t xml:space="preserve"> настоящего пункта.</w:t>
      </w:r>
    </w:p>
    <w:p w:rsidR="003D59EF" w:rsidRDefault="00B92DA0">
      <w:pPr>
        <w:spacing w:line="240" w:lineRule="auto"/>
        <w:ind w:left="-15" w:right="-7" w:firstLine="0"/>
        <w:jc w:val="left"/>
      </w:pPr>
      <w:r>
        <w:t xml:space="preserve">         3.4.12. Заключение комиссии о признании жилого помещения соответствующим (не соответствующим) установленным в </w:t>
      </w:r>
      <w:hyperlink r:id="rId24">
        <w:r>
          <w:rPr>
            <w:color w:val="0000FF"/>
            <w:u w:val="single" w:color="0000FF"/>
          </w:rPr>
          <w:t xml:space="preserve">Положении </w:t>
        </w:r>
      </w:hyperlink>
      <w:r>
        <w:t>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 оформляется секретарем комиссии и подписывается всеми членами комиссии не позднее 3 рабочих дней со дня принятия комиссией соответствующего решения.</w:t>
      </w:r>
    </w:p>
    <w:p w:rsidR="003D59EF" w:rsidRDefault="00B92DA0">
      <w:pPr>
        <w:ind w:left="5" w:right="14" w:firstLine="708"/>
      </w:pPr>
      <w:r>
        <w:t xml:space="preserve">Два экземпляра заключения, указанного в </w:t>
      </w:r>
      <w:hyperlink r:id="rId25">
        <w:r>
          <w:t xml:space="preserve">абзаце </w:t>
        </w:r>
      </w:hyperlink>
      <w:r>
        <w:t xml:space="preserve">первом настоящего пункта,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3.5.2. настоящего регламента, и направления заявителю и (или) в орган государственного жилищного надзора (муниципального жилищного </w:t>
      </w:r>
      <w:r>
        <w:lastRenderedPageBreak/>
        <w:t>контроля) по месту нахождения соответствующего помещения или многоквартирного дома.</w:t>
      </w:r>
    </w:p>
    <w:p w:rsidR="003D59EF" w:rsidRDefault="00B92DA0">
      <w:pPr>
        <w:ind w:left="5" w:right="14" w:firstLine="540"/>
      </w:pPr>
      <w:r>
        <w:t>3.4.13. Результатом административной процедуры является принятие межведомственной комиссией одного из указанных в п. 3.4.10. решений (в виде заключения) либо решения о проведении дополнительного обследования оцениваемого помещения.</w:t>
      </w:r>
    </w:p>
    <w:p w:rsidR="003D59EF" w:rsidRDefault="00B92DA0">
      <w:pPr>
        <w:spacing w:after="0" w:line="259" w:lineRule="auto"/>
        <w:ind w:left="0" w:right="0" w:firstLine="0"/>
        <w:jc w:val="left"/>
      </w:pPr>
      <w:r>
        <w:t xml:space="preserve">      </w:t>
      </w:r>
    </w:p>
    <w:p w:rsidR="003D59EF" w:rsidRDefault="00B92DA0">
      <w:pPr>
        <w:spacing w:after="0"/>
        <w:ind w:left="-5" w:right="0"/>
      </w:pPr>
      <w:r>
        <w:t xml:space="preserve"> 3.5. </w:t>
      </w:r>
      <w:r>
        <w:rPr>
          <w:b/>
        </w:rPr>
        <w:t xml:space="preserve">Принятие </w:t>
      </w:r>
      <w:proofErr w:type="gramStart"/>
      <w:r>
        <w:rPr>
          <w:b/>
        </w:rPr>
        <w:t>Администрацией  решения</w:t>
      </w:r>
      <w:proofErr w:type="gramEnd"/>
      <w:r>
        <w:rPr>
          <w:b/>
        </w:rPr>
        <w:t xml:space="preserve"> ( постановления) по итогам 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D59EF" w:rsidRDefault="00B92DA0">
      <w:pPr>
        <w:ind w:left="15" w:right="14"/>
      </w:pPr>
      <w:r>
        <w:t xml:space="preserve">       3.5.1. Основанием для начала данной процедуры </w:t>
      </w:r>
      <w:proofErr w:type="gramStart"/>
      <w:r>
        <w:t>является  принятое</w:t>
      </w:r>
      <w:proofErr w:type="gramEnd"/>
      <w:r>
        <w:t xml:space="preserve"> заключение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D59EF" w:rsidRDefault="00B92DA0">
      <w:pPr>
        <w:ind w:left="15" w:right="14"/>
      </w:pPr>
      <w:r>
        <w:t xml:space="preserve">       3.5.2.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w:t>
      </w:r>
      <w:proofErr w:type="spellStart"/>
      <w:r w:rsidR="00913FFD">
        <w:t>Краснопламенского</w:t>
      </w:r>
      <w:proofErr w:type="spellEnd"/>
      <w:r>
        <w:t xml:space="preserve">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в виде постановления администрации </w:t>
      </w:r>
      <w:proofErr w:type="spellStart"/>
      <w:r w:rsidR="00913FFD">
        <w:t>Краснопламенского</w:t>
      </w:r>
      <w:proofErr w:type="spellEnd"/>
      <w:r>
        <w:t xml:space="preserve"> сельского поселения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59EF" w:rsidRDefault="00B92DA0">
      <w:pPr>
        <w:ind w:left="5" w:right="14" w:firstLine="540"/>
      </w:pPr>
      <w:r>
        <w:t xml:space="preserve">3.5.3. На основании заключения комиссии председатель комиссии не позднее двух рабочих дней с момента подписания заключения членами комиссии, вносит на рассмотрение главы </w:t>
      </w:r>
      <w:proofErr w:type="gramStart"/>
      <w:r>
        <w:t>администрации  проект</w:t>
      </w:r>
      <w:proofErr w:type="gramEnd"/>
      <w:r>
        <w:t xml:space="preserve"> постановления  Администрации об утверждении заключения комиссии, с указанием перечня мероприятий по его реализации, сроками и лицами, ответственными за их проведение.</w:t>
      </w:r>
    </w:p>
    <w:p w:rsidR="003D59EF" w:rsidRDefault="00B92DA0">
      <w:pPr>
        <w:spacing w:line="240" w:lineRule="auto"/>
        <w:ind w:left="-15" w:right="-7" w:firstLine="0"/>
        <w:jc w:val="left"/>
      </w:pPr>
      <w:r>
        <w:t xml:space="preserve">        3.5.4. Решение об утверждении указанного в п. 3.5.3. настоящего регламента заключения комиссии и постановление Администрации принимается и подписывается главой </w:t>
      </w:r>
      <w:proofErr w:type="gramStart"/>
      <w:r>
        <w:t>администрации  в</w:t>
      </w:r>
      <w:proofErr w:type="gramEnd"/>
      <w:r>
        <w:t xml:space="preserve"> течение двух рабочих дней с момента его представления председателем комиссии.</w:t>
      </w:r>
    </w:p>
    <w:p w:rsidR="003D59EF" w:rsidRDefault="00B92DA0">
      <w:pPr>
        <w:ind w:left="5" w:right="14" w:firstLine="540"/>
      </w:pPr>
      <w:r>
        <w:t xml:space="preserve">3.5.5.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течение трех рабочих дней направляет заключение в федеральный орган исполнительной власти, осуществляющий полномочия собственника в </w:t>
      </w:r>
      <w:r>
        <w:lastRenderedPageBreak/>
        <w:t>отношении оцениваемого имущества,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D59EF" w:rsidRDefault="00B92DA0">
      <w:pPr>
        <w:ind w:left="5" w:right="14" w:firstLine="540"/>
      </w:pPr>
      <w:r>
        <w:t>3.5.6.  Секретарь комиссии в течение 3 рабочих дней направляет в письменной или электронной форме с использованием информационно</w:t>
      </w:r>
      <w:r w:rsidR="00913FFD">
        <w:t>-</w:t>
      </w:r>
      <w:r>
        <w:t xml:space="preserve">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w:t>
      </w:r>
      <w:proofErr w:type="spellStart"/>
      <w:r w:rsidR="00913FFD">
        <w:t>Краснопламенского</w:t>
      </w:r>
      <w:proofErr w:type="spellEnd"/>
      <w:r>
        <w:t xml:space="preserve"> 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D59EF" w:rsidRDefault="00B92DA0">
      <w:pPr>
        <w:ind w:left="5" w:right="14" w:firstLine="540"/>
      </w:pPr>
      <w:r>
        <w:t xml:space="preserve">3.5.7.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r>
          <w:rPr>
            <w:color w:val="0000FF"/>
            <w:u w:val="single" w:color="0000FF"/>
          </w:rPr>
          <w:t>пунктом 36</w:t>
        </w:r>
      </w:hyperlink>
      <w:r>
        <w:t xml:space="preserve"> Положения, решение, предусмотренное </w:t>
      </w:r>
      <w:hyperlink r:id="rId27">
        <w:r>
          <w:rPr>
            <w:color w:val="0000FF"/>
            <w:u w:val="single" w:color="0000FF"/>
          </w:rPr>
          <w:t xml:space="preserve">пунктом 3.4.10 </w:t>
        </w:r>
      </w:hyperlink>
      <w:r>
        <w:t>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D59EF" w:rsidRDefault="00B92DA0">
      <w:pPr>
        <w:ind w:left="15" w:right="14"/>
      </w:pPr>
      <w:r>
        <w:t xml:space="preserve">       3.5.8. Результатом данной административной процедуры является принятие постановления </w:t>
      </w:r>
      <w:proofErr w:type="gramStart"/>
      <w:r>
        <w:t xml:space="preserve">администрации  </w:t>
      </w:r>
      <w:proofErr w:type="spellStart"/>
      <w:r w:rsidR="00913FFD">
        <w:t>Краснопламенского</w:t>
      </w:r>
      <w:proofErr w:type="spellEnd"/>
      <w:proofErr w:type="gramEnd"/>
      <w:r w:rsidR="00913FFD">
        <w:t xml:space="preserve"> </w:t>
      </w:r>
      <w:r>
        <w:t>сельского поселения об утверждении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направление экземпляра указанного постановления и заключения заинтересованным лицам.</w:t>
      </w:r>
    </w:p>
    <w:p w:rsidR="003D59EF" w:rsidRDefault="00B92DA0">
      <w:pPr>
        <w:ind w:left="5" w:right="14" w:firstLine="708"/>
      </w:pPr>
      <w:r>
        <w:t xml:space="preserve">3.5.9. Критерием принятия решения по административной процедуре является выявление возможности </w:t>
      </w:r>
      <w:proofErr w:type="gramStart"/>
      <w:r>
        <w:t>признания  помещения</w:t>
      </w:r>
      <w:proofErr w:type="gramEnd"/>
      <w:r>
        <w:t xml:space="preserve"> жилым помещением, жилого помещения непригодным для проживания и многоквартирного дома аварийным и подлежащим сносу или реконструкции</w:t>
      </w:r>
    </w:p>
    <w:p w:rsidR="003D59EF" w:rsidRDefault="00B92DA0">
      <w:pPr>
        <w:ind w:left="5" w:right="14" w:firstLine="540"/>
      </w:pPr>
      <w:r>
        <w:t xml:space="preserve">3.6. При обращении заявителя в МФЦ сотрудник Администрации информирует МФЦ о наличии готового результата муниципальной услуги. </w:t>
      </w:r>
      <w:proofErr w:type="gramStart"/>
      <w:r>
        <w:t>МФЦ  в</w:t>
      </w:r>
      <w:proofErr w:type="gramEnd"/>
      <w:r>
        <w:t xml:space="preserve"> течение 2 рабочих дней получает результат муниципальной услуги в Администрации 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Администрации.</w:t>
      </w:r>
    </w:p>
    <w:p w:rsidR="003D59EF" w:rsidRDefault="00B92DA0">
      <w:pPr>
        <w:ind w:left="5" w:right="14" w:firstLine="708"/>
      </w:pPr>
      <w:r>
        <w:lastRenderedPageBreak/>
        <w:t xml:space="preserve">3.6.1. Уведомление заявителя о принятом решении проводится в автоматическом режиме в государственной информационной системе посредством </w:t>
      </w:r>
      <w:proofErr w:type="spellStart"/>
      <w:r>
        <w:t>push</w:t>
      </w:r>
      <w:proofErr w:type="spellEnd"/>
      <w: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2.7 настоящего административного регламента. </w:t>
      </w:r>
    </w:p>
    <w:p w:rsidR="003D59EF" w:rsidRDefault="00B92DA0">
      <w:pPr>
        <w:spacing w:after="310"/>
        <w:ind w:left="5" w:right="14" w:firstLine="708"/>
      </w:pPr>
      <w:r>
        <w:t>3.7. Особенности выполнения административных процедур (действий) в электронной форме приводятся в пункте 2.19. настоящего административного регламента.</w:t>
      </w:r>
    </w:p>
    <w:p w:rsidR="003D59EF" w:rsidRDefault="00B92DA0">
      <w:pPr>
        <w:spacing w:after="282"/>
        <w:ind w:left="290" w:right="0"/>
      </w:pPr>
      <w:proofErr w:type="spellStart"/>
      <w:r>
        <w:rPr>
          <w:b/>
        </w:rPr>
        <w:t>IV.Формы</w:t>
      </w:r>
      <w:proofErr w:type="spellEnd"/>
      <w:r>
        <w:rPr>
          <w:b/>
        </w:rPr>
        <w:t xml:space="preserve"> контроля за исполнением административного регламента</w:t>
      </w:r>
    </w:p>
    <w:p w:rsidR="003D59EF" w:rsidRDefault="00B92DA0">
      <w:pPr>
        <w:ind w:left="15" w:right="14"/>
      </w:pPr>
      <w:r>
        <w:t xml:space="preserve">    4.1. 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w:t>
      </w:r>
    </w:p>
    <w:p w:rsidR="003D59EF" w:rsidRDefault="00B92DA0">
      <w:pPr>
        <w:ind w:left="5" w:right="14" w:firstLine="708"/>
      </w:pPr>
      <w:r>
        <w:rPr>
          <w:sz w:val="27"/>
        </w:rPr>
        <w:t xml:space="preserve">4.2. </w:t>
      </w:r>
      <w:r>
        <w:t>Периодичность контроля устанавливается главой администрации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3D59EF" w:rsidRDefault="00B92DA0">
      <w:pPr>
        <w:ind w:left="5" w:right="14" w:firstLine="708"/>
      </w:pPr>
      <w:r>
        <w:rPr>
          <w:sz w:val="27"/>
        </w:rPr>
        <w:t xml:space="preserve">4.2. </w:t>
      </w:r>
      <w:r>
        <w:t>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3D59EF" w:rsidRDefault="00B92DA0">
      <w:pPr>
        <w:ind w:left="5" w:right="14" w:firstLine="700"/>
      </w:pPr>
      <w:r>
        <w:rPr>
          <w:sz w:val="27"/>
        </w:rPr>
        <w:t xml:space="preserve">4.3. </w:t>
      </w:r>
      <w:r>
        <w:t>Должностные лица Администрации,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D59EF" w:rsidRDefault="00B92DA0">
      <w:pPr>
        <w:ind w:left="5" w:right="14" w:firstLine="700"/>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D59EF" w:rsidRDefault="00B92DA0">
      <w:pPr>
        <w:ind w:left="5" w:right="14" w:firstLine="700"/>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D59EF" w:rsidRDefault="00B92DA0">
      <w:pPr>
        <w:ind w:left="5" w:right="14" w:firstLine="708"/>
      </w:pPr>
      <w:r>
        <w:t>4.5. Результаты контроля оформляются в виде акта (справки, письма, служебной записки), где отмечаются выявленные недостатки и предложения по их устранению.</w:t>
      </w:r>
    </w:p>
    <w:p w:rsidR="003D59EF" w:rsidRDefault="00B92DA0">
      <w:pPr>
        <w:spacing w:after="310"/>
        <w:ind w:left="5" w:right="14" w:firstLine="708"/>
      </w:pPr>
      <w:r>
        <w:t>4.6. 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D59EF" w:rsidRDefault="00B92DA0">
      <w:pPr>
        <w:spacing w:after="0"/>
        <w:ind w:left="482" w:right="476"/>
        <w:jc w:val="center"/>
      </w:pPr>
      <w:r>
        <w:rPr>
          <w:b/>
        </w:rPr>
        <w:t>V. Досудебный (внесудебный) порядок обжалования решений и действий (бездействия) Администрации, а также ее</w:t>
      </w:r>
    </w:p>
    <w:p w:rsidR="003D59EF" w:rsidRDefault="00B92DA0">
      <w:pPr>
        <w:spacing w:after="288"/>
        <w:ind w:left="482" w:right="474"/>
        <w:jc w:val="center"/>
      </w:pPr>
      <w:r>
        <w:rPr>
          <w:b/>
        </w:rPr>
        <w:t xml:space="preserve">должностных лиц, </w:t>
      </w:r>
      <w:proofErr w:type="gramStart"/>
      <w:r>
        <w:rPr>
          <w:b/>
        </w:rPr>
        <w:t>муниципальных  служащих</w:t>
      </w:r>
      <w:proofErr w:type="gramEnd"/>
      <w:r>
        <w:rPr>
          <w:b/>
        </w:rPr>
        <w:t>, работников</w:t>
      </w:r>
    </w:p>
    <w:p w:rsidR="003D59EF" w:rsidRDefault="00B92DA0">
      <w:pPr>
        <w:ind w:left="5" w:right="14" w:firstLine="708"/>
      </w:pPr>
      <w:r>
        <w:lastRenderedPageBreak/>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spellStart"/>
      <w:r w:rsidR="00913FFD">
        <w:t>Краснопламенское</w:t>
      </w:r>
      <w:proofErr w:type="spellEnd"/>
      <w:r>
        <w:t xml:space="preserve">. </w:t>
      </w:r>
    </w:p>
    <w:p w:rsidR="003D59EF" w:rsidRDefault="00B92DA0">
      <w:pPr>
        <w:ind w:left="1426" w:right="14"/>
      </w:pPr>
      <w:r>
        <w:t>5.2. В досудебном (внесудебном) порядке заявитель может</w:t>
      </w:r>
    </w:p>
    <w:p w:rsidR="003D59EF" w:rsidRDefault="00B92DA0">
      <w:pPr>
        <w:ind w:left="15" w:right="14"/>
      </w:pPr>
      <w:r>
        <w:t>обжаловать решения, действия (бездействие):</w:t>
      </w:r>
    </w:p>
    <w:p w:rsidR="003D59EF" w:rsidRDefault="00B92DA0">
      <w:pPr>
        <w:numPr>
          <w:ilvl w:val="1"/>
          <w:numId w:val="26"/>
        </w:numPr>
        <w:ind w:right="14" w:hanging="162"/>
      </w:pPr>
      <w:r>
        <w:t>служащих Администрации - Главе администрации;</w:t>
      </w:r>
    </w:p>
    <w:p w:rsidR="003D59EF" w:rsidRDefault="00B92DA0">
      <w:pPr>
        <w:numPr>
          <w:ilvl w:val="1"/>
          <w:numId w:val="26"/>
        </w:numPr>
        <w:ind w:right="14" w:hanging="162"/>
      </w:pPr>
      <w:r>
        <w:t>руководителя Администрации - главе муниципального</w:t>
      </w:r>
    </w:p>
    <w:p w:rsidR="003D59EF" w:rsidRDefault="00B92DA0">
      <w:pPr>
        <w:ind w:left="15" w:right="14"/>
      </w:pPr>
      <w:r>
        <w:t>образования.</w:t>
      </w:r>
    </w:p>
    <w:p w:rsidR="003D59EF" w:rsidRDefault="00B92DA0">
      <w:pPr>
        <w:ind w:left="1426" w:right="14"/>
      </w:pPr>
      <w:r>
        <w:t>5.3. Заявитель может обратиться с жалобой в том числе в</w:t>
      </w:r>
    </w:p>
    <w:p w:rsidR="003D59EF" w:rsidRDefault="00B92DA0">
      <w:pPr>
        <w:ind w:left="15" w:right="14"/>
      </w:pPr>
      <w:r>
        <w:t>следующих случаях:</w:t>
      </w:r>
    </w:p>
    <w:p w:rsidR="003D59EF" w:rsidRDefault="00B92DA0">
      <w:pPr>
        <w:ind w:left="1426" w:right="14"/>
      </w:pPr>
      <w:r>
        <w:t>а) нарушение срока регистрации запроса заявителя о</w:t>
      </w:r>
    </w:p>
    <w:p w:rsidR="003D59EF" w:rsidRDefault="00B92DA0">
      <w:pPr>
        <w:ind w:left="15" w:right="14"/>
      </w:pPr>
      <w:r>
        <w:t>предоставлении муниципальной услуги;</w:t>
      </w:r>
    </w:p>
    <w:p w:rsidR="003D59EF" w:rsidRDefault="00B92DA0">
      <w:pPr>
        <w:ind w:left="1426" w:right="14"/>
      </w:pPr>
      <w:r>
        <w:t>б) нарушение срока предоставления муниципальной услуги;</w:t>
      </w:r>
    </w:p>
    <w:p w:rsidR="003D59EF" w:rsidRDefault="00B92DA0">
      <w:pPr>
        <w:ind w:left="5" w:right="14" w:firstLine="1416"/>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3D59EF" w:rsidRDefault="00B92DA0">
      <w:pPr>
        <w:ind w:left="1426" w:right="14"/>
      </w:pPr>
      <w:r>
        <w:t>г) отказ в приеме документов, представление которых</w:t>
      </w:r>
    </w:p>
    <w:p w:rsidR="003D59EF" w:rsidRDefault="00B92DA0">
      <w:pPr>
        <w:ind w:left="15" w:right="14"/>
      </w:pPr>
      <w:r>
        <w:t>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3D59EF" w:rsidRDefault="00B92DA0">
      <w:pPr>
        <w:ind w:left="1426" w:right="14"/>
      </w:pPr>
      <w:r>
        <w:t>д) отказ в предоставлении муниципальной услуги, если</w:t>
      </w:r>
    </w:p>
    <w:p w:rsidR="003D59EF" w:rsidRDefault="00B92DA0">
      <w:pPr>
        <w:ind w:left="15" w:right="14"/>
      </w:pPr>
      <w:r>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3D59EF" w:rsidRDefault="00B92DA0">
      <w:pPr>
        <w:spacing w:line="240" w:lineRule="auto"/>
        <w:ind w:left="-15" w:right="-7" w:firstLine="1406"/>
        <w:jc w:val="left"/>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p>
    <w:p w:rsidR="003D59EF" w:rsidRDefault="00B92DA0">
      <w:pPr>
        <w:ind w:left="15" w:right="14"/>
      </w:pPr>
      <w:r>
        <w:t>Владимирской области, муниципальными правовыми актами;</w:t>
      </w:r>
    </w:p>
    <w:p w:rsidR="003D59EF" w:rsidRDefault="00B92DA0">
      <w:pPr>
        <w:ind w:left="1426" w:right="14"/>
      </w:pPr>
      <w:r>
        <w:t>ж) отказ служащих Администрации, её должностного лица в</w:t>
      </w:r>
    </w:p>
    <w:p w:rsidR="003D59EF" w:rsidRDefault="00B92DA0">
      <w:pPr>
        <w:ind w:left="15" w:right="14"/>
      </w:pPr>
      <w: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9EF" w:rsidRDefault="00B92DA0">
      <w:pPr>
        <w:ind w:left="1426" w:right="14"/>
      </w:pPr>
      <w:r>
        <w:t>з) нарушение срока или порядка выдачи документов по</w:t>
      </w:r>
    </w:p>
    <w:p w:rsidR="003D59EF" w:rsidRDefault="00B92DA0">
      <w:pPr>
        <w:ind w:left="15" w:right="14"/>
      </w:pPr>
      <w:r>
        <w:t>результатам предоставления муниципальной услуги;</w:t>
      </w:r>
    </w:p>
    <w:p w:rsidR="003D59EF" w:rsidRDefault="00B92DA0">
      <w:pPr>
        <w:ind w:left="1426" w:right="14"/>
      </w:pPr>
      <w:r>
        <w:t>и) приостановление предоставления муниципальной услуги, если</w:t>
      </w:r>
    </w:p>
    <w:p w:rsidR="003D59EF" w:rsidRDefault="00B92DA0">
      <w:pPr>
        <w:ind w:left="15" w:right="14"/>
      </w:pPr>
      <w:r>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8">
        <w:r>
          <w:t xml:space="preserve">частью 1.3 </w:t>
        </w:r>
      </w:hyperlink>
      <w:hyperlink r:id="rId29">
        <w:r>
          <w:t>статьи 16</w:t>
        </w:r>
      </w:hyperlink>
      <w:r>
        <w:t xml:space="preserve"> Федерального закона № 210-ФЗ от 27.07.2010 "Об организации предоставления государственных и муниципальных услуг".</w:t>
      </w:r>
    </w:p>
    <w:p w:rsidR="003D59EF" w:rsidRDefault="00B92DA0">
      <w:pPr>
        <w:spacing w:line="240" w:lineRule="auto"/>
        <w:ind w:left="-15" w:right="-7" w:firstLine="708"/>
        <w:jc w:val="left"/>
      </w:pPr>
      <w: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3D59EF" w:rsidRDefault="00B92DA0">
      <w:pPr>
        <w:ind w:left="1426" w:right="14"/>
      </w:pPr>
      <w:r>
        <w:t>5.4. Жалоба подается в Администрацию в письменной форме на</w:t>
      </w:r>
    </w:p>
    <w:p w:rsidR="003D59EF" w:rsidRDefault="00B92DA0">
      <w:pPr>
        <w:ind w:left="15" w:right="14"/>
      </w:pPr>
      <w:r>
        <w:t>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(при наличии технической возможности), а также может быть принята при личном приеме заявителя.</w:t>
      </w:r>
    </w:p>
    <w:p w:rsidR="003D59EF" w:rsidRDefault="00B92DA0">
      <w:pPr>
        <w:ind w:left="718" w:right="14"/>
      </w:pPr>
      <w:r>
        <w:t>Жалоба должна содержать:</w:t>
      </w:r>
    </w:p>
    <w:p w:rsidR="003D59EF" w:rsidRDefault="00B92DA0">
      <w:pPr>
        <w:ind w:left="1426" w:right="14"/>
      </w:pPr>
      <w:r>
        <w:t>а) наименование органа, предоставляющего муниципальную</w:t>
      </w:r>
    </w:p>
    <w:p w:rsidR="003D59EF" w:rsidRDefault="00B92DA0">
      <w:pPr>
        <w:spacing w:line="240" w:lineRule="auto"/>
        <w:ind w:left="-15" w:right="-7" w:firstLine="0"/>
        <w:jc w:val="left"/>
      </w:pPr>
      <w:r>
        <w:t>услугу, должностного лица органа, предоставляющего муниципальную услугу, либо служащего, решения и действия (бездействие) которых обжалуются;</w:t>
      </w:r>
    </w:p>
    <w:p w:rsidR="003D59EF" w:rsidRDefault="00B92DA0">
      <w:pPr>
        <w:ind w:left="1426" w:right="14"/>
      </w:pPr>
      <w:r>
        <w:t>б) фамилию, имя, отчество (при наличии), сведения о месте</w:t>
      </w:r>
    </w:p>
    <w:p w:rsidR="003D59EF" w:rsidRDefault="00B92DA0">
      <w:pPr>
        <w:ind w:left="15" w:right="14"/>
      </w:pPr>
      <w: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9EF" w:rsidRDefault="00B92DA0">
      <w:pPr>
        <w:ind w:left="1426" w:right="14"/>
      </w:pPr>
      <w:r>
        <w:t>в) сведения об обжалуемых решениях и действиях (бездействии)</w:t>
      </w:r>
    </w:p>
    <w:p w:rsidR="003D59EF" w:rsidRDefault="00B92DA0">
      <w:pPr>
        <w:ind w:left="15" w:right="14"/>
      </w:pPr>
      <w:r>
        <w:t>учреждения, ее должностного лица либо служащего;</w:t>
      </w:r>
    </w:p>
    <w:p w:rsidR="003D59EF" w:rsidRDefault="00B92DA0">
      <w:pPr>
        <w:ind w:left="1426" w:right="14"/>
      </w:pPr>
      <w:r>
        <w:t>г) доводы, на основании которых заявитель не согласен с</w:t>
      </w:r>
    </w:p>
    <w:p w:rsidR="003D59EF" w:rsidRDefault="00B92DA0">
      <w:pPr>
        <w:ind w:left="15" w:right="14"/>
      </w:pPr>
      <w:r>
        <w:t>решением и действием (бездействием) Администрации, ее должностного лица либо служащего.</w:t>
      </w:r>
    </w:p>
    <w:p w:rsidR="003D59EF" w:rsidRDefault="00B92DA0">
      <w:pPr>
        <w:ind w:left="1426" w:right="14"/>
      </w:pPr>
      <w:r>
        <w:t>Заявителем могут быть представлены документы (при наличии),</w:t>
      </w:r>
    </w:p>
    <w:p w:rsidR="003D59EF" w:rsidRDefault="00B92DA0">
      <w:pPr>
        <w:ind w:left="15" w:right="14"/>
      </w:pPr>
      <w:r>
        <w:t>подтверждающие доводы заявителя, либо их копии.</w:t>
      </w:r>
    </w:p>
    <w:p w:rsidR="003D59EF" w:rsidRDefault="00B92DA0">
      <w:pPr>
        <w:ind w:left="1426" w:right="14"/>
      </w:pPr>
      <w:r>
        <w:t>5.5. В случае, если жалоба подается через представителя</w:t>
      </w:r>
    </w:p>
    <w:p w:rsidR="003D59EF" w:rsidRDefault="00B92DA0">
      <w:pPr>
        <w:ind w:left="15" w:right="14"/>
      </w:pPr>
      <w:r>
        <w:t>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59EF" w:rsidRDefault="00B92DA0">
      <w:pPr>
        <w:ind w:left="1426" w:right="14"/>
      </w:pPr>
      <w:r>
        <w:t>а) оформленная в соответствии с законодательством Российской</w:t>
      </w:r>
    </w:p>
    <w:p w:rsidR="003D59EF" w:rsidRDefault="00B92DA0">
      <w:pPr>
        <w:ind w:left="15" w:right="14"/>
      </w:pPr>
      <w:r>
        <w:t>Федерации доверенность (для физических лиц);</w:t>
      </w:r>
    </w:p>
    <w:p w:rsidR="003D59EF" w:rsidRDefault="00B92DA0">
      <w:pPr>
        <w:ind w:left="5" w:right="14" w:firstLine="1416"/>
      </w:pPr>
      <w: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3D59EF" w:rsidRDefault="00B92DA0">
      <w:pPr>
        <w:ind w:left="1426" w:right="14"/>
      </w:pPr>
      <w:r>
        <w:t xml:space="preserve">в) копия решения о назначении или об избрании либо приказа </w:t>
      </w:r>
    </w:p>
    <w:p w:rsidR="003D59EF" w:rsidRDefault="00B92DA0">
      <w:pPr>
        <w:ind w:left="15" w:right="14"/>
      </w:pPr>
      <w: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9EF" w:rsidRDefault="00B92DA0">
      <w:pPr>
        <w:ind w:left="1426" w:right="14"/>
      </w:pPr>
      <w:r>
        <w:lastRenderedPageBreak/>
        <w:t>В случае подачи жалобы при личном приеме заявитель</w:t>
      </w:r>
    </w:p>
    <w:p w:rsidR="003D59EF" w:rsidRDefault="00B92DA0">
      <w:pPr>
        <w:ind w:left="15" w:right="14"/>
      </w:pPr>
      <w:r>
        <w:t>представляет документ, удостоверяющий его личность в соответствии с законодательством Российской Федерации.</w:t>
      </w:r>
    </w:p>
    <w:p w:rsidR="003D59EF" w:rsidRDefault="00B92DA0">
      <w:pPr>
        <w:ind w:left="1426" w:right="14"/>
      </w:pPr>
      <w:r>
        <w:t>5.6. Прием жалоб в письменной форме на бумажном носителе</w:t>
      </w:r>
    </w:p>
    <w:p w:rsidR="003D59EF" w:rsidRDefault="00B92DA0">
      <w:pPr>
        <w:ind w:left="15" w:right="14"/>
      </w:pPr>
      <w:r>
        <w:t xml:space="preserve">осуществляется в Администрации по адресу: Владимирская область, Александровский район, </w:t>
      </w:r>
      <w:r w:rsidR="00913FFD">
        <w:t>Красное Пламя</w:t>
      </w:r>
      <w:r>
        <w:t xml:space="preserve">, ул. </w:t>
      </w:r>
      <w:r w:rsidR="00025FF6">
        <w:t>Клубная</w:t>
      </w:r>
      <w:r>
        <w:t>, д.</w:t>
      </w:r>
      <w:r w:rsidR="00025FF6">
        <w:t>74</w:t>
      </w:r>
      <w:r>
        <w:t>, ежедневно (кроме субботы и воскресенья)</w:t>
      </w:r>
      <w:r w:rsidR="00025FF6">
        <w:t xml:space="preserve"> с понедельника по четверг</w:t>
      </w:r>
      <w:r>
        <w:t xml:space="preserve"> с 8:00 до 16:</w:t>
      </w:r>
      <w:r w:rsidR="00025FF6">
        <w:t>15, пятница с 8.00 до 15.00</w:t>
      </w:r>
      <w:r>
        <w:t xml:space="preserve"> (перерыв с 12:00 до 13:00).</w:t>
      </w:r>
    </w:p>
    <w:p w:rsidR="003D59EF" w:rsidRDefault="00B92DA0">
      <w:pPr>
        <w:ind w:left="1426" w:right="14"/>
      </w:pPr>
      <w:r>
        <w:t xml:space="preserve">При подаче жалобы в электронном виде документы, указанные </w:t>
      </w:r>
    </w:p>
    <w:p w:rsidR="003D59EF" w:rsidRDefault="00B92DA0">
      <w:pPr>
        <w:ind w:left="15" w:right="14"/>
      </w:pPr>
      <w: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3D59EF" w:rsidRDefault="00B92DA0">
      <w:pPr>
        <w:ind w:left="1426" w:right="14"/>
      </w:pPr>
      <w:r>
        <w:t>5.7. Жалоба подлежит регистрации не позднее следующего</w:t>
      </w:r>
    </w:p>
    <w:p w:rsidR="003D59EF" w:rsidRDefault="00B92DA0">
      <w:pPr>
        <w:ind w:left="15" w:right="14"/>
      </w:pPr>
      <w:r>
        <w:t>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3D59EF" w:rsidRDefault="00B92DA0">
      <w:pPr>
        <w:ind w:left="1426" w:right="14"/>
      </w:pPr>
      <w:r>
        <w:t>5.8. Заявитель имеет право на получение информации и</w:t>
      </w:r>
    </w:p>
    <w:p w:rsidR="003D59EF" w:rsidRDefault="00B92DA0">
      <w:pPr>
        <w:ind w:left="15" w:right="14"/>
      </w:pPr>
      <w:r>
        <w:t>документов, необходимых для обоснования и рассмотрения жалобы.</w:t>
      </w:r>
    </w:p>
    <w:p w:rsidR="003D59EF" w:rsidRDefault="00B92DA0">
      <w:pPr>
        <w:ind w:left="1426" w:right="14"/>
      </w:pPr>
      <w:r>
        <w:t>5.9. По результатам рассмотрения жалобы Администрация</w:t>
      </w:r>
    </w:p>
    <w:p w:rsidR="003D59EF" w:rsidRDefault="00B92DA0">
      <w:pPr>
        <w:ind w:left="15" w:right="14"/>
      </w:pPr>
      <w:r>
        <w:t>принимает одно из следующих решений:</w:t>
      </w:r>
    </w:p>
    <w:p w:rsidR="003D59EF" w:rsidRDefault="00B92DA0">
      <w:pPr>
        <w:numPr>
          <w:ilvl w:val="0"/>
          <w:numId w:val="27"/>
        </w:numPr>
        <w:spacing w:line="240" w:lineRule="auto"/>
        <w:ind w:right="4" w:firstLine="1406"/>
        <w:jc w:val="left"/>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3D59EF" w:rsidRDefault="00B92DA0">
      <w:pPr>
        <w:numPr>
          <w:ilvl w:val="0"/>
          <w:numId w:val="27"/>
        </w:numPr>
        <w:ind w:right="4" w:firstLine="1406"/>
        <w:jc w:val="left"/>
      </w:pPr>
      <w:r>
        <w:t>отказывает в удовлетворении жалобы.</w:t>
      </w:r>
    </w:p>
    <w:p w:rsidR="003D59EF" w:rsidRDefault="00B92DA0">
      <w:pPr>
        <w:ind w:left="1426" w:right="14"/>
      </w:pPr>
      <w:r>
        <w:t>При удовлетворении жалобы Администрация принимает</w:t>
      </w:r>
    </w:p>
    <w:p w:rsidR="003D59EF" w:rsidRDefault="00B92DA0">
      <w:pPr>
        <w:ind w:left="15" w:right="14"/>
      </w:pPr>
      <w:r>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59EF" w:rsidRDefault="00B92DA0">
      <w:pPr>
        <w:numPr>
          <w:ilvl w:val="1"/>
          <w:numId w:val="28"/>
        </w:numPr>
        <w:ind w:right="14" w:firstLine="1406"/>
      </w:pPr>
      <w:r>
        <w:t>Не позднее дня, следующего за днем принятия решения,</w:t>
      </w:r>
    </w:p>
    <w:p w:rsidR="003D59EF" w:rsidRDefault="00B92DA0">
      <w:pPr>
        <w:ind w:left="15" w:right="14"/>
      </w:pPr>
      <w:r>
        <w:t>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9EF" w:rsidRDefault="00B92DA0">
      <w:pPr>
        <w:numPr>
          <w:ilvl w:val="1"/>
          <w:numId w:val="28"/>
        </w:numPr>
        <w:ind w:right="14" w:firstLine="1406"/>
      </w:pPr>
      <w:r>
        <w:t>В случае признания жалобы подлежащей удовлетворению в</w:t>
      </w:r>
    </w:p>
    <w:p w:rsidR="003D59EF" w:rsidRDefault="00B92DA0">
      <w:pPr>
        <w:ind w:left="15" w:right="14"/>
      </w:pPr>
      <w:r>
        <w:t xml:space="preserve">ответе заявителю, указанном в </w:t>
      </w:r>
      <w:r>
        <w:rPr>
          <w:color w:val="0000FF"/>
          <w:u w:val="single" w:color="0000FF"/>
        </w:rPr>
        <w:t>подпункте 1 пункта 5.9</w:t>
      </w:r>
      <w: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9EF" w:rsidRDefault="00B92DA0">
      <w:pPr>
        <w:numPr>
          <w:ilvl w:val="1"/>
          <w:numId w:val="28"/>
        </w:numPr>
        <w:ind w:right="14" w:firstLine="1406"/>
      </w:pPr>
      <w:r>
        <w:t>В случае признания жалобы не подлежащей</w:t>
      </w:r>
    </w:p>
    <w:p w:rsidR="003D59EF" w:rsidRDefault="00B92DA0">
      <w:pPr>
        <w:ind w:left="15" w:right="14"/>
      </w:pPr>
      <w:r>
        <w:t>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9EF" w:rsidRDefault="00B92DA0">
      <w:pPr>
        <w:numPr>
          <w:ilvl w:val="1"/>
          <w:numId w:val="28"/>
        </w:numPr>
        <w:ind w:right="14" w:firstLine="1406"/>
      </w:pPr>
      <w:r>
        <w:t>Администрация отказывает в удовлетворении жалобы в</w:t>
      </w:r>
    </w:p>
    <w:p w:rsidR="003D59EF" w:rsidRDefault="00B92DA0">
      <w:pPr>
        <w:ind w:left="15" w:right="14"/>
      </w:pPr>
      <w:r>
        <w:t>следующих случаях:</w:t>
      </w:r>
    </w:p>
    <w:p w:rsidR="003D59EF" w:rsidRDefault="00B92DA0">
      <w:pPr>
        <w:ind w:left="1426" w:right="14"/>
      </w:pPr>
      <w:r>
        <w:t>а) наличие вступившего в законную силу решения суда,</w:t>
      </w:r>
    </w:p>
    <w:p w:rsidR="003D59EF" w:rsidRDefault="00B92DA0">
      <w:pPr>
        <w:ind w:left="15" w:right="14"/>
      </w:pPr>
      <w:r>
        <w:t>арбитражного суда по жалобе о том же предмете и по тем же основаниям;</w:t>
      </w:r>
    </w:p>
    <w:p w:rsidR="003D59EF" w:rsidRDefault="00B92DA0">
      <w:pPr>
        <w:ind w:left="1426" w:right="14"/>
      </w:pPr>
      <w:r>
        <w:t xml:space="preserve">б) подача жалобы лицом, полномочия которого не подтверждены </w:t>
      </w:r>
    </w:p>
    <w:p w:rsidR="003D59EF" w:rsidRDefault="00B92DA0">
      <w:pPr>
        <w:ind w:left="15" w:right="14"/>
      </w:pPr>
      <w:r>
        <w:t>в порядке, установленном законодательством Российской Федерации;</w:t>
      </w:r>
    </w:p>
    <w:p w:rsidR="003D59EF" w:rsidRDefault="00B92DA0">
      <w:pPr>
        <w:ind w:left="1426" w:right="14"/>
      </w:pPr>
      <w:r>
        <w:t>в) наличие решения по жалобе, принятого ранее в отношении</w:t>
      </w:r>
    </w:p>
    <w:p w:rsidR="003D59EF" w:rsidRDefault="00B92DA0">
      <w:pPr>
        <w:ind w:left="15" w:right="14"/>
      </w:pPr>
      <w:r>
        <w:t>того же заявителя и по тому же предмету жалобы.</w:t>
      </w:r>
    </w:p>
    <w:p w:rsidR="003D59EF" w:rsidRDefault="00B92DA0">
      <w:pPr>
        <w:numPr>
          <w:ilvl w:val="1"/>
          <w:numId w:val="28"/>
        </w:numPr>
        <w:spacing w:line="240" w:lineRule="auto"/>
        <w:ind w:right="14" w:firstLine="1406"/>
      </w:pPr>
      <w:r>
        <w:t>В случае установления в ходе или по результатам рассмотрения</w:t>
      </w:r>
      <w:r>
        <w:tab/>
        <w:t xml:space="preserve"> </w:t>
      </w:r>
      <w:r>
        <w:tab/>
        <w:t>жалобы</w:t>
      </w:r>
      <w:r>
        <w:tab/>
        <w:t xml:space="preserve"> </w:t>
      </w:r>
      <w:r>
        <w:tab/>
        <w:t>признаков</w:t>
      </w:r>
      <w:r>
        <w:tab/>
        <w:t xml:space="preserve"> </w:t>
      </w:r>
      <w:r>
        <w:tab/>
        <w:t>состава</w:t>
      </w:r>
      <w:r>
        <w:tab/>
        <w:t xml:space="preserve"> </w:t>
      </w:r>
      <w:r>
        <w:tab/>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9EF" w:rsidRDefault="00B92DA0">
      <w:pPr>
        <w:numPr>
          <w:ilvl w:val="1"/>
          <w:numId w:val="28"/>
        </w:numPr>
        <w:ind w:right="14" w:firstLine="1406"/>
      </w:pPr>
      <w:r>
        <w:t>Ответ по результатам рассмотрения жалобы направляется</w:t>
      </w:r>
    </w:p>
    <w:p w:rsidR="003D59EF" w:rsidRDefault="00B92DA0">
      <w:pPr>
        <w:ind w:left="15" w:right="14"/>
      </w:pPr>
      <w:r>
        <w:t>заявителю не позднее дня, следующего за днем принятия решения, в письменной форме.</w:t>
      </w:r>
    </w:p>
    <w:p w:rsidR="003D59EF" w:rsidRDefault="00B92DA0">
      <w:pPr>
        <w:ind w:left="1426" w:right="14"/>
      </w:pPr>
      <w:r>
        <w:t>В ответе по результатам рассмотрения жалобы указываются:</w:t>
      </w:r>
    </w:p>
    <w:p w:rsidR="003D59EF" w:rsidRDefault="00B92DA0">
      <w:pPr>
        <w:ind w:left="1426" w:right="14"/>
      </w:pPr>
      <w:r>
        <w:t>а) наименование Администрации, должность, фамилия, имя,</w:t>
      </w:r>
    </w:p>
    <w:p w:rsidR="003D59EF" w:rsidRDefault="00B92DA0">
      <w:pPr>
        <w:ind w:left="15" w:right="14"/>
      </w:pPr>
      <w:r>
        <w:t>отчество (при наличии) ее должностного лица, принявшего решение по жалобе;</w:t>
      </w:r>
    </w:p>
    <w:p w:rsidR="003D59EF" w:rsidRDefault="00B92DA0">
      <w:pPr>
        <w:ind w:left="1426" w:right="14"/>
      </w:pPr>
      <w:r>
        <w:t xml:space="preserve">б) номер, дата, место принятия решения, включая сведения </w:t>
      </w:r>
    </w:p>
    <w:p w:rsidR="003D59EF" w:rsidRDefault="00B92DA0">
      <w:pPr>
        <w:ind w:left="15" w:right="14"/>
      </w:pPr>
      <w:r>
        <w:t>о должностном лице, решение или действие (бездействие) которого обжалуется;</w:t>
      </w:r>
    </w:p>
    <w:p w:rsidR="003D59EF" w:rsidRDefault="00B92DA0">
      <w:pPr>
        <w:ind w:left="1426" w:right="14"/>
      </w:pPr>
      <w:r>
        <w:t>в) фамилия, имя, отчество (при наличии) или наименование</w:t>
      </w:r>
    </w:p>
    <w:p w:rsidR="003D59EF" w:rsidRDefault="00B92DA0">
      <w:pPr>
        <w:ind w:left="15" w:right="14"/>
      </w:pPr>
      <w:r>
        <w:t>заявителя;</w:t>
      </w:r>
    </w:p>
    <w:p w:rsidR="003D59EF" w:rsidRDefault="00B92DA0">
      <w:pPr>
        <w:ind w:left="1426" w:right="14"/>
      </w:pPr>
      <w:r>
        <w:t>г) основания для принятия решения по жалобе;</w:t>
      </w:r>
    </w:p>
    <w:p w:rsidR="003D59EF" w:rsidRDefault="00B92DA0">
      <w:pPr>
        <w:ind w:left="1426" w:right="14"/>
      </w:pPr>
      <w:r>
        <w:t>д) принятое по жалобе решение;</w:t>
      </w:r>
    </w:p>
    <w:p w:rsidR="003D59EF" w:rsidRDefault="00B92DA0">
      <w:pPr>
        <w:ind w:left="1426" w:right="14"/>
      </w:pPr>
      <w:r>
        <w:t>е) в случае, если жалоба признана обоснованной, - сроки</w:t>
      </w:r>
    </w:p>
    <w:p w:rsidR="003D59EF" w:rsidRDefault="00B92DA0">
      <w:pPr>
        <w:ind w:left="15" w:right="14"/>
      </w:pPr>
      <w:r>
        <w:t>устранения выявленных нарушений, в том числе срок предоставления результата муниципальной услуги и информация, предусмотренная п. 5.11 настоящего регламента;</w:t>
      </w:r>
    </w:p>
    <w:p w:rsidR="003D59EF" w:rsidRDefault="00B92DA0">
      <w:pPr>
        <w:ind w:left="1426" w:right="14"/>
      </w:pPr>
      <w:r>
        <w:t>ж) в случае, если жалоба не подлежит удовлетворению</w:t>
      </w:r>
    </w:p>
    <w:p w:rsidR="003D59EF" w:rsidRDefault="00B92DA0">
      <w:pPr>
        <w:ind w:left="15" w:right="14"/>
      </w:pPr>
      <w:r>
        <w:t>информация, указанная в п. 5.12. настоящего регламента;</w:t>
      </w:r>
    </w:p>
    <w:p w:rsidR="003D59EF" w:rsidRDefault="00B92DA0">
      <w:pPr>
        <w:ind w:left="1426" w:right="14"/>
      </w:pPr>
      <w:r>
        <w:t>з) сведения о порядке обжалования принятого по жалобе</w:t>
      </w:r>
    </w:p>
    <w:p w:rsidR="003D59EF" w:rsidRDefault="00B92DA0">
      <w:pPr>
        <w:ind w:left="15" w:right="14"/>
      </w:pPr>
      <w:r>
        <w:t>решения.</w:t>
      </w:r>
    </w:p>
    <w:p w:rsidR="003D59EF" w:rsidRDefault="00B92DA0">
      <w:pPr>
        <w:ind w:left="5" w:right="14" w:firstLine="1416"/>
      </w:pPr>
      <w:r>
        <w:lastRenderedPageBreak/>
        <w:t>Ответ по результатам рассмотрения жалобы подписывается уполномоченным на рассмотрение жалобы должностным лицом Администрации.</w:t>
      </w:r>
    </w:p>
    <w:p w:rsidR="003D59EF" w:rsidRDefault="00B92DA0">
      <w:pPr>
        <w:ind w:left="1426" w:right="14"/>
      </w:pPr>
      <w:r>
        <w:t>По желанию заявителя ответ по результатам рассмотрения</w:t>
      </w:r>
    </w:p>
    <w:p w:rsidR="003D59EF" w:rsidRDefault="00B92DA0">
      <w:pPr>
        <w:ind w:left="15" w:right="14"/>
      </w:pPr>
      <w:r>
        <w:t>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3D59EF" w:rsidRDefault="00B92DA0">
      <w:pPr>
        <w:spacing w:line="240" w:lineRule="auto"/>
        <w:ind w:left="-15" w:right="-7" w:firstLine="1406"/>
        <w:jc w:val="left"/>
      </w:pPr>
      <w:r>
        <w:t>5.16.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 на официальном сайте Администрации и на Едином портале (при наличии технической возможности).</w:t>
      </w:r>
    </w:p>
    <w:p w:rsidR="003D59EF" w:rsidRDefault="00B92DA0">
      <w:pPr>
        <w:ind w:left="1426" w:right="14"/>
      </w:pPr>
      <w:r>
        <w:t>5.17. Решение Администрации по результатам рассмотрения</w:t>
      </w:r>
    </w:p>
    <w:p w:rsidR="003D59EF" w:rsidRDefault="00B92DA0">
      <w:pPr>
        <w:ind w:left="15" w:right="14"/>
      </w:pPr>
      <w:r>
        <w:t>жалобы заявитель вправе обжаловать в судебном порядке.</w:t>
      </w:r>
    </w:p>
    <w:p w:rsidR="003D59EF" w:rsidRDefault="00B92DA0">
      <w:pPr>
        <w:spacing w:after="0" w:line="259" w:lineRule="auto"/>
        <w:ind w:right="-10"/>
        <w:jc w:val="right"/>
      </w:pPr>
      <w:r>
        <w:rPr>
          <w:rFonts w:ascii="Bookman Old Style" w:eastAsia="Bookman Old Style" w:hAnsi="Bookman Old Style" w:cs="Bookman Old Style"/>
          <w:sz w:val="24"/>
        </w:rPr>
        <w:t xml:space="preserve">Приложение № 1 </w:t>
      </w:r>
    </w:p>
    <w:p w:rsidR="003D59EF" w:rsidRDefault="00B92DA0">
      <w:pPr>
        <w:spacing w:after="198" w:line="259" w:lineRule="auto"/>
        <w:ind w:right="-10"/>
        <w:jc w:val="right"/>
      </w:pPr>
      <w:r>
        <w:rPr>
          <w:rFonts w:ascii="Bookman Old Style" w:eastAsia="Bookman Old Style" w:hAnsi="Bookman Old Style" w:cs="Bookman Old Style"/>
          <w:sz w:val="24"/>
        </w:rPr>
        <w:t>к административному регламенту</w:t>
      </w:r>
    </w:p>
    <w:p w:rsidR="003D59EF" w:rsidRDefault="00B92DA0">
      <w:pPr>
        <w:spacing w:after="0" w:line="259" w:lineRule="auto"/>
        <w:ind w:left="0" w:firstLine="0"/>
        <w:jc w:val="center"/>
      </w:pPr>
      <w:r>
        <w:rPr>
          <w:rFonts w:ascii="Courier New" w:eastAsia="Courier New" w:hAnsi="Courier New" w:cs="Courier New"/>
          <w:sz w:val="20"/>
        </w:rPr>
        <w:t xml:space="preserve">                                               </w:t>
      </w:r>
      <w:proofErr w:type="gramStart"/>
      <w:r>
        <w:rPr>
          <w:rFonts w:ascii="Courier New" w:eastAsia="Courier New" w:hAnsi="Courier New" w:cs="Courier New"/>
          <w:sz w:val="20"/>
        </w:rPr>
        <w:t>В  администрацию</w:t>
      </w:r>
      <w:proofErr w:type="gramEnd"/>
    </w:p>
    <w:p w:rsidR="00025FF6" w:rsidRDefault="00B92DA0" w:rsidP="00025FF6">
      <w:pPr>
        <w:spacing w:after="4" w:line="250" w:lineRule="auto"/>
        <w:ind w:left="-15" w:right="339" w:firstLine="656"/>
        <w:jc w:val="right"/>
        <w:rPr>
          <w:rFonts w:ascii="Courier New" w:eastAsia="Courier New" w:hAnsi="Courier New" w:cs="Courier New"/>
          <w:sz w:val="20"/>
        </w:rPr>
      </w:pPr>
      <w:r>
        <w:rPr>
          <w:rFonts w:ascii="Courier New" w:eastAsia="Courier New" w:hAnsi="Courier New" w:cs="Courier New"/>
          <w:sz w:val="20"/>
        </w:rPr>
        <w:t xml:space="preserve">                                     </w:t>
      </w:r>
      <w:proofErr w:type="spellStart"/>
      <w:r w:rsidR="00025FF6">
        <w:rPr>
          <w:rFonts w:ascii="Courier New" w:eastAsia="Courier New" w:hAnsi="Courier New" w:cs="Courier New"/>
          <w:sz w:val="20"/>
        </w:rPr>
        <w:t>Краснопламенского</w:t>
      </w:r>
      <w:proofErr w:type="spellEnd"/>
      <w:r>
        <w:rPr>
          <w:rFonts w:ascii="Courier New" w:eastAsia="Courier New" w:hAnsi="Courier New" w:cs="Courier New"/>
          <w:sz w:val="20"/>
        </w:rPr>
        <w:t xml:space="preserve"> сельского </w:t>
      </w:r>
      <w:r w:rsidR="00025FF6">
        <w:rPr>
          <w:rFonts w:ascii="Courier New" w:eastAsia="Courier New" w:hAnsi="Courier New" w:cs="Courier New"/>
          <w:sz w:val="20"/>
        </w:rPr>
        <w:t xml:space="preserve">               </w:t>
      </w:r>
      <w:r>
        <w:rPr>
          <w:rFonts w:ascii="Courier New" w:eastAsia="Courier New" w:hAnsi="Courier New" w:cs="Courier New"/>
          <w:sz w:val="20"/>
        </w:rPr>
        <w:t xml:space="preserve">поселения </w:t>
      </w:r>
    </w:p>
    <w:p w:rsidR="003D59EF" w:rsidRDefault="00B92DA0" w:rsidP="00025FF6">
      <w:pPr>
        <w:spacing w:after="4" w:line="250" w:lineRule="auto"/>
        <w:ind w:left="-15" w:right="339" w:firstLine="656"/>
        <w:jc w:val="right"/>
      </w:pPr>
      <w:r>
        <w:rPr>
          <w:rFonts w:ascii="Courier New" w:eastAsia="Courier New" w:hAnsi="Courier New" w:cs="Courier New"/>
          <w:sz w:val="20"/>
        </w:rPr>
        <w:t xml:space="preserve">                            от 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указать статус заявителя                                         собственник помещения, наниматель)                                         __________________________________,</w:t>
      </w:r>
    </w:p>
    <w:p w:rsidR="003D59EF" w:rsidRDefault="00B92DA0">
      <w:pPr>
        <w:spacing w:after="4" w:line="250" w:lineRule="auto"/>
        <w:ind w:left="-5" w:right="339"/>
        <w:jc w:val="left"/>
      </w:pPr>
      <w:r>
        <w:rPr>
          <w:rFonts w:ascii="Courier New" w:eastAsia="Courier New" w:hAnsi="Courier New" w:cs="Courier New"/>
          <w:sz w:val="20"/>
        </w:rPr>
        <w:t xml:space="preserve">                                        (фамилия, имя, отчество гражданина)</w:t>
      </w:r>
    </w:p>
    <w:p w:rsidR="003D59EF" w:rsidRDefault="00B92DA0">
      <w:pPr>
        <w:spacing w:after="4" w:line="250" w:lineRule="auto"/>
        <w:ind w:left="-5" w:right="339"/>
        <w:jc w:val="left"/>
      </w:pPr>
      <w:r>
        <w:rPr>
          <w:rFonts w:ascii="Courier New" w:eastAsia="Courier New" w:hAnsi="Courier New" w:cs="Courier New"/>
          <w:sz w:val="20"/>
        </w:rPr>
        <w:t xml:space="preserve">                                        __________________________________,</w:t>
      </w:r>
    </w:p>
    <w:p w:rsidR="003D59EF" w:rsidRDefault="00B92DA0">
      <w:pPr>
        <w:spacing w:after="4" w:line="250" w:lineRule="auto"/>
        <w:ind w:left="-5" w:right="339"/>
        <w:jc w:val="left"/>
      </w:pPr>
      <w:r>
        <w:rPr>
          <w:rFonts w:ascii="Courier New" w:eastAsia="Courier New" w:hAnsi="Courier New" w:cs="Courier New"/>
          <w:sz w:val="20"/>
        </w:rPr>
        <w:t xml:space="preserve">                                                 (паспортные данные)</w:t>
      </w:r>
    </w:p>
    <w:p w:rsidR="003D59EF" w:rsidRDefault="00B92DA0">
      <w:pPr>
        <w:spacing w:after="4" w:line="250" w:lineRule="auto"/>
        <w:ind w:left="-5" w:right="339"/>
        <w:jc w:val="left"/>
      </w:pPr>
      <w:r>
        <w:rPr>
          <w:rFonts w:ascii="Courier New" w:eastAsia="Courier New" w:hAnsi="Courier New" w:cs="Courier New"/>
          <w:sz w:val="20"/>
        </w:rPr>
        <w:t xml:space="preserve">                                        __________________________________,</w:t>
      </w:r>
    </w:p>
    <w:p w:rsidR="003D59EF" w:rsidRDefault="00B92DA0">
      <w:pPr>
        <w:spacing w:after="4" w:line="250" w:lineRule="auto"/>
        <w:ind w:left="-5" w:right="339"/>
        <w:jc w:val="left"/>
      </w:pPr>
      <w:r>
        <w:rPr>
          <w:rFonts w:ascii="Courier New" w:eastAsia="Courier New" w:hAnsi="Courier New" w:cs="Courier New"/>
          <w:sz w:val="20"/>
        </w:rPr>
        <w:t xml:space="preserve">                                                 (адрес проживания)</w:t>
      </w:r>
    </w:p>
    <w:p w:rsidR="003D59EF" w:rsidRDefault="00B92DA0">
      <w:pPr>
        <w:spacing w:after="4" w:line="250" w:lineRule="auto"/>
        <w:ind w:left="-5" w:right="339"/>
        <w:jc w:val="left"/>
      </w:pPr>
      <w:r>
        <w:rPr>
          <w:rFonts w:ascii="Courier New" w:eastAsia="Courier New" w:hAnsi="Courier New" w:cs="Courier New"/>
          <w:sz w:val="20"/>
        </w:rPr>
        <w:t xml:space="preserve">                                        __________________________________,</w:t>
      </w:r>
    </w:p>
    <w:p w:rsidR="003D59EF" w:rsidRDefault="00B92DA0">
      <w:pPr>
        <w:spacing w:after="4" w:line="250" w:lineRule="auto"/>
        <w:ind w:left="-5" w:right="339"/>
        <w:jc w:val="left"/>
      </w:pPr>
      <w:r>
        <w:rPr>
          <w:rFonts w:ascii="Courier New" w:eastAsia="Courier New" w:hAnsi="Courier New" w:cs="Courier New"/>
          <w:sz w:val="20"/>
        </w:rPr>
        <w:t xml:space="preserve">                                                 (адрес регистрации)</w:t>
      </w:r>
    </w:p>
    <w:p w:rsidR="003D59EF" w:rsidRDefault="00B92DA0">
      <w:pPr>
        <w:spacing w:after="4" w:line="250" w:lineRule="auto"/>
        <w:ind w:left="-5" w:right="339"/>
        <w:jc w:val="left"/>
      </w:pPr>
      <w:r>
        <w:rPr>
          <w:rFonts w:ascii="Courier New" w:eastAsia="Courier New" w:hAnsi="Courier New" w:cs="Courier New"/>
          <w:sz w:val="20"/>
        </w:rPr>
        <w:t xml:space="preserve">                                        ___________________________________</w:t>
      </w:r>
    </w:p>
    <w:p w:rsidR="003D59EF" w:rsidRDefault="00B92DA0">
      <w:pPr>
        <w:spacing w:after="310" w:line="250" w:lineRule="auto"/>
        <w:ind w:left="-5" w:right="339"/>
        <w:jc w:val="left"/>
      </w:pPr>
      <w:r>
        <w:rPr>
          <w:rFonts w:ascii="Courier New" w:eastAsia="Courier New" w:hAnsi="Courier New" w:cs="Courier New"/>
          <w:sz w:val="20"/>
        </w:rPr>
        <w:t xml:space="preserve">                                                    (телефон)</w:t>
      </w:r>
    </w:p>
    <w:p w:rsidR="003D59EF" w:rsidRDefault="00B92DA0">
      <w:pPr>
        <w:spacing w:after="264"/>
        <w:ind w:left="-5" w:right="5"/>
      </w:pPr>
      <w:r>
        <w:rPr>
          <w:rFonts w:ascii="Courier New" w:eastAsia="Courier New" w:hAnsi="Courier New" w:cs="Courier New"/>
          <w:sz w:val="20"/>
        </w:rPr>
        <w:t xml:space="preserve">                                 </w:t>
      </w:r>
      <w:r>
        <w:rPr>
          <w:sz w:val="24"/>
        </w:rPr>
        <w:t>ЗАЯВЛЕНИЕ</w:t>
      </w:r>
    </w:p>
    <w:p w:rsidR="003D59EF" w:rsidRDefault="00B92DA0">
      <w:pPr>
        <w:spacing w:after="0"/>
        <w:ind w:left="-5" w:right="5"/>
      </w:pPr>
      <w:r>
        <w:rPr>
          <w:sz w:val="24"/>
        </w:rPr>
        <w:t xml:space="preserve">    Прошу    провести    оценку    соответствия   помещения   по    адресу: ___________________________________________________________________________ требованиям,   установленным   в  </w:t>
      </w:r>
      <w:hyperlink r:id="rId30">
        <w:r>
          <w:rPr>
            <w:color w:val="0000FF"/>
            <w:sz w:val="24"/>
            <w:u w:val="single" w:color="0000FF"/>
          </w:rPr>
          <w:t>Положении</w:t>
        </w:r>
      </w:hyperlink>
      <w:r>
        <w:rPr>
          <w:sz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садового дома жилым домом и жилого дома садовым домом,  утвержденном постановлением Правительства Российской Федерации от 28.01.2006 N 47.</w:t>
      </w:r>
    </w:p>
    <w:p w:rsidR="003D59EF" w:rsidRDefault="00B92DA0">
      <w:pPr>
        <w:tabs>
          <w:tab w:val="center" w:pos="2077"/>
        </w:tabs>
        <w:spacing w:after="10"/>
        <w:ind w:left="-15" w:right="0" w:firstLine="0"/>
        <w:jc w:val="left"/>
      </w:pPr>
      <w:r>
        <w:rPr>
          <w:sz w:val="24"/>
        </w:rPr>
        <w:t xml:space="preserve">    </w:t>
      </w:r>
      <w:r>
        <w:rPr>
          <w:sz w:val="24"/>
        </w:rPr>
        <w:tab/>
        <w:t>К заявлению прилагаются:</w:t>
      </w:r>
    </w:p>
    <w:p w:rsidR="003D59EF" w:rsidRDefault="00B92DA0">
      <w:pPr>
        <w:numPr>
          <w:ilvl w:val="0"/>
          <w:numId w:val="29"/>
        </w:numPr>
        <w:spacing w:after="0"/>
        <w:ind w:right="5" w:hanging="240"/>
      </w:pPr>
      <w:proofErr w:type="gramStart"/>
      <w:r>
        <w:rPr>
          <w:sz w:val="24"/>
        </w:rPr>
        <w:t>Копии  правоустанавливающих</w:t>
      </w:r>
      <w:proofErr w:type="gramEnd"/>
      <w:r>
        <w:rPr>
          <w:sz w:val="24"/>
        </w:rPr>
        <w:t xml:space="preserve"> документов на жилое помещение, право на </w:t>
      </w:r>
      <w:proofErr w:type="spellStart"/>
      <w:r>
        <w:rPr>
          <w:sz w:val="24"/>
        </w:rPr>
        <w:t>котороене</w:t>
      </w:r>
      <w:proofErr w:type="spellEnd"/>
      <w:r>
        <w:rPr>
          <w:sz w:val="24"/>
        </w:rPr>
        <w:t xml:space="preserve">  зарегистрировано  в  Едином  государственном  реестре  прав на недвижимое имущество и сделок с ним.</w:t>
      </w:r>
    </w:p>
    <w:p w:rsidR="003D59EF" w:rsidRDefault="00B92DA0">
      <w:pPr>
        <w:numPr>
          <w:ilvl w:val="0"/>
          <w:numId w:val="29"/>
        </w:numPr>
        <w:spacing w:after="0"/>
        <w:ind w:right="5" w:hanging="240"/>
      </w:pPr>
      <w:proofErr w:type="gramStart"/>
      <w:r>
        <w:rPr>
          <w:sz w:val="24"/>
        </w:rPr>
        <w:t>Проект  реконструкции</w:t>
      </w:r>
      <w:proofErr w:type="gramEnd"/>
      <w:r>
        <w:rPr>
          <w:sz w:val="24"/>
        </w:rPr>
        <w:t xml:space="preserve">  нежилого  помещения  (в  отношении  нежилого </w:t>
      </w:r>
      <w:proofErr w:type="spellStart"/>
      <w:r>
        <w:rPr>
          <w:sz w:val="24"/>
        </w:rPr>
        <w:t>помещениядля</w:t>
      </w:r>
      <w:proofErr w:type="spellEnd"/>
      <w:r>
        <w:rPr>
          <w:sz w:val="24"/>
        </w:rPr>
        <w:t xml:space="preserve"> признания его в дальнейшем жилым помещением).</w:t>
      </w:r>
    </w:p>
    <w:p w:rsidR="003D59EF" w:rsidRDefault="00B92DA0">
      <w:pPr>
        <w:numPr>
          <w:ilvl w:val="0"/>
          <w:numId w:val="29"/>
        </w:numPr>
        <w:spacing w:after="0"/>
        <w:ind w:right="5" w:hanging="240"/>
      </w:pPr>
      <w:r>
        <w:rPr>
          <w:sz w:val="24"/>
        </w:rPr>
        <w:t xml:space="preserve">Заключение специализированной организации, проводившей </w:t>
      </w:r>
      <w:proofErr w:type="spellStart"/>
      <w:r>
        <w:rPr>
          <w:sz w:val="24"/>
        </w:rPr>
        <w:t>обследованиемногоквартирного</w:t>
      </w:r>
      <w:proofErr w:type="spellEnd"/>
      <w:r>
        <w:rPr>
          <w:sz w:val="24"/>
        </w:rPr>
        <w:t xml:space="preserve">   дома</w:t>
      </w:r>
      <w:proofErr w:type="gramStart"/>
      <w:r>
        <w:rPr>
          <w:sz w:val="24"/>
        </w:rPr>
        <w:t xml:space="preserve">   (</w:t>
      </w:r>
      <w:proofErr w:type="gramEnd"/>
      <w:r>
        <w:rPr>
          <w:sz w:val="24"/>
        </w:rPr>
        <w:t>в   случае   постановки   вопроса   о  признании многоквартирного дома аварийным и подлежащим сносу или реконструкции).</w:t>
      </w:r>
    </w:p>
    <w:p w:rsidR="003D59EF" w:rsidRDefault="00B92DA0">
      <w:pPr>
        <w:numPr>
          <w:ilvl w:val="0"/>
          <w:numId w:val="29"/>
        </w:numPr>
        <w:spacing w:after="0"/>
        <w:ind w:right="5" w:hanging="240"/>
      </w:pPr>
      <w:proofErr w:type="gramStart"/>
      <w:r>
        <w:rPr>
          <w:sz w:val="24"/>
        </w:rPr>
        <w:lastRenderedPageBreak/>
        <w:t>Заявления,  письма</w:t>
      </w:r>
      <w:proofErr w:type="gramEnd"/>
      <w:r>
        <w:rPr>
          <w:sz w:val="24"/>
        </w:rPr>
        <w:t>,  жалобы граждан на неудовлетворительные условия проживания(по усмотрению заявителя).</w:t>
      </w:r>
    </w:p>
    <w:p w:rsidR="003D59EF" w:rsidRDefault="00B92DA0">
      <w:pPr>
        <w:numPr>
          <w:ilvl w:val="0"/>
          <w:numId w:val="29"/>
        </w:numPr>
        <w:spacing w:after="302"/>
        <w:ind w:right="5" w:hanging="240"/>
      </w:pPr>
      <w:r>
        <w:rPr>
          <w:sz w:val="24"/>
        </w:rPr>
        <w:t>Дополнительные документы.</w:t>
      </w:r>
    </w:p>
    <w:p w:rsidR="003D59EF" w:rsidRDefault="00B92DA0">
      <w:pPr>
        <w:spacing w:after="818"/>
        <w:ind w:left="-15" w:right="5" w:firstLine="708"/>
      </w:pPr>
      <w:r>
        <w:rPr>
          <w:sz w:val="24"/>
        </w:rPr>
        <w:t xml:space="preserve">Настоящим  заявлением  даю  согласие на обработку персональных данных в соответствии  с  Федеральным  </w:t>
      </w:r>
      <w:hyperlink r:id="rId31">
        <w:r>
          <w:rPr>
            <w:sz w:val="24"/>
          </w:rPr>
          <w:t>законом</w:t>
        </w:r>
      </w:hyperlink>
      <w:r>
        <w:rPr>
          <w:sz w:val="24"/>
        </w:rPr>
        <w:t xml:space="preserve">  от  27  июля  2006  года N 152-ФЗ "О персональных данных".</w:t>
      </w:r>
    </w:p>
    <w:p w:rsidR="003D59EF" w:rsidRDefault="00B92DA0">
      <w:pPr>
        <w:spacing w:after="264"/>
        <w:ind w:left="-5" w:right="5"/>
      </w:pPr>
      <w:r>
        <w:rPr>
          <w:sz w:val="24"/>
        </w:rPr>
        <w:t xml:space="preserve">               (</w:t>
      </w:r>
      <w:proofErr w:type="gramStart"/>
      <w:r>
        <w:rPr>
          <w:sz w:val="24"/>
        </w:rPr>
        <w:t xml:space="preserve">дата)   </w:t>
      </w:r>
      <w:proofErr w:type="gramEnd"/>
      <w:r>
        <w:rPr>
          <w:sz w:val="24"/>
        </w:rPr>
        <w:t xml:space="preserve">                                                                                (подпись)</w:t>
      </w:r>
    </w:p>
    <w:p w:rsidR="003D59EF" w:rsidRDefault="00B92DA0">
      <w:pPr>
        <w:spacing w:after="0" w:line="265" w:lineRule="auto"/>
        <w:ind w:right="0"/>
        <w:jc w:val="right"/>
      </w:pPr>
      <w:r>
        <w:t xml:space="preserve">Приложение № 2 </w:t>
      </w:r>
    </w:p>
    <w:p w:rsidR="003D59EF" w:rsidRDefault="00B92DA0">
      <w:pPr>
        <w:spacing w:after="1353" w:line="265" w:lineRule="auto"/>
        <w:ind w:right="0"/>
        <w:jc w:val="right"/>
      </w:pPr>
      <w:r>
        <w:t>к административному регламенту</w:t>
      </w:r>
    </w:p>
    <w:p w:rsidR="003D59EF" w:rsidRDefault="00B92DA0">
      <w:pPr>
        <w:spacing w:after="264"/>
        <w:ind w:left="158" w:right="156"/>
      </w:pPr>
      <w:r>
        <w:rPr>
          <w:b/>
          <w:sz w:val="24"/>
        </w:rPr>
        <w:t xml:space="preserve">Форма уведомления для </w:t>
      </w:r>
      <w:proofErr w:type="spellStart"/>
      <w:r>
        <w:rPr>
          <w:b/>
          <w:sz w:val="24"/>
        </w:rPr>
        <w:t>проактивного</w:t>
      </w:r>
      <w:proofErr w:type="spellEnd"/>
      <w:r>
        <w:rPr>
          <w:b/>
          <w:sz w:val="24"/>
        </w:rPr>
        <w:t xml:space="preserve"> информирования заявителей возможности получения муниципальной услуги о признании </w:t>
      </w:r>
      <w:proofErr w:type="gramStart"/>
      <w:r>
        <w:rPr>
          <w:sz w:val="24"/>
        </w:rPr>
        <w:t>помещения  жилым</w:t>
      </w:r>
      <w:proofErr w:type="gramEnd"/>
      <w:r>
        <w:rPr>
          <w:sz w:val="24"/>
        </w:rPr>
        <w:t xml:space="preserve"> помещением, жилого помещения непригодным для проживания, многоквартирного дома   аварийным и   подлежащим  сносу  или  реконструкции</w:t>
      </w:r>
      <w:r>
        <w:rPr>
          <w:b/>
          <w:sz w:val="24"/>
        </w:rPr>
        <w:t xml:space="preserve"> .</w:t>
      </w:r>
    </w:p>
    <w:p w:rsidR="003D59EF" w:rsidRDefault="00B92DA0">
      <w:pPr>
        <w:spacing w:after="0" w:line="259" w:lineRule="auto"/>
        <w:ind w:left="0" w:right="3" w:firstLine="0"/>
        <w:jc w:val="center"/>
      </w:pPr>
      <w:r>
        <w:rPr>
          <w:sz w:val="24"/>
        </w:rPr>
        <w:t>Здравствуйте, уважаемый(-</w:t>
      </w:r>
      <w:proofErr w:type="spellStart"/>
      <w:r>
        <w:rPr>
          <w:sz w:val="24"/>
        </w:rPr>
        <w:t>ая</w:t>
      </w:r>
      <w:proofErr w:type="spellEnd"/>
      <w:r>
        <w:rPr>
          <w:sz w:val="24"/>
        </w:rPr>
        <w:t>) {ФИО}!</w:t>
      </w:r>
    </w:p>
    <w:p w:rsidR="003D59EF" w:rsidRDefault="00B92DA0">
      <w:pPr>
        <w:spacing w:after="264"/>
        <w:ind w:left="-15" w:right="5" w:firstLine="708"/>
      </w:pPr>
      <w:r>
        <w:rPr>
          <w:sz w:val="24"/>
        </w:rPr>
        <w:t xml:space="preserve">Сообщаем Вам, что в связи с ___________________________ может потребоваться необходимость признания </w:t>
      </w:r>
      <w:proofErr w:type="gramStart"/>
      <w:r>
        <w:rPr>
          <w:sz w:val="24"/>
        </w:rPr>
        <w:t>помещения  жилым</w:t>
      </w:r>
      <w:proofErr w:type="gramEnd"/>
      <w:r>
        <w:rPr>
          <w:sz w:val="24"/>
        </w:rPr>
        <w:t xml:space="preserve"> помещением,  жилого помещения непригодным для проживания, многоквартирного дома   аварийным   и   подлежащим сносу  или  реконструкции .</w:t>
      </w:r>
    </w:p>
    <w:p w:rsidR="003D59EF" w:rsidRDefault="00B92DA0">
      <w:pPr>
        <w:spacing w:after="264"/>
        <w:ind w:left="-5" w:right="5"/>
      </w:pPr>
      <w:r>
        <w:rPr>
          <w:sz w:val="24"/>
        </w:rPr>
        <w:t xml:space="preserve">Предлагаем Вам воспользоваться возможностью получения услуги «Признание </w:t>
      </w:r>
      <w:proofErr w:type="gramStart"/>
      <w:r>
        <w:rPr>
          <w:sz w:val="24"/>
        </w:rPr>
        <w:t>помещения  жилым</w:t>
      </w:r>
      <w:proofErr w:type="gramEnd"/>
      <w:r>
        <w:rPr>
          <w:sz w:val="24"/>
        </w:rPr>
        <w:t xml:space="preserve"> помещением,  жилого помещения непригодным для проживания, многоквартирного дома   аварийным   и   подлежащим  сносу  или  реконструкции» на ЕПГУ.</w:t>
      </w:r>
    </w:p>
    <w:p w:rsidR="003D59EF" w:rsidRDefault="00B92DA0">
      <w:pPr>
        <w:spacing w:line="259" w:lineRule="auto"/>
        <w:ind w:left="-5" w:right="0"/>
        <w:jc w:val="left"/>
      </w:pPr>
      <w:r>
        <w:rPr>
          <w:b/>
          <w:sz w:val="24"/>
        </w:rPr>
        <w:t xml:space="preserve">Для подачи документов на предоставление услуги можно перейти по ссылке </w:t>
      </w:r>
    </w:p>
    <w:p w:rsidR="003D59EF" w:rsidRDefault="00B92DA0">
      <w:pPr>
        <w:spacing w:line="259" w:lineRule="auto"/>
        <w:ind w:left="-5" w:right="0"/>
        <w:jc w:val="left"/>
      </w:pPr>
      <w:r>
        <w:rPr>
          <w:b/>
          <w:sz w:val="24"/>
        </w:rPr>
        <w:t>{ССЫЛКА_НА_ФОРМУ_УСЛУГИ}</w:t>
      </w:r>
    </w:p>
    <w:sectPr w:rsidR="003D59EF">
      <w:pgSz w:w="11906" w:h="16838"/>
      <w:pgMar w:top="573" w:right="848" w:bottom="589"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861"/>
    <w:multiLevelType w:val="multilevel"/>
    <w:tmpl w:val="CAA0E7A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99714C"/>
    <w:multiLevelType w:val="multilevel"/>
    <w:tmpl w:val="7A6E2D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774B41"/>
    <w:multiLevelType w:val="hybridMultilevel"/>
    <w:tmpl w:val="813A169C"/>
    <w:lvl w:ilvl="0" w:tplc="D9C4EF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0A336">
      <w:start w:val="1"/>
      <w:numFmt w:val="lowerLetter"/>
      <w:lvlText w:val="%2"/>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68382">
      <w:start w:val="1"/>
      <w:numFmt w:val="lowerRoman"/>
      <w:lvlText w:val="%3"/>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C265A">
      <w:start w:val="1"/>
      <w:numFmt w:val="decimal"/>
      <w:lvlText w:val="%4"/>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E3F3A">
      <w:start w:val="1"/>
      <w:numFmt w:val="lowerLetter"/>
      <w:lvlText w:val="%5"/>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CAB14">
      <w:start w:val="1"/>
      <w:numFmt w:val="lowerRoman"/>
      <w:lvlText w:val="%6"/>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89884">
      <w:start w:val="1"/>
      <w:numFmt w:val="decimal"/>
      <w:lvlText w:val="%7"/>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821154">
      <w:start w:val="1"/>
      <w:numFmt w:val="lowerLetter"/>
      <w:lvlText w:val="%8"/>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2DF00">
      <w:start w:val="1"/>
      <w:numFmt w:val="lowerRoman"/>
      <w:lvlText w:val="%9"/>
      <w:lvlJc w:val="left"/>
      <w:pPr>
        <w:ind w:left="7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AD7BEB"/>
    <w:multiLevelType w:val="hybridMultilevel"/>
    <w:tmpl w:val="5E5207DE"/>
    <w:lvl w:ilvl="0" w:tplc="50ECEDD2">
      <w:start w:val="1"/>
      <w:numFmt w:val="bullet"/>
      <w:lvlText w:val="-"/>
      <w:lvlJc w:val="left"/>
      <w:pPr>
        <w:ind w:left="1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36FAEA">
      <w:start w:val="1"/>
      <w:numFmt w:val="bullet"/>
      <w:lvlText w:val="o"/>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8D9D4">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A5EA8">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EF532">
      <w:start w:val="1"/>
      <w:numFmt w:val="bullet"/>
      <w:lvlText w:val="o"/>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70456C">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88BB2">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4110A">
      <w:start w:val="1"/>
      <w:numFmt w:val="bullet"/>
      <w:lvlText w:val="o"/>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C0B18">
      <w:start w:val="1"/>
      <w:numFmt w:val="bullet"/>
      <w:lvlText w:val="▪"/>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6B2B5C"/>
    <w:multiLevelType w:val="hybridMultilevel"/>
    <w:tmpl w:val="263ADA7C"/>
    <w:lvl w:ilvl="0" w:tplc="4AE0E3D4">
      <w:start w:val="1"/>
      <w:numFmt w:val="bullet"/>
      <w:lvlText w:val="-"/>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6819A">
      <w:start w:val="1"/>
      <w:numFmt w:val="bullet"/>
      <w:lvlText w:val="o"/>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27B76">
      <w:start w:val="1"/>
      <w:numFmt w:val="bullet"/>
      <w:lvlText w:val="▪"/>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682AC">
      <w:start w:val="1"/>
      <w:numFmt w:val="bullet"/>
      <w:lvlText w:val="•"/>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09A26">
      <w:start w:val="1"/>
      <w:numFmt w:val="bullet"/>
      <w:lvlText w:val="o"/>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A42BA">
      <w:start w:val="1"/>
      <w:numFmt w:val="bullet"/>
      <w:lvlText w:val="▪"/>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D0DA14">
      <w:start w:val="1"/>
      <w:numFmt w:val="bullet"/>
      <w:lvlText w:val="•"/>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D21E66">
      <w:start w:val="1"/>
      <w:numFmt w:val="bullet"/>
      <w:lvlText w:val="o"/>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5CE04C">
      <w:start w:val="1"/>
      <w:numFmt w:val="bullet"/>
      <w:lvlText w:val="▪"/>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773189"/>
    <w:multiLevelType w:val="hybridMultilevel"/>
    <w:tmpl w:val="37E01866"/>
    <w:lvl w:ilvl="0" w:tplc="73AC0718">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0F21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E6B43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02E12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E962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678B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5C3B2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48934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CCBD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F220E9"/>
    <w:multiLevelType w:val="multilevel"/>
    <w:tmpl w:val="764225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81490A"/>
    <w:multiLevelType w:val="multilevel"/>
    <w:tmpl w:val="793EB7D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B947AC"/>
    <w:multiLevelType w:val="multilevel"/>
    <w:tmpl w:val="A3D492A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B713916"/>
    <w:multiLevelType w:val="hybridMultilevel"/>
    <w:tmpl w:val="86DC1AC6"/>
    <w:lvl w:ilvl="0" w:tplc="7010AEB4">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A0326E">
      <w:start w:val="1"/>
      <w:numFmt w:val="bullet"/>
      <w:lvlText w:val="o"/>
      <w:lvlJc w:val="left"/>
      <w:pPr>
        <w:ind w:left="1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348126">
      <w:start w:val="1"/>
      <w:numFmt w:val="bullet"/>
      <w:lvlText w:val="▪"/>
      <w:lvlJc w:val="left"/>
      <w:pPr>
        <w:ind w:left="2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E1944">
      <w:start w:val="1"/>
      <w:numFmt w:val="bullet"/>
      <w:lvlText w:val="•"/>
      <w:lvlJc w:val="left"/>
      <w:pPr>
        <w:ind w:left="2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09F84">
      <w:start w:val="1"/>
      <w:numFmt w:val="bullet"/>
      <w:lvlText w:val="o"/>
      <w:lvlJc w:val="left"/>
      <w:pPr>
        <w:ind w:left="3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8F8D2">
      <w:start w:val="1"/>
      <w:numFmt w:val="bullet"/>
      <w:lvlText w:val="▪"/>
      <w:lvlJc w:val="left"/>
      <w:pPr>
        <w:ind w:left="4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02A3A">
      <w:start w:val="1"/>
      <w:numFmt w:val="bullet"/>
      <w:lvlText w:val="•"/>
      <w:lvlJc w:val="left"/>
      <w:pPr>
        <w:ind w:left="5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6AA100">
      <w:start w:val="1"/>
      <w:numFmt w:val="bullet"/>
      <w:lvlText w:val="o"/>
      <w:lvlJc w:val="left"/>
      <w:pPr>
        <w:ind w:left="5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A3ED4">
      <w:start w:val="1"/>
      <w:numFmt w:val="bullet"/>
      <w:lvlText w:val="▪"/>
      <w:lvlJc w:val="left"/>
      <w:pPr>
        <w:ind w:left="6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016C37"/>
    <w:multiLevelType w:val="hybridMultilevel"/>
    <w:tmpl w:val="897E41D8"/>
    <w:lvl w:ilvl="0" w:tplc="793EAE2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2E0AC">
      <w:start w:val="1"/>
      <w:numFmt w:val="decimal"/>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4859BE">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22E3A">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E1382">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8CB6A">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0244B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7A7250">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C8C0E">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D914C0F"/>
    <w:multiLevelType w:val="hybridMultilevel"/>
    <w:tmpl w:val="3F728C6E"/>
    <w:lvl w:ilvl="0" w:tplc="C380861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7E9230">
      <w:start w:val="1"/>
      <w:numFmt w:val="bullet"/>
      <w:lvlRestart w:val="0"/>
      <w:lvlText w:val="-"/>
      <w:lvlJc w:val="left"/>
      <w:pPr>
        <w:ind w:left="1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24A5C">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A0F39A">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2229E">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A37CC">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84AFD6">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FCDD2C">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06D4E">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4E6E2D"/>
    <w:multiLevelType w:val="multilevel"/>
    <w:tmpl w:val="0D8288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573875"/>
    <w:multiLevelType w:val="multilevel"/>
    <w:tmpl w:val="1D4C67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FC954C1"/>
    <w:multiLevelType w:val="multilevel"/>
    <w:tmpl w:val="66EA8DA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D048E2"/>
    <w:multiLevelType w:val="hybridMultilevel"/>
    <w:tmpl w:val="87A427F6"/>
    <w:lvl w:ilvl="0" w:tplc="5406BE6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2BEA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FCEAE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4252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BECBFA">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7EF3B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C6BAF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3C88D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D0040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CE6151"/>
    <w:multiLevelType w:val="multilevel"/>
    <w:tmpl w:val="7400C1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23723B"/>
    <w:multiLevelType w:val="multilevel"/>
    <w:tmpl w:val="15E673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2FA0D4C"/>
    <w:multiLevelType w:val="hybridMultilevel"/>
    <w:tmpl w:val="9D16031E"/>
    <w:lvl w:ilvl="0" w:tplc="FE6AE5D4">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5E04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4D1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65D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264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68D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E0C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169D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C85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FA50EA"/>
    <w:multiLevelType w:val="multilevel"/>
    <w:tmpl w:val="E7BE278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8B4484C"/>
    <w:multiLevelType w:val="multilevel"/>
    <w:tmpl w:val="A05EDAFA"/>
    <w:lvl w:ilvl="0">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8E9343D"/>
    <w:multiLevelType w:val="hybridMultilevel"/>
    <w:tmpl w:val="AD38E4CE"/>
    <w:lvl w:ilvl="0" w:tplc="4C002D92">
      <w:start w:val="1"/>
      <w:numFmt w:val="decimal"/>
      <w:lvlText w:val="%1)"/>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1C12CC">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64A72">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0204E">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9C32CE">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948758">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5EF6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04518">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D26C34">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96F4F77"/>
    <w:multiLevelType w:val="multilevel"/>
    <w:tmpl w:val="89BEC1AA"/>
    <w:lvl w:ilvl="0">
      <w:start w:val="2"/>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AB63D88"/>
    <w:multiLevelType w:val="multilevel"/>
    <w:tmpl w:val="785011E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37F41B1"/>
    <w:multiLevelType w:val="hybridMultilevel"/>
    <w:tmpl w:val="E0F25FAA"/>
    <w:lvl w:ilvl="0" w:tplc="74DED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9CECB8">
      <w:start w:val="1"/>
      <w:numFmt w:val="bullet"/>
      <w:lvlText w:val="o"/>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C4908">
      <w:start w:val="1"/>
      <w:numFmt w:val="bullet"/>
      <w:lvlText w:val="▪"/>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1A5FAC">
      <w:start w:val="1"/>
      <w:numFmt w:val="bullet"/>
      <w:lvlText w:val="•"/>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64990">
      <w:start w:val="1"/>
      <w:numFmt w:val="bullet"/>
      <w:lvlText w:val="o"/>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74B592">
      <w:start w:val="1"/>
      <w:numFmt w:val="bullet"/>
      <w:lvlText w:val="▪"/>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E9E70">
      <w:start w:val="1"/>
      <w:numFmt w:val="bullet"/>
      <w:lvlText w:val="•"/>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7E5AF8">
      <w:start w:val="1"/>
      <w:numFmt w:val="bullet"/>
      <w:lvlText w:val="o"/>
      <w:lvlJc w:val="left"/>
      <w:pPr>
        <w:ind w:left="6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A0D4A">
      <w:start w:val="1"/>
      <w:numFmt w:val="bullet"/>
      <w:lvlText w:val="▪"/>
      <w:lvlJc w:val="left"/>
      <w:pPr>
        <w:ind w:left="7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76D0AB3"/>
    <w:multiLevelType w:val="hybridMultilevel"/>
    <w:tmpl w:val="29AAAAC0"/>
    <w:lvl w:ilvl="0" w:tplc="F43E90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1D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8B7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4D7F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6796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0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0E628">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4B6D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E2CE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BA3781"/>
    <w:multiLevelType w:val="multilevel"/>
    <w:tmpl w:val="F78C41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8911FBC"/>
    <w:multiLevelType w:val="hybridMultilevel"/>
    <w:tmpl w:val="73C0FEE6"/>
    <w:lvl w:ilvl="0" w:tplc="46488B58">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E271A">
      <w:start w:val="1"/>
      <w:numFmt w:val="bullet"/>
      <w:lvlText w:val="o"/>
      <w:lvlJc w:val="left"/>
      <w:pPr>
        <w:ind w:left="2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0D2FC">
      <w:start w:val="1"/>
      <w:numFmt w:val="bullet"/>
      <w:lvlText w:val="▪"/>
      <w:lvlJc w:val="left"/>
      <w:pPr>
        <w:ind w:left="3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A06444">
      <w:start w:val="1"/>
      <w:numFmt w:val="bullet"/>
      <w:lvlText w:val="•"/>
      <w:lvlJc w:val="left"/>
      <w:pPr>
        <w:ind w:left="3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06BC18">
      <w:start w:val="1"/>
      <w:numFmt w:val="bullet"/>
      <w:lvlText w:val="o"/>
      <w:lvlJc w:val="left"/>
      <w:pPr>
        <w:ind w:left="4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AF484">
      <w:start w:val="1"/>
      <w:numFmt w:val="bullet"/>
      <w:lvlText w:val="▪"/>
      <w:lvlJc w:val="left"/>
      <w:pPr>
        <w:ind w:left="5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D2E16E">
      <w:start w:val="1"/>
      <w:numFmt w:val="bullet"/>
      <w:lvlText w:val="•"/>
      <w:lvlJc w:val="left"/>
      <w:pPr>
        <w:ind w:left="5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EC88D8">
      <w:start w:val="1"/>
      <w:numFmt w:val="bullet"/>
      <w:lvlText w:val="o"/>
      <w:lvlJc w:val="left"/>
      <w:pPr>
        <w:ind w:left="6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4CDAA">
      <w:start w:val="1"/>
      <w:numFmt w:val="bullet"/>
      <w:lvlText w:val="▪"/>
      <w:lvlJc w:val="left"/>
      <w:pPr>
        <w:ind w:left="7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8DC6B2A"/>
    <w:multiLevelType w:val="multilevel"/>
    <w:tmpl w:val="EE1E921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8"/>
  </w:num>
  <w:num w:numId="3">
    <w:abstractNumId w:val="20"/>
  </w:num>
  <w:num w:numId="4">
    <w:abstractNumId w:val="4"/>
  </w:num>
  <w:num w:numId="5">
    <w:abstractNumId w:val="10"/>
  </w:num>
  <w:num w:numId="6">
    <w:abstractNumId w:val="9"/>
  </w:num>
  <w:num w:numId="7">
    <w:abstractNumId w:val="26"/>
  </w:num>
  <w:num w:numId="8">
    <w:abstractNumId w:val="3"/>
  </w:num>
  <w:num w:numId="9">
    <w:abstractNumId w:val="27"/>
  </w:num>
  <w:num w:numId="10">
    <w:abstractNumId w:val="19"/>
  </w:num>
  <w:num w:numId="11">
    <w:abstractNumId w:val="0"/>
  </w:num>
  <w:num w:numId="12">
    <w:abstractNumId w:val="1"/>
  </w:num>
  <w:num w:numId="13">
    <w:abstractNumId w:val="12"/>
  </w:num>
  <w:num w:numId="14">
    <w:abstractNumId w:val="17"/>
  </w:num>
  <w:num w:numId="15">
    <w:abstractNumId w:val="13"/>
  </w:num>
  <w:num w:numId="16">
    <w:abstractNumId w:val="8"/>
  </w:num>
  <w:num w:numId="17">
    <w:abstractNumId w:val="16"/>
  </w:num>
  <w:num w:numId="18">
    <w:abstractNumId w:val="6"/>
  </w:num>
  <w:num w:numId="19">
    <w:abstractNumId w:val="22"/>
  </w:num>
  <w:num w:numId="20">
    <w:abstractNumId w:val="7"/>
  </w:num>
  <w:num w:numId="21">
    <w:abstractNumId w:val="23"/>
  </w:num>
  <w:num w:numId="22">
    <w:abstractNumId w:val="28"/>
  </w:num>
  <w:num w:numId="23">
    <w:abstractNumId w:val="24"/>
  </w:num>
  <w:num w:numId="24">
    <w:abstractNumId w:val="5"/>
  </w:num>
  <w:num w:numId="25">
    <w:abstractNumId w:val="15"/>
  </w:num>
  <w:num w:numId="26">
    <w:abstractNumId w:val="11"/>
  </w:num>
  <w:num w:numId="27">
    <w:abstractNumId w:val="21"/>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F"/>
    <w:rsid w:val="00025FF6"/>
    <w:rsid w:val="003D59EF"/>
    <w:rsid w:val="00731FAA"/>
    <w:rsid w:val="00913FFD"/>
    <w:rsid w:val="00B92DA0"/>
    <w:rsid w:val="00F4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2143"/>
  <w15:docId w15:val="{45B1FB36-4061-4C5F-BF73-E9E5F055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right="2"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25F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5FF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7017A89514210D046A23F86F3CBC062&amp;req=doc&amp;base=RZB&amp;n=332696&amp;dst=100151&amp;fld=134&amp;REFFIELD=134&amp;REFDST=100004&amp;REFDOC=135531&amp;REFBASE=RLAW072&amp;stat=refcode%3D10881%3Bdstident%3D100151%3Bindex%3D15&amp;date=29.10.2019" TargetMode="External"/><Relationship Id="rId13" Type="http://schemas.openxmlformats.org/officeDocument/2006/relationships/hyperlink" Target="https://login.consultant.ru/link/?rnd=25F595B5D91FF5B96F7B3B72F5DA8FD1&amp;req=doc&amp;base=RZB&amp;n=359152&amp;dst=45&amp;fld=134&amp;date=29.03.2021" TargetMode="External"/><Relationship Id="rId18" Type="http://schemas.openxmlformats.org/officeDocument/2006/relationships/hyperlink" Target="consultantplus://offline/ref=62CAC146E77CD3D2F7CCEF767808B07447A44F413EBE01D6EE67B9BEC6D99154x5NEK" TargetMode="External"/><Relationship Id="rId26" Type="http://schemas.openxmlformats.org/officeDocument/2006/relationships/hyperlink" Target="consultantplus://offline/ref=BF591D1183B7278A7E339682DC26C64BC6D39AA247439B4D9361E910215964ED3F2FDB64717951E623U0K" TargetMode="External"/><Relationship Id="rId3" Type="http://schemas.openxmlformats.org/officeDocument/2006/relationships/settings" Target="settings.xml"/><Relationship Id="rId21" Type="http://schemas.openxmlformats.org/officeDocument/2006/relationships/hyperlink" Target="https://login.consultant.ru/link/?rnd=25F595B5D91FF5B96F7B3B72F5DA8FD1&amp;req=doc&amp;base=RZB&amp;n=359152&amp;dst=39&amp;fld=134&amp;date=29.03.2021" TargetMode="External"/><Relationship Id="rId7" Type="http://schemas.openxmlformats.org/officeDocument/2006/relationships/hyperlink" Target="https://login.consultant.ru/link/?rnd=67017A89514210D046A23F86F3CBC062&amp;req=doc&amp;base=RZB&amp;n=330277&amp;REFFIELD=134&amp;REFDST=100004&amp;REFDOC=135531&amp;REFBASE=RLAW072&amp;stat=refcode%3D16876%3Bindex%3D15&amp;date=29.10.2019" TargetMode="External"/><Relationship Id="rId12" Type="http://schemas.openxmlformats.org/officeDocument/2006/relationships/hyperlink" Target="https://login.consultant.ru/link/?rnd=487D1AA81E900497B512FA03131D923C&amp;req=doc&amp;base=RZB&amp;n=359152&amp;dst=100160&amp;fld=134&amp;date=31.03.2021" TargetMode="External"/><Relationship Id="rId17" Type="http://schemas.openxmlformats.org/officeDocument/2006/relationships/hyperlink" Target="consultantplus://offline/ref=5D0DF4B1482CD82073FA39F7E11340219D54B6EB2A0084F0C091A75D1FB6E858CC971CAAFF2255D2VDI4J" TargetMode="External"/><Relationship Id="rId25" Type="http://schemas.openxmlformats.org/officeDocument/2006/relationships/hyperlink" Target="https://login.consultant.ru/link/?rnd=25F595B5D91FF5B96F7B3B72F5DA8FD1&amp;req=doc&amp;base=RZB&amp;n=359152&amp;dst=100166&amp;fld=134&amp;date=29.03.20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ADC45599001C34A5C0E07878A4746ABB6C3B7153446D0F2DD435AEA593CF05FD9E6BC4EOBGCJ" TargetMode="External"/><Relationship Id="rId20" Type="http://schemas.openxmlformats.org/officeDocument/2006/relationships/hyperlink" Target="https://login.consultant.ru/link/?rnd=25F595B5D91FF5B96F7B3B72F5DA8FD1&amp;req=doc&amp;base=RZB&amp;n=359152&amp;dst=39&amp;fld=134&amp;date=29.03.2021" TargetMode="External"/><Relationship Id="rId29" Type="http://schemas.openxmlformats.org/officeDocument/2006/relationships/hyperlink" Target="https://login.consultant.ru/link/?req=doc&amp;base=LAW&amp;n=389741&amp;dst=100354&amp;field=134&amp;date=06.12.2021" TargetMode="External"/><Relationship Id="rId1" Type="http://schemas.openxmlformats.org/officeDocument/2006/relationships/numbering" Target="numbering.xml"/><Relationship Id="rId6" Type="http://schemas.openxmlformats.org/officeDocument/2006/relationships/hyperlink" Target="https://login.consultant.ru/link/?rnd=67017A89514210D046A23F86F3CBC062&amp;req=doc&amp;base=RZB&amp;n=320453&amp;REFFIELD=134&amp;REFDST=100004&amp;REFDOC=135531&amp;REFBASE=RLAW072&amp;stat=refcode%3D16876%3Bindex%3D15&amp;date=29.10.2019" TargetMode="External"/><Relationship Id="rId11" Type="http://schemas.openxmlformats.org/officeDocument/2006/relationships/hyperlink" Target="https://login.consultant.ru/link/?rnd=487D1AA81E900497B512FA03131D923C&amp;req=doc&amp;base=RZB&amp;n=332586&amp;dst=100011&amp;fld=134&amp;REFFIELD=134&amp;REFDST=45&amp;REFDOC=359152&amp;REFBASE=RZB&amp;stat=refcode%3D16876%3Bdstident%3D100011%3Bindex%3D179&amp;date=31.03.2021" TargetMode="External"/><Relationship Id="rId24" Type="http://schemas.openxmlformats.org/officeDocument/2006/relationships/hyperlink" Target="consultantplus://offline/ref=62CAC146E77CD3D2F7CCEF756A64EE7E44A8164D3FB90386B338E2E391D09B03190821D7E148CA20x1N1K" TargetMode="External"/><Relationship Id="rId32" Type="http://schemas.openxmlformats.org/officeDocument/2006/relationships/fontTable" Target="fontTable.xml"/><Relationship Id="rId5" Type="http://schemas.openxmlformats.org/officeDocument/2006/relationships/hyperlink" Target="https://login.consultant.ru/link/?rnd=67017A89514210D046A23F86F3CBC062&amp;req=doc&amp;base=RZB&amp;n=322877&amp;dst=100123&amp;fld=134&amp;REFFIELD=134&amp;REFDST=100004&amp;REFDOC=135531&amp;REFBASE=RLAW072&amp;stat=refcode%3D10881%3Bdstident%3D100123%3Bindex%3D15&amp;date=29.10.2019" TargetMode="External"/><Relationship Id="rId15" Type="http://schemas.openxmlformats.org/officeDocument/2006/relationships/hyperlink" Target="https://login.consultant.ru/link/?rnd=2A7703A0A9FD719032E794B8E963B959&amp;req=doc&amp;base=RZB&amp;n=351564&amp;dst=3&amp;fld=134&amp;date=13.05.2020" TargetMode="External"/><Relationship Id="rId23" Type="http://schemas.openxmlformats.org/officeDocument/2006/relationships/hyperlink" Target="https://login.consultant.ru/link/?rnd=2A7703A0A9FD719032E794B8E963B959&amp;req=doc&amp;base=RZB&amp;n=351564&amp;dst=20&amp;fld=134&amp;date=13.05.2020" TargetMode="External"/><Relationship Id="rId28" Type="http://schemas.openxmlformats.org/officeDocument/2006/relationships/hyperlink" Target="https://login.consultant.ru/link/?req=doc&amp;base=LAW&amp;n=389741&amp;dst=100354&amp;field=134&amp;date=06.12.2021" TargetMode="External"/><Relationship Id="rId10" Type="http://schemas.openxmlformats.org/officeDocument/2006/relationships/hyperlink" Target="http://&#1082;&#1088;&#1072;&#1089;&#1085;&#1086;&#1087;&#1083;&#1072;&#1084;&#1077;&#1085;&#1089;&#1082;&#1086;&#1077;-&#1072;&#1076;&#1084;.&#1088;&#1092;/" TargetMode="External"/><Relationship Id="rId19" Type="http://schemas.openxmlformats.org/officeDocument/2006/relationships/hyperlink" Target="consultantplus://offline/ref=62CAC146E77CD3D2F7CCEF756A64EE7E44A8164D3FB90386B338E2E391D09B03190821D7E148CA20x1N1K" TargetMode="External"/><Relationship Id="rId31"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4" Type="http://schemas.openxmlformats.org/officeDocument/2006/relationships/webSettings" Target="webSettings.xml"/><Relationship Id="rId9" Type="http://schemas.openxmlformats.org/officeDocument/2006/relationships/hyperlink" Target="http://&#1082;&#1088;&#1072;&#1089;&#1085;&#1086;&#1087;&#1083;&#1072;&#1084;&#1077;&#1085;&#1089;&#1082;&#1086;&#1077;-&#1072;&#1076;&#1084;.&#1088;&#1092;/" TargetMode="External"/><Relationship Id="rId14" Type="http://schemas.openxmlformats.org/officeDocument/2006/relationships/hyperlink" Target="consultantplus://offline/ref=BF591D1183B7278A7E339681CE4A9841C5DFC3AE46419118C83EB24D76506EBA78608226357451E537999825UBK" TargetMode="External"/><Relationship Id="rId22" Type="http://schemas.openxmlformats.org/officeDocument/2006/relationships/hyperlink" Target="https://login.consultant.ru/link/?rnd=25F595B5D91FF5B96F7B3B72F5DA8FD1&amp;req=doc&amp;base=RZB&amp;n=332586&amp;dst=100011&amp;fld=134&amp;REFFIELD=134&amp;REFDST=45&amp;REFDOC=359152&amp;REFBASE=RZB&amp;stat=refcode%3D16876%3Bdstident%3D100011%3Bindex%3D179&amp;date=29.03.2021" TargetMode="External"/><Relationship Id="rId27" Type="http://schemas.openxmlformats.org/officeDocument/2006/relationships/hyperlink" Target="consultantplus://offline/ref=BF591D1183B7278A7E339681CE4A9841C5DFC3AE46419118C83EB24D76506EBA78608226357451E537999825UBK" TargetMode="External"/><Relationship Id="rId30" Type="http://schemas.openxmlformats.org/officeDocument/2006/relationships/hyperlink" Target="consultantplus://offline/ref=9A7850372F9E9F1E5525FA067D0BFF5EDF13699C90A26A7BD412E57C042BD1D1773D1A751BA8002EI9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12904</Words>
  <Characters>73556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86288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Urist</dc:creator>
  <cp:keywords/>
  <cp:lastModifiedBy>User</cp:lastModifiedBy>
  <cp:revision>5</cp:revision>
  <cp:lastPrinted>2022-08-22T11:21:00Z</cp:lastPrinted>
  <dcterms:created xsi:type="dcterms:W3CDTF">2022-06-16T11:19:00Z</dcterms:created>
  <dcterms:modified xsi:type="dcterms:W3CDTF">2022-08-22T11:21:00Z</dcterms:modified>
</cp:coreProperties>
</file>