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12" w:rsidRPr="00697412" w:rsidRDefault="00697412" w:rsidP="006974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7 мая 2013 года                             N 80-ФЗ</w:t>
      </w:r>
    </w:p>
    <w:p w:rsidR="00697412" w:rsidRPr="00697412" w:rsidRDefault="00697412" w:rsidP="0069741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697412" w:rsidRPr="00697412" w:rsidRDefault="00697412" w:rsidP="0069741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РОССИЙСКАЯ ФЕДЕРАЦИЯФЕДЕРАЛЬНЫЙ ЗАКОНО ВНЕСЕНИИ ИЗМЕНЕНИЙВ СТАТЬЮ 5.59 КОДЕКСА РОССИЙСКОЙ ФЕДЕРАЦИИОБ АДМИНИСТРАТИВНЫХ ПРАВОНАРУШЕНИЯХ И СТАТЬИ 1 И 2ФЕДЕРАЛЬНОГО ЗАКОНА "О ПОРЯДКЕ РАССМОТРЕНИЯОБРАЩЕНИЙ ГРАЖДАН РОССИЙСКОЙ ФЕДЕРАЦИИ"</w:t>
      </w:r>
    </w:p>
    <w:p w:rsidR="00697412" w:rsidRPr="00697412" w:rsidRDefault="00697412" w:rsidP="006974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7412" w:rsidRPr="00697412" w:rsidRDefault="00697412" w:rsidP="006974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Принят</w:t>
      </w:r>
    </w:p>
    <w:p w:rsidR="00697412" w:rsidRPr="00697412" w:rsidRDefault="00697412" w:rsidP="006974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Государственной Думой</w:t>
      </w:r>
    </w:p>
    <w:p w:rsidR="00697412" w:rsidRPr="00697412" w:rsidRDefault="00697412" w:rsidP="006974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23 апреля 2013 года</w:t>
      </w:r>
    </w:p>
    <w:p w:rsidR="00697412" w:rsidRPr="00697412" w:rsidRDefault="00697412" w:rsidP="006974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7412" w:rsidRPr="00697412" w:rsidRDefault="00697412" w:rsidP="006974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Одобрен</w:t>
      </w:r>
    </w:p>
    <w:p w:rsidR="00697412" w:rsidRPr="00697412" w:rsidRDefault="00697412" w:rsidP="006974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Советом Федерации</w:t>
      </w:r>
    </w:p>
    <w:p w:rsidR="00697412" w:rsidRPr="00697412" w:rsidRDefault="00697412" w:rsidP="006974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27 апреля 2013 года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 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697412">
        <w:rPr>
          <w:rFonts w:ascii="Arial" w:eastAsia="Times New Roman" w:hAnsi="Arial" w:cs="Arial"/>
          <w:b/>
          <w:lang w:eastAsia="ru-RU"/>
        </w:rPr>
        <w:t>Статья 1</w:t>
      </w:r>
      <w:bookmarkStart w:id="0" w:name="_GoBack"/>
      <w:bookmarkEnd w:id="0"/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Статью 5.59 Кодекса Российской Федерации об административных правонарушениях (Собрание законодательства Российской Федерации, 2002, N 1, ст. 1; 2011, N 29, ст. 4290; N 49, ст. 7061) изложить в следующей редакции: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"Статья 5.59. Нарушение порядка рассмотрения обращений граждан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статьями 5.39, 5.63 настоящего Кодекса, -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697412">
        <w:rPr>
          <w:rFonts w:ascii="Arial" w:eastAsia="Times New Roman" w:hAnsi="Arial" w:cs="Arial"/>
          <w:lang w:eastAsia="ru-RU"/>
        </w:rPr>
        <w:t>влечет</w:t>
      </w:r>
      <w:proofErr w:type="gramEnd"/>
      <w:r w:rsidRPr="00697412">
        <w:rPr>
          <w:rFonts w:ascii="Arial" w:eastAsia="Times New Roman" w:hAnsi="Arial" w:cs="Arial"/>
          <w:lang w:eastAsia="ru-RU"/>
        </w:rPr>
        <w:t xml:space="preserve"> наложение административного штрафа в размере от пяти тысяч до десяти тысяч рублей.".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 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697412">
        <w:rPr>
          <w:rFonts w:ascii="Arial" w:eastAsia="Times New Roman" w:hAnsi="Arial" w:cs="Arial"/>
          <w:b/>
          <w:lang w:eastAsia="ru-RU"/>
        </w:rPr>
        <w:t>Статья 2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Внести в Федеральный закон от 2 мая 2006 года N 59-ФЗ "О порядке рассмотрения обращений граждан Российской Федерации" (Собрание законодательства Российской Федерации, 2006, N 19, ст. 2060) следующие изменения: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1) статью 1 дополнить частью 4 следующего содержания: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"4.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лицами.";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2) часть 1 статьи 2 изложить в следующей редакции: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"1.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лицам.".</w:t>
      </w:r>
    </w:p>
    <w:p w:rsidR="00697412" w:rsidRPr="00697412" w:rsidRDefault="00697412" w:rsidP="006974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7412" w:rsidRPr="00697412" w:rsidRDefault="00697412" w:rsidP="006974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Президент</w:t>
      </w:r>
    </w:p>
    <w:p w:rsidR="00697412" w:rsidRPr="00697412" w:rsidRDefault="00697412" w:rsidP="006974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Российской Федерации</w:t>
      </w:r>
    </w:p>
    <w:p w:rsidR="00697412" w:rsidRPr="00697412" w:rsidRDefault="00697412" w:rsidP="006974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В.ПУТИН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Москва, Кремль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7 мая 2013 года</w:t>
      </w:r>
    </w:p>
    <w:p w:rsidR="00697412" w:rsidRPr="00697412" w:rsidRDefault="00697412" w:rsidP="006974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7412">
        <w:rPr>
          <w:rFonts w:ascii="Arial" w:eastAsia="Times New Roman" w:hAnsi="Arial" w:cs="Arial"/>
          <w:lang w:eastAsia="ru-RU"/>
        </w:rPr>
        <w:t>N 80-ФЗ</w:t>
      </w:r>
    </w:p>
    <w:p w:rsidR="00AE57DF" w:rsidRPr="00697412" w:rsidRDefault="00697412" w:rsidP="00697412">
      <w:pPr>
        <w:rPr>
          <w:rFonts w:ascii="Arial" w:hAnsi="Arial" w:cs="Arial"/>
        </w:rPr>
      </w:pPr>
      <w:r w:rsidRPr="00697412">
        <w:rPr>
          <w:rFonts w:ascii="Arial" w:eastAsia="Times New Roman" w:hAnsi="Arial" w:cs="Arial"/>
          <w:lang w:eastAsia="ru-RU"/>
        </w:rPr>
        <w:br/>
      </w:r>
    </w:p>
    <w:sectPr w:rsidR="00AE57DF" w:rsidRPr="00697412" w:rsidSect="00697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12"/>
    <w:rsid w:val="00697412"/>
    <w:rsid w:val="00A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64EE-C179-4AE0-8EFA-828B27F7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lk">
    <w:name w:val="bulk"/>
    <w:basedOn w:val="a0"/>
    <w:rsid w:val="00697412"/>
  </w:style>
  <w:style w:type="character" w:customStyle="1" w:styleId="nobr">
    <w:name w:val="nobr"/>
    <w:basedOn w:val="a0"/>
    <w:rsid w:val="00697412"/>
  </w:style>
  <w:style w:type="character" w:customStyle="1" w:styleId="text-indent-0pt">
    <w:name w:val="text-indent-0pt"/>
    <w:basedOn w:val="a0"/>
    <w:rsid w:val="00697412"/>
  </w:style>
  <w:style w:type="character" w:customStyle="1" w:styleId="bkimgc">
    <w:name w:val="bkimg_c"/>
    <w:basedOn w:val="a0"/>
    <w:rsid w:val="00697412"/>
  </w:style>
  <w:style w:type="character" w:styleId="a3">
    <w:name w:val="Hyperlink"/>
    <w:basedOn w:val="a0"/>
    <w:uiPriority w:val="99"/>
    <w:semiHidden/>
    <w:unhideWhenUsed/>
    <w:rsid w:val="00697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Natasha22</dc:creator>
  <cp:keywords/>
  <dc:description/>
  <cp:lastModifiedBy>Natasha22</cp:lastModifiedBy>
  <cp:revision>1</cp:revision>
  <dcterms:created xsi:type="dcterms:W3CDTF">2014-09-15T12:28:00Z</dcterms:created>
  <dcterms:modified xsi:type="dcterms:W3CDTF">2014-09-15T12:35:00Z</dcterms:modified>
</cp:coreProperties>
</file>